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9"/>
        <w:ind w:left="100" w:right="0" w:firstLine="0"/>
        <w:jc w:val="left"/>
        <w:rPr>
          <w:sz w:val="28"/>
        </w:rPr>
      </w:pPr>
      <w:r>
        <w:rPr>
          <w:sz w:val="28"/>
        </w:rPr>
        <w:t>Submission to the Ministry of Health and Long-Term Care to</w:t>
      </w:r>
    </w:p>
    <w:p>
      <w:pPr>
        <w:pStyle w:val="Title"/>
      </w:pPr>
      <w:r>
        <w:rPr>
          <w:color w:val="30849B"/>
        </w:rPr>
        <w:t>Finalize the Implementation of the Bill 179 Scope of Practice Changes for Ontario Physiotherapists</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0"/>
        <w:rPr>
          <w:b/>
          <w:sz w:val="24"/>
        </w:rPr>
      </w:pPr>
      <w:r>
        <w:rPr/>
        <w:drawing>
          <wp:anchor distT="0" distB="0" distL="0" distR="0" allowOverlap="1" layoutInCell="1" locked="0" behindDoc="0" simplePos="0" relativeHeight="0">
            <wp:simplePos x="0" y="0"/>
            <wp:positionH relativeFrom="page">
              <wp:posOffset>1162050</wp:posOffset>
            </wp:positionH>
            <wp:positionV relativeFrom="paragraph">
              <wp:posOffset>264906</wp:posOffset>
            </wp:positionV>
            <wp:extent cx="2694195" cy="905256"/>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2694195" cy="905256"/>
                    </a:xfrm>
                    <a:prstGeom prst="rect">
                      <a:avLst/>
                    </a:prstGeom>
                  </pic:spPr>
                </pic:pic>
              </a:graphicData>
            </a:graphic>
          </wp:anchor>
        </w:drawing>
      </w:r>
      <w:r>
        <w:rPr/>
        <w:drawing>
          <wp:anchor distT="0" distB="0" distL="0" distR="0" allowOverlap="1" layoutInCell="1" locked="0" behindDoc="0" simplePos="0" relativeHeight="1">
            <wp:simplePos x="0" y="0"/>
            <wp:positionH relativeFrom="page">
              <wp:posOffset>4094631</wp:posOffset>
            </wp:positionH>
            <wp:positionV relativeFrom="paragraph">
              <wp:posOffset>217662</wp:posOffset>
            </wp:positionV>
            <wp:extent cx="2785213" cy="951357"/>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2785213" cy="951357"/>
                    </a:xfrm>
                    <a:prstGeom prst="rect">
                      <a:avLst/>
                    </a:prstGeom>
                  </pic:spPr>
                </pic:pic>
              </a:graphicData>
            </a:graphic>
          </wp:anchor>
        </w:drawing>
      </w:r>
    </w:p>
    <w:p>
      <w:pPr>
        <w:pStyle w:val="BodyText"/>
        <w:spacing w:before="5"/>
        <w:rPr>
          <w:b/>
          <w:sz w:val="62"/>
        </w:rPr>
      </w:pPr>
    </w:p>
    <w:p>
      <w:pPr>
        <w:spacing w:before="0"/>
        <w:ind w:left="0" w:right="100" w:firstLine="0"/>
        <w:jc w:val="right"/>
        <w:rPr>
          <w:b/>
          <w:sz w:val="22"/>
        </w:rPr>
      </w:pPr>
      <w:r>
        <w:rPr>
          <w:b/>
          <w:color w:val="30849B"/>
          <w:sz w:val="22"/>
        </w:rPr>
        <w:t>December 20, 2017</w:t>
      </w:r>
    </w:p>
    <w:p>
      <w:pPr>
        <w:spacing w:after="0"/>
        <w:jc w:val="right"/>
        <w:rPr>
          <w:sz w:val="22"/>
        </w:rPr>
        <w:sectPr>
          <w:type w:val="continuous"/>
          <w:pgSz w:w="12240" w:h="15840"/>
          <w:pgMar w:top="1420" w:bottom="280" w:left="1340" w:right="1340"/>
        </w:sectPr>
      </w:pPr>
    </w:p>
    <w:p>
      <w:pPr>
        <w:spacing w:before="39"/>
        <w:ind w:left="100" w:right="0" w:firstLine="0"/>
        <w:jc w:val="left"/>
        <w:rPr>
          <w:b/>
          <w:sz w:val="22"/>
        </w:rPr>
      </w:pPr>
      <w:r>
        <w:rPr>
          <w:b/>
          <w:sz w:val="22"/>
        </w:rPr>
        <w:t>Scope of Practice Changes About Which Additional Information Has Been Requested:</w:t>
      </w:r>
    </w:p>
    <w:p>
      <w:pPr>
        <w:pStyle w:val="BodyText"/>
        <w:rPr>
          <w:b/>
        </w:rPr>
      </w:pPr>
    </w:p>
    <w:p>
      <w:pPr>
        <w:pStyle w:val="ListParagraph"/>
        <w:numPr>
          <w:ilvl w:val="0"/>
          <w:numId w:val="1"/>
        </w:numPr>
        <w:tabs>
          <w:tab w:pos="821" w:val="left" w:leader="none"/>
        </w:tabs>
        <w:spacing w:line="268" w:lineRule="exact" w:before="1" w:after="0"/>
        <w:ind w:left="820" w:right="0" w:hanging="361"/>
        <w:jc w:val="left"/>
        <w:rPr>
          <w:sz w:val="22"/>
        </w:rPr>
      </w:pPr>
      <w:r>
        <w:rPr>
          <w:sz w:val="22"/>
        </w:rPr>
        <w:t>To order certain laboratory</w:t>
      </w:r>
      <w:r>
        <w:rPr>
          <w:spacing w:val="-3"/>
          <w:sz w:val="22"/>
        </w:rPr>
        <w:t> </w:t>
      </w:r>
      <w:r>
        <w:rPr>
          <w:sz w:val="22"/>
        </w:rPr>
        <w:t>tests</w:t>
      </w:r>
    </w:p>
    <w:p>
      <w:pPr>
        <w:pStyle w:val="ListParagraph"/>
        <w:numPr>
          <w:ilvl w:val="0"/>
          <w:numId w:val="1"/>
        </w:numPr>
        <w:tabs>
          <w:tab w:pos="821" w:val="left" w:leader="none"/>
        </w:tabs>
        <w:spacing w:line="268" w:lineRule="exact" w:before="0" w:after="0"/>
        <w:ind w:left="820" w:right="0" w:hanging="361"/>
        <w:jc w:val="left"/>
        <w:rPr>
          <w:sz w:val="22"/>
        </w:rPr>
      </w:pPr>
      <w:r>
        <w:rPr>
          <w:sz w:val="22"/>
        </w:rPr>
        <w:t>To order</w:t>
      </w:r>
      <w:r>
        <w:rPr>
          <w:spacing w:val="-3"/>
          <w:sz w:val="22"/>
        </w:rPr>
        <w:t> </w:t>
      </w:r>
      <w:r>
        <w:rPr>
          <w:sz w:val="22"/>
        </w:rPr>
        <w:t>x-rays</w:t>
      </w:r>
    </w:p>
    <w:p>
      <w:pPr>
        <w:pStyle w:val="ListParagraph"/>
        <w:numPr>
          <w:ilvl w:val="0"/>
          <w:numId w:val="1"/>
        </w:numPr>
        <w:tabs>
          <w:tab w:pos="821" w:val="left" w:leader="none"/>
        </w:tabs>
        <w:spacing w:line="240" w:lineRule="auto" w:before="0" w:after="0"/>
        <w:ind w:left="820" w:right="0" w:hanging="361"/>
        <w:jc w:val="left"/>
        <w:rPr>
          <w:sz w:val="22"/>
        </w:rPr>
      </w:pPr>
      <w:r>
        <w:rPr>
          <w:sz w:val="22"/>
        </w:rPr>
        <w:t>To apply soundwaves for diagnostic ultrasound under certain</w:t>
      </w:r>
      <w:r>
        <w:rPr>
          <w:spacing w:val="-5"/>
          <w:sz w:val="22"/>
        </w:rPr>
        <w:t> </w:t>
      </w:r>
      <w:r>
        <w:rPr>
          <w:sz w:val="22"/>
        </w:rPr>
        <w:t>conditions</w:t>
      </w:r>
    </w:p>
    <w:p>
      <w:pPr>
        <w:pStyle w:val="BodyText"/>
      </w:pPr>
    </w:p>
    <w:p>
      <w:pPr>
        <w:pStyle w:val="BodyText"/>
        <w:spacing w:before="1"/>
        <w:ind w:left="820"/>
      </w:pPr>
      <w:r>
        <w:rPr/>
        <w:t>NOTE:</w:t>
      </w:r>
    </w:p>
    <w:p>
      <w:pPr>
        <w:pStyle w:val="ListParagraph"/>
        <w:numPr>
          <w:ilvl w:val="1"/>
          <w:numId w:val="1"/>
        </w:numPr>
        <w:tabs>
          <w:tab w:pos="1540" w:val="left" w:leader="none"/>
          <w:tab w:pos="1541" w:val="left" w:leader="none"/>
        </w:tabs>
        <w:spacing w:line="240" w:lineRule="auto" w:before="0" w:after="0"/>
        <w:ind w:left="1540" w:right="0" w:hanging="361"/>
        <w:jc w:val="left"/>
        <w:rPr>
          <w:sz w:val="22"/>
        </w:rPr>
      </w:pPr>
      <w:r>
        <w:rPr>
          <w:sz w:val="22"/>
        </w:rPr>
        <w:t>The request submitted in 2008 did not request the authority to apply</w:t>
      </w:r>
      <w:r>
        <w:rPr>
          <w:spacing w:val="-21"/>
          <w:sz w:val="22"/>
        </w:rPr>
        <w:t> </w:t>
      </w:r>
      <w:r>
        <w:rPr>
          <w:sz w:val="22"/>
        </w:rPr>
        <w:t>soundwaves.</w:t>
      </w:r>
    </w:p>
    <w:p>
      <w:pPr>
        <w:pStyle w:val="BodyText"/>
      </w:pPr>
    </w:p>
    <w:p>
      <w:pPr>
        <w:pStyle w:val="ListParagraph"/>
        <w:numPr>
          <w:ilvl w:val="1"/>
          <w:numId w:val="1"/>
        </w:numPr>
        <w:tabs>
          <w:tab w:pos="1540" w:val="left" w:leader="none"/>
          <w:tab w:pos="1541" w:val="left" w:leader="none"/>
        </w:tabs>
        <w:spacing w:line="240" w:lineRule="auto" w:before="0" w:after="0"/>
        <w:ind w:left="1540" w:right="1038" w:hanging="360"/>
        <w:jc w:val="left"/>
        <w:rPr>
          <w:sz w:val="22"/>
        </w:rPr>
      </w:pPr>
      <w:r>
        <w:rPr>
          <w:sz w:val="22"/>
        </w:rPr>
        <w:t>What the profession requested was the authority to </w:t>
      </w:r>
      <w:r>
        <w:rPr>
          <w:b/>
          <w:sz w:val="22"/>
        </w:rPr>
        <w:t>order </w:t>
      </w:r>
      <w:r>
        <w:rPr>
          <w:sz w:val="22"/>
        </w:rPr>
        <w:t>the application of</w:t>
      </w:r>
      <w:r>
        <w:rPr>
          <w:spacing w:val="-27"/>
          <w:sz w:val="22"/>
        </w:rPr>
        <w:t> </w:t>
      </w:r>
      <w:r>
        <w:rPr>
          <w:sz w:val="22"/>
        </w:rPr>
        <w:t>a prescribed form of energy, in this case soundwaves for diagnostic</w:t>
      </w:r>
      <w:r>
        <w:rPr>
          <w:spacing w:val="-30"/>
          <w:sz w:val="22"/>
        </w:rPr>
        <w:t> </w:t>
      </w:r>
      <w:r>
        <w:rPr>
          <w:sz w:val="22"/>
        </w:rPr>
        <w:t>ultrasound.</w:t>
      </w:r>
    </w:p>
    <w:p>
      <w:pPr>
        <w:pStyle w:val="BodyText"/>
        <w:spacing w:before="12"/>
        <w:rPr>
          <w:sz w:val="21"/>
        </w:rPr>
      </w:pPr>
    </w:p>
    <w:p>
      <w:pPr>
        <w:pStyle w:val="ListParagraph"/>
        <w:numPr>
          <w:ilvl w:val="1"/>
          <w:numId w:val="1"/>
        </w:numPr>
        <w:tabs>
          <w:tab w:pos="1540" w:val="left" w:leader="none"/>
          <w:tab w:pos="1541" w:val="left" w:leader="none"/>
        </w:tabs>
        <w:spacing w:line="240" w:lineRule="auto" w:before="0" w:after="0"/>
        <w:ind w:left="1540" w:right="0" w:hanging="361"/>
        <w:jc w:val="left"/>
        <w:rPr>
          <w:sz w:val="22"/>
        </w:rPr>
      </w:pPr>
      <w:r>
        <w:rPr>
          <w:sz w:val="22"/>
        </w:rPr>
        <w:t>The profession specifically indicated that it had no intent to </w:t>
      </w:r>
      <w:r>
        <w:rPr>
          <w:b/>
          <w:sz w:val="22"/>
        </w:rPr>
        <w:t>apply </w:t>
      </w:r>
      <w:r>
        <w:rPr>
          <w:sz w:val="22"/>
        </w:rPr>
        <w:t>this form of</w:t>
      </w:r>
      <w:r>
        <w:rPr>
          <w:spacing w:val="-25"/>
          <w:sz w:val="22"/>
        </w:rPr>
        <w:t> </w:t>
      </w:r>
      <w:r>
        <w:rPr>
          <w:sz w:val="22"/>
        </w:rPr>
        <w:t>energy.</w:t>
      </w:r>
      <w:r>
        <w:rPr>
          <w:sz w:val="22"/>
          <w:vertAlign w:val="superscript"/>
        </w:rPr>
        <w:t>1</w:t>
      </w:r>
    </w:p>
    <w:p>
      <w:pPr>
        <w:pStyle w:val="BodyText"/>
        <w:spacing w:before="11"/>
        <w:rPr>
          <w:sz w:val="21"/>
        </w:rPr>
      </w:pPr>
    </w:p>
    <w:p>
      <w:pPr>
        <w:pStyle w:val="Heading1"/>
        <w:ind w:left="100" w:firstLine="0"/>
      </w:pPr>
      <w:r>
        <w:rPr/>
        <w:t>Review of 2009 Submission</w:t>
      </w:r>
    </w:p>
    <w:p>
      <w:pPr>
        <w:pStyle w:val="BodyText"/>
        <w:spacing w:before="1"/>
        <w:rPr>
          <w:b/>
        </w:rPr>
      </w:pPr>
    </w:p>
    <w:p>
      <w:pPr>
        <w:pStyle w:val="BodyText"/>
        <w:ind w:left="100" w:right="108"/>
      </w:pPr>
      <w:r>
        <w:rPr/>
        <w:t>In 2008, as part of the Minister of Health and Long-Term Care agenda to improve inter-professional care and to optimize the health care workforce, the College of Physiotherapists of Ontario (the College) and the Ontario Physiotherapy Association (OPA) were asked to submit to the Health Professions Advisory Council (HPRAC) a scope of practice review for physiotherapy in Ontario.</w:t>
      </w:r>
    </w:p>
    <w:p>
      <w:pPr>
        <w:pStyle w:val="BodyText"/>
      </w:pPr>
    </w:p>
    <w:p>
      <w:pPr>
        <w:pStyle w:val="BodyText"/>
        <w:ind w:left="100" w:right="298"/>
      </w:pPr>
      <w:r>
        <w:rPr/>
        <w:t>After extensive consultation and research, the report was submitted on June 30, 2008. HPRAC proceeded with a full public consultation including online posting of the submission and jurisdictional review and in-person town hall meetings held in Windsor, Thunder Bay, Toronto and Ottawa. HPRAC recommended all but one requested change in their report </w:t>
      </w:r>
      <w:r>
        <w:rPr>
          <w:i/>
        </w:rPr>
        <w:t>Interprofessional Collaboration Interim </w:t>
      </w:r>
      <w:r>
        <w:rPr>
          <w:i/>
        </w:rPr>
        <w:t>Report - Phase II, Part I, September 2008. </w:t>
      </w:r>
      <w:r>
        <w:rPr/>
        <w:t>All recommended changes from this report were included in Bill 179, which was subject to debate in the legislature and review by the Standing Committee on Social Policy.</w:t>
      </w:r>
    </w:p>
    <w:p>
      <w:pPr>
        <w:pStyle w:val="BodyText"/>
      </w:pPr>
    </w:p>
    <w:p>
      <w:pPr>
        <w:pStyle w:val="BodyText"/>
        <w:ind w:left="100" w:right="590"/>
      </w:pPr>
      <w:r>
        <w:rPr/>
        <w:t>The legislation passed with all-party support. Royal Assent was granted in December 2009 and the majority of the scope changes were proclaimed in September 2011. Remaining changes included in Bill 179 awaiting implementation are the ordering of laboratory tests and diagnostic imaging.</w:t>
      </w:r>
    </w:p>
    <w:p>
      <w:pPr>
        <w:pStyle w:val="BodyText"/>
      </w:pPr>
    </w:p>
    <w:p>
      <w:pPr>
        <w:pStyle w:val="BodyText"/>
      </w:pPr>
    </w:p>
    <w:p>
      <w:pPr>
        <w:pStyle w:val="BodyText"/>
        <w:ind w:left="100"/>
      </w:pPr>
      <w:r>
        <w:rPr/>
        <w:t>You have asked for the information set out below.</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4"/>
        </w:rPr>
      </w:pPr>
      <w:r>
        <w:rPr/>
        <w:pict>
          <v:rect style="position:absolute;margin-left:72pt;margin-top:10.641039pt;width:144.020pt;height:.72003pt;mso-position-horizontal-relative:page;mso-position-vertical-relative:paragraph;z-index:-15727616;mso-wrap-distance-left:0;mso-wrap-distance-right:0" filled="true" fillcolor="#000000" stroked="false">
            <v:fill type="solid"/>
            <w10:wrap type="topAndBottom"/>
          </v:rect>
        </w:pict>
      </w:r>
    </w:p>
    <w:p>
      <w:pPr>
        <w:spacing w:before="71"/>
        <w:ind w:left="100" w:right="0" w:firstLine="0"/>
        <w:jc w:val="left"/>
        <w:rPr>
          <w:sz w:val="20"/>
        </w:rPr>
      </w:pPr>
      <w:r>
        <w:rPr>
          <w:sz w:val="20"/>
          <w:vertAlign w:val="superscript"/>
        </w:rPr>
        <w:t>1</w:t>
      </w:r>
      <w:r>
        <w:rPr>
          <w:sz w:val="20"/>
          <w:vertAlign w:val="baseline"/>
        </w:rPr>
        <w:t> OPA &amp; CPO, 2008, p. 17</w:t>
      </w:r>
    </w:p>
    <w:p>
      <w:pPr>
        <w:spacing w:after="0"/>
        <w:jc w:val="left"/>
        <w:rPr>
          <w:sz w:val="20"/>
        </w:rPr>
        <w:sectPr>
          <w:footerReference w:type="default" r:id="rId7"/>
          <w:pgSz w:w="12240" w:h="15840"/>
          <w:pgMar w:footer="1445" w:header="0" w:top="1400" w:bottom="1640" w:left="1340" w:right="1340"/>
          <w:pgNumType w:start="2"/>
        </w:sectPr>
      </w:pPr>
    </w:p>
    <w:p>
      <w:pPr>
        <w:pStyle w:val="BodyText"/>
        <w:spacing w:before="39"/>
        <w:ind w:left="100"/>
      </w:pPr>
      <w:r>
        <w:rPr/>
        <w:t>GENERAL INFORMATION:</w:t>
      </w:r>
    </w:p>
    <w:p>
      <w:pPr>
        <w:pStyle w:val="Heading1"/>
        <w:numPr>
          <w:ilvl w:val="0"/>
          <w:numId w:val="2"/>
        </w:numPr>
        <w:tabs>
          <w:tab w:pos="821" w:val="left" w:leader="none"/>
        </w:tabs>
        <w:spacing w:line="237" w:lineRule="auto" w:before="3" w:after="0"/>
        <w:ind w:left="820" w:right="125" w:hanging="361"/>
        <w:jc w:val="both"/>
      </w:pPr>
      <w:r>
        <w:rPr/>
        <w:t>An updated list of laboratory tests the profession is requesting access to, the settings in which the tests would be used in (e.g., community practice, long-term care, acute care settings,</w:t>
      </w:r>
      <w:r>
        <w:rPr>
          <w:spacing w:val="-34"/>
        </w:rPr>
        <w:t> </w:t>
      </w:r>
      <w:r>
        <w:rPr/>
        <w:t>etc.), a brief description of the purpose of each test and relevance to the practice of</w:t>
      </w:r>
      <w:r>
        <w:rPr>
          <w:spacing w:val="-26"/>
        </w:rPr>
        <w:t> </w:t>
      </w:r>
      <w:r>
        <w:rPr/>
        <w:t>physiotherapy.</w:t>
      </w:r>
    </w:p>
    <w:p>
      <w:pPr>
        <w:pStyle w:val="BodyText"/>
        <w:rPr>
          <w:b/>
        </w:rPr>
      </w:pPr>
    </w:p>
    <w:p>
      <w:pPr>
        <w:pStyle w:val="BodyText"/>
        <w:spacing w:before="1"/>
        <w:ind w:left="100" w:right="115"/>
      </w:pPr>
      <w:r>
        <w:rPr/>
        <w:t>The use of a defined list of tests in a regulation has the potential to limit the ability for patients to access appropriate testing. This scenario results in a number of problems including:</w:t>
      </w:r>
    </w:p>
    <w:p>
      <w:pPr>
        <w:pStyle w:val="BodyText"/>
        <w:spacing w:before="11"/>
        <w:rPr>
          <w:sz w:val="21"/>
        </w:rPr>
      </w:pPr>
    </w:p>
    <w:p>
      <w:pPr>
        <w:pStyle w:val="ListParagraph"/>
        <w:numPr>
          <w:ilvl w:val="0"/>
          <w:numId w:val="3"/>
        </w:numPr>
        <w:tabs>
          <w:tab w:pos="820" w:val="left" w:leader="none"/>
          <w:tab w:pos="821" w:val="left" w:leader="none"/>
        </w:tabs>
        <w:spacing w:line="240" w:lineRule="auto" w:before="1" w:after="0"/>
        <w:ind w:left="820" w:right="0" w:hanging="361"/>
        <w:jc w:val="left"/>
        <w:rPr>
          <w:sz w:val="22"/>
        </w:rPr>
      </w:pPr>
      <w:r>
        <w:rPr>
          <w:sz w:val="22"/>
        </w:rPr>
        <w:t>The need to find alternative health professionals who can order the needed</w:t>
      </w:r>
      <w:r>
        <w:rPr>
          <w:spacing w:val="-13"/>
          <w:sz w:val="22"/>
        </w:rPr>
        <w:t> </w:t>
      </w:r>
      <w:r>
        <w:rPr>
          <w:sz w:val="22"/>
        </w:rPr>
        <w:t>tests</w:t>
      </w:r>
    </w:p>
    <w:p>
      <w:pPr>
        <w:pStyle w:val="ListParagraph"/>
        <w:numPr>
          <w:ilvl w:val="0"/>
          <w:numId w:val="3"/>
        </w:numPr>
        <w:tabs>
          <w:tab w:pos="820" w:val="left" w:leader="none"/>
          <w:tab w:pos="821" w:val="left" w:leader="none"/>
        </w:tabs>
        <w:spacing w:line="280" w:lineRule="exact" w:before="0" w:after="0"/>
        <w:ind w:left="820" w:right="0" w:hanging="361"/>
        <w:jc w:val="left"/>
        <w:rPr>
          <w:sz w:val="22"/>
        </w:rPr>
      </w:pPr>
      <w:r>
        <w:rPr>
          <w:sz w:val="22"/>
        </w:rPr>
        <w:t>The waste of health care resources simply to have these investigations</w:t>
      </w:r>
      <w:r>
        <w:rPr>
          <w:spacing w:val="-9"/>
          <w:sz w:val="22"/>
        </w:rPr>
        <w:t> </w:t>
      </w:r>
      <w:r>
        <w:rPr>
          <w:sz w:val="22"/>
        </w:rPr>
        <w:t>ordered</w:t>
      </w:r>
    </w:p>
    <w:p>
      <w:pPr>
        <w:pStyle w:val="ListParagraph"/>
        <w:numPr>
          <w:ilvl w:val="0"/>
          <w:numId w:val="3"/>
        </w:numPr>
        <w:tabs>
          <w:tab w:pos="820" w:val="left" w:leader="none"/>
          <w:tab w:pos="821" w:val="left" w:leader="none"/>
        </w:tabs>
        <w:spacing w:line="240" w:lineRule="auto" w:before="0" w:after="0"/>
        <w:ind w:left="820" w:right="666" w:hanging="361"/>
        <w:jc w:val="left"/>
        <w:rPr>
          <w:sz w:val="22"/>
        </w:rPr>
      </w:pPr>
      <w:r>
        <w:rPr>
          <w:sz w:val="22"/>
        </w:rPr>
        <w:t>A</w:t>
      </w:r>
      <w:r>
        <w:rPr>
          <w:spacing w:val="-3"/>
          <w:sz w:val="22"/>
        </w:rPr>
        <w:t> </w:t>
      </w:r>
      <w:r>
        <w:rPr>
          <w:sz w:val="22"/>
        </w:rPr>
        <w:t>potential</w:t>
      </w:r>
      <w:r>
        <w:rPr>
          <w:spacing w:val="-3"/>
          <w:sz w:val="22"/>
        </w:rPr>
        <w:t> </w:t>
      </w:r>
      <w:r>
        <w:rPr>
          <w:sz w:val="22"/>
        </w:rPr>
        <w:t>for</w:t>
      </w:r>
      <w:r>
        <w:rPr>
          <w:spacing w:val="-3"/>
          <w:sz w:val="22"/>
        </w:rPr>
        <w:t> </w:t>
      </w:r>
      <w:r>
        <w:rPr>
          <w:sz w:val="22"/>
        </w:rPr>
        <w:t>the</w:t>
      </w:r>
      <w:r>
        <w:rPr>
          <w:spacing w:val="-2"/>
          <w:sz w:val="22"/>
        </w:rPr>
        <w:t> </w:t>
      </w:r>
      <w:r>
        <w:rPr>
          <w:sz w:val="22"/>
        </w:rPr>
        <w:t>fragmentation</w:t>
      </w:r>
      <w:r>
        <w:rPr>
          <w:spacing w:val="-4"/>
          <w:sz w:val="22"/>
        </w:rPr>
        <w:t> </w:t>
      </w:r>
      <w:r>
        <w:rPr>
          <w:sz w:val="22"/>
        </w:rPr>
        <w:t>of</w:t>
      </w:r>
      <w:r>
        <w:rPr>
          <w:spacing w:val="-1"/>
          <w:sz w:val="22"/>
        </w:rPr>
        <w:t> </w:t>
      </w:r>
      <w:r>
        <w:rPr>
          <w:sz w:val="22"/>
        </w:rPr>
        <w:t>care</w:t>
      </w:r>
      <w:r>
        <w:rPr>
          <w:spacing w:val="-3"/>
          <w:sz w:val="22"/>
        </w:rPr>
        <w:t> </w:t>
      </w:r>
      <w:r>
        <w:rPr>
          <w:sz w:val="22"/>
        </w:rPr>
        <w:t>and</w:t>
      </w:r>
      <w:r>
        <w:rPr>
          <w:spacing w:val="-2"/>
          <w:sz w:val="22"/>
        </w:rPr>
        <w:t> </w:t>
      </w:r>
      <w:r>
        <w:rPr>
          <w:sz w:val="22"/>
        </w:rPr>
        <w:t>a</w:t>
      </w:r>
      <w:r>
        <w:rPr>
          <w:spacing w:val="-3"/>
          <w:sz w:val="22"/>
        </w:rPr>
        <w:t> </w:t>
      </w:r>
      <w:r>
        <w:rPr>
          <w:sz w:val="22"/>
        </w:rPr>
        <w:t>consequent</w:t>
      </w:r>
      <w:r>
        <w:rPr>
          <w:spacing w:val="-4"/>
          <w:sz w:val="22"/>
        </w:rPr>
        <w:t> </w:t>
      </w:r>
      <w:r>
        <w:rPr>
          <w:sz w:val="22"/>
        </w:rPr>
        <w:t>increase</w:t>
      </w:r>
      <w:r>
        <w:rPr>
          <w:spacing w:val="-2"/>
          <w:sz w:val="22"/>
        </w:rPr>
        <w:t> </w:t>
      </w:r>
      <w:r>
        <w:rPr>
          <w:sz w:val="22"/>
        </w:rPr>
        <w:t>in</w:t>
      </w:r>
      <w:r>
        <w:rPr>
          <w:spacing w:val="-3"/>
          <w:sz w:val="22"/>
        </w:rPr>
        <w:t> </w:t>
      </w:r>
      <w:r>
        <w:rPr>
          <w:sz w:val="22"/>
        </w:rPr>
        <w:t>the</w:t>
      </w:r>
      <w:r>
        <w:rPr>
          <w:spacing w:val="-3"/>
          <w:sz w:val="22"/>
        </w:rPr>
        <w:t> </w:t>
      </w:r>
      <w:r>
        <w:rPr>
          <w:sz w:val="22"/>
        </w:rPr>
        <w:t>number</w:t>
      </w:r>
      <w:r>
        <w:rPr>
          <w:spacing w:val="-3"/>
          <w:sz w:val="22"/>
        </w:rPr>
        <w:t> </w:t>
      </w:r>
      <w:r>
        <w:rPr>
          <w:sz w:val="22"/>
        </w:rPr>
        <w:t>of</w:t>
      </w:r>
      <w:r>
        <w:rPr>
          <w:spacing w:val="-4"/>
          <w:sz w:val="22"/>
        </w:rPr>
        <w:t> </w:t>
      </w:r>
      <w:r>
        <w:rPr>
          <w:sz w:val="22"/>
        </w:rPr>
        <w:t>care transitions which are known to increase patient</w:t>
      </w:r>
      <w:r>
        <w:rPr>
          <w:spacing w:val="-5"/>
          <w:sz w:val="22"/>
        </w:rPr>
        <w:t> </w:t>
      </w:r>
      <w:r>
        <w:rPr>
          <w:sz w:val="22"/>
        </w:rPr>
        <w:t>risk</w:t>
      </w:r>
    </w:p>
    <w:p>
      <w:pPr>
        <w:pStyle w:val="ListParagraph"/>
        <w:numPr>
          <w:ilvl w:val="0"/>
          <w:numId w:val="3"/>
        </w:numPr>
        <w:tabs>
          <w:tab w:pos="820" w:val="left" w:leader="none"/>
          <w:tab w:pos="821" w:val="left" w:leader="none"/>
        </w:tabs>
        <w:spacing w:line="240" w:lineRule="auto" w:before="1" w:after="0"/>
        <w:ind w:left="820" w:right="0" w:hanging="361"/>
        <w:jc w:val="left"/>
        <w:rPr>
          <w:sz w:val="22"/>
        </w:rPr>
      </w:pPr>
      <w:r>
        <w:rPr>
          <w:sz w:val="22"/>
        </w:rPr>
        <w:t>Delay in the provision of needed</w:t>
      </w:r>
      <w:r>
        <w:rPr>
          <w:spacing w:val="-1"/>
          <w:sz w:val="22"/>
        </w:rPr>
        <w:t> </w:t>
      </w:r>
      <w:r>
        <w:rPr>
          <w:sz w:val="22"/>
        </w:rPr>
        <w:t>care</w:t>
      </w:r>
    </w:p>
    <w:p>
      <w:pPr>
        <w:pStyle w:val="BodyText"/>
        <w:spacing w:before="11"/>
        <w:rPr>
          <w:sz w:val="21"/>
        </w:rPr>
      </w:pPr>
    </w:p>
    <w:p>
      <w:pPr>
        <w:pStyle w:val="BodyText"/>
        <w:ind w:left="100" w:right="233"/>
      </w:pPr>
      <w:r>
        <w:rPr/>
        <w:t>The College is proposing a regulation change that reflects physiotherapists’ current scope of practice and competencies and is flexible in order to allow care to adapt to innovations in physiotherapist’s practice.</w:t>
      </w:r>
    </w:p>
    <w:p>
      <w:pPr>
        <w:pStyle w:val="BodyText"/>
      </w:pPr>
    </w:p>
    <w:p>
      <w:pPr>
        <w:pStyle w:val="BodyText"/>
        <w:ind w:left="100" w:right="233"/>
      </w:pPr>
      <w:r>
        <w:rPr/>
        <w:t>Clinical standards for the choice of appropriate diagnostics and laboratory testing change quickly and are often based on research and evidence-based best practices. Tests that were once considered to be optimal are frequently replaced with new and more reliable ones.</w:t>
      </w:r>
    </w:p>
    <w:p>
      <w:pPr>
        <w:pStyle w:val="BodyText"/>
        <w:spacing w:before="12"/>
        <w:rPr>
          <w:sz w:val="21"/>
        </w:rPr>
      </w:pPr>
    </w:p>
    <w:p>
      <w:pPr>
        <w:pStyle w:val="BodyText"/>
        <w:ind w:left="100" w:right="289"/>
      </w:pPr>
      <w:r>
        <w:rPr/>
        <w:t>Current and evolving physiotherapy practice and best practice standards often require testing for confirmation of diagnosis and to ensure patient safety before proceeding with a recommended course of action.</w:t>
      </w:r>
    </w:p>
    <w:p>
      <w:pPr>
        <w:pStyle w:val="BodyText"/>
        <w:spacing w:before="1"/>
      </w:pPr>
    </w:p>
    <w:p>
      <w:pPr>
        <w:pStyle w:val="BodyText"/>
        <w:ind w:left="100"/>
      </w:pPr>
      <w:r>
        <w:rPr>
          <w:u w:val="single"/>
        </w:rPr>
        <w:t>Recommendation:</w:t>
      </w:r>
    </w:p>
    <w:p>
      <w:pPr>
        <w:pStyle w:val="BodyText"/>
        <w:spacing w:before="5"/>
        <w:rPr>
          <w:sz w:val="17"/>
        </w:rPr>
      </w:pPr>
    </w:p>
    <w:p>
      <w:pPr>
        <w:pStyle w:val="BodyText"/>
        <w:spacing w:before="56"/>
        <w:ind w:left="100" w:right="108"/>
      </w:pPr>
      <w:r>
        <w:rPr/>
        <w:t>Revise s.9(1)(a) of Regulation 682/90, Laboratory and Specimen Collection Centre Licensing Act, Laboratories, to permit physiotherapists to order laboratory tests as appropriate for patients, as follows:</w:t>
      </w:r>
    </w:p>
    <w:p>
      <w:pPr>
        <w:pStyle w:val="BodyText"/>
      </w:pPr>
    </w:p>
    <w:p>
      <w:pPr>
        <w:pStyle w:val="BodyText"/>
        <w:spacing w:line="268" w:lineRule="exact"/>
        <w:ind w:left="820"/>
      </w:pPr>
      <w:r>
        <w:rPr/>
        <w:t>9. (1) The owner and the operator of a laboratory shall ensure that the staff of the laboratory,</w:t>
      </w:r>
    </w:p>
    <w:p>
      <w:pPr>
        <w:pStyle w:val="ListParagraph"/>
        <w:numPr>
          <w:ilvl w:val="0"/>
          <w:numId w:val="4"/>
        </w:numPr>
        <w:tabs>
          <w:tab w:pos="1109" w:val="left" w:leader="none"/>
        </w:tabs>
        <w:spacing w:line="268" w:lineRule="exact" w:before="0" w:after="0"/>
        <w:ind w:left="1108" w:right="0" w:hanging="289"/>
        <w:jc w:val="left"/>
        <w:rPr>
          <w:sz w:val="22"/>
        </w:rPr>
      </w:pPr>
      <w:r>
        <w:rPr>
          <w:sz w:val="22"/>
        </w:rPr>
        <w:t>examine specimens from humans</w:t>
      </w:r>
      <w:r>
        <w:rPr>
          <w:spacing w:val="-5"/>
          <w:sz w:val="22"/>
        </w:rPr>
        <w:t> </w:t>
      </w:r>
      <w:r>
        <w:rPr>
          <w:sz w:val="22"/>
        </w:rPr>
        <w:t>only,</w:t>
      </w:r>
    </w:p>
    <w:p>
      <w:pPr>
        <w:pStyle w:val="ListParagraph"/>
        <w:numPr>
          <w:ilvl w:val="1"/>
          <w:numId w:val="4"/>
        </w:numPr>
        <w:tabs>
          <w:tab w:pos="1774" w:val="left" w:leader="none"/>
        </w:tabs>
        <w:spacing w:line="240" w:lineRule="auto" w:before="1" w:after="0"/>
        <w:ind w:left="1773" w:right="0" w:hanging="234"/>
        <w:jc w:val="left"/>
        <w:rPr>
          <w:sz w:val="22"/>
        </w:rPr>
      </w:pPr>
      <w:r>
        <w:rPr>
          <w:sz w:val="22"/>
        </w:rPr>
        <w:t>at the request of a legally qualified medical practitioner or a</w:t>
      </w:r>
      <w:r>
        <w:rPr>
          <w:spacing w:val="-12"/>
          <w:sz w:val="22"/>
        </w:rPr>
        <w:t> </w:t>
      </w:r>
      <w:r>
        <w:rPr>
          <w:sz w:val="22"/>
        </w:rPr>
        <w:t>dentist,</w:t>
      </w:r>
    </w:p>
    <w:p>
      <w:pPr>
        <w:pStyle w:val="ListParagraph"/>
        <w:numPr>
          <w:ilvl w:val="1"/>
          <w:numId w:val="4"/>
        </w:numPr>
        <w:tabs>
          <w:tab w:pos="1824" w:val="left" w:leader="none"/>
        </w:tabs>
        <w:spacing w:line="240" w:lineRule="auto" w:before="0" w:after="0"/>
        <w:ind w:left="1540" w:right="1083" w:firstLine="0"/>
        <w:jc w:val="left"/>
        <w:rPr>
          <w:sz w:val="22"/>
        </w:rPr>
      </w:pPr>
      <w:r>
        <w:rPr>
          <w:sz w:val="22"/>
        </w:rPr>
        <w:t>at the request of a midwife, in respect of a test specified in Appendix B; (ii.1) at the request of a person who lawfully practises a health profession in</w:t>
      </w:r>
      <w:r>
        <w:rPr>
          <w:spacing w:val="-35"/>
          <w:sz w:val="22"/>
        </w:rPr>
        <w:t> </w:t>
      </w:r>
      <w:r>
        <w:rPr>
          <w:sz w:val="22"/>
        </w:rPr>
        <w:t>a</w:t>
      </w:r>
    </w:p>
    <w:p>
      <w:pPr>
        <w:pStyle w:val="BodyText"/>
        <w:ind w:left="1540" w:right="523"/>
      </w:pPr>
      <w:r>
        <w:rPr/>
        <w:t>jurisdiction outside Ontario, if in that jurisdiction a laboratory may lawfully examine specimens at the request of that person,</w:t>
      </w:r>
    </w:p>
    <w:p>
      <w:pPr>
        <w:pStyle w:val="ListParagraph"/>
        <w:numPr>
          <w:ilvl w:val="1"/>
          <w:numId w:val="4"/>
        </w:numPr>
        <w:tabs>
          <w:tab w:pos="1875" w:val="left" w:leader="none"/>
        </w:tabs>
        <w:spacing w:line="240" w:lineRule="auto" w:before="0" w:after="0"/>
        <w:ind w:left="1540" w:right="258" w:firstLine="0"/>
        <w:jc w:val="left"/>
        <w:rPr>
          <w:sz w:val="22"/>
        </w:rPr>
      </w:pPr>
      <w:r>
        <w:rPr>
          <w:sz w:val="22"/>
        </w:rPr>
        <w:t>at the request of an insurer or an agent within the meaning of the Insurance Act, in respect of HIV Antibody</w:t>
      </w:r>
      <w:r>
        <w:rPr>
          <w:spacing w:val="-4"/>
          <w:sz w:val="22"/>
        </w:rPr>
        <w:t> </w:t>
      </w:r>
      <w:r>
        <w:rPr>
          <w:sz w:val="22"/>
        </w:rPr>
        <w:t>testing,</w:t>
      </w:r>
    </w:p>
    <w:p>
      <w:pPr>
        <w:pStyle w:val="ListParagraph"/>
        <w:numPr>
          <w:ilvl w:val="1"/>
          <w:numId w:val="4"/>
        </w:numPr>
        <w:tabs>
          <w:tab w:pos="1872" w:val="left" w:leader="none"/>
        </w:tabs>
        <w:spacing w:line="240" w:lineRule="auto" w:before="0" w:after="0"/>
        <w:ind w:left="1540" w:right="115" w:firstLine="0"/>
        <w:jc w:val="left"/>
        <w:rPr>
          <w:sz w:val="22"/>
        </w:rPr>
      </w:pPr>
      <w:r>
        <w:rPr>
          <w:sz w:val="22"/>
        </w:rPr>
        <w:t>at the request of a registered nurse who holds an extended certificate of</w:t>
      </w:r>
      <w:r>
        <w:rPr>
          <w:spacing w:val="-35"/>
          <w:sz w:val="22"/>
        </w:rPr>
        <w:t> </w:t>
      </w:r>
      <w:r>
        <w:rPr>
          <w:sz w:val="22"/>
        </w:rPr>
        <w:t>registration under the Nursing Act,</w:t>
      </w:r>
      <w:r>
        <w:rPr>
          <w:spacing w:val="-3"/>
          <w:sz w:val="22"/>
        </w:rPr>
        <w:t> </w:t>
      </w:r>
      <w:r>
        <w:rPr>
          <w:sz w:val="22"/>
        </w:rPr>
        <w:t>1991,</w:t>
      </w:r>
    </w:p>
    <w:p>
      <w:pPr>
        <w:pStyle w:val="ListParagraph"/>
        <w:numPr>
          <w:ilvl w:val="1"/>
          <w:numId w:val="4"/>
        </w:numPr>
        <w:tabs>
          <w:tab w:pos="1822" w:val="left" w:leader="none"/>
        </w:tabs>
        <w:spacing w:line="240" w:lineRule="auto" w:before="0" w:after="0"/>
        <w:ind w:left="1540" w:right="550" w:firstLine="0"/>
        <w:jc w:val="left"/>
        <w:rPr>
          <w:sz w:val="22"/>
        </w:rPr>
      </w:pPr>
      <w:r>
        <w:rPr>
          <w:sz w:val="22"/>
        </w:rPr>
        <w:t>at the request of a person who is a participant in the provincial colorectal</w:t>
      </w:r>
      <w:r>
        <w:rPr>
          <w:spacing w:val="-32"/>
          <w:sz w:val="22"/>
        </w:rPr>
        <w:t> </w:t>
      </w:r>
      <w:r>
        <w:rPr>
          <w:sz w:val="22"/>
        </w:rPr>
        <w:t>cancer screening program, in respect of a test or tests for the purposes of the program,</w:t>
      </w:r>
      <w:r>
        <w:rPr>
          <w:spacing w:val="-33"/>
          <w:sz w:val="22"/>
        </w:rPr>
        <w:t> </w:t>
      </w:r>
      <w:r>
        <w:rPr>
          <w:sz w:val="22"/>
        </w:rPr>
        <w:t>or</w:t>
      </w:r>
    </w:p>
    <w:p>
      <w:pPr>
        <w:spacing w:after="0" w:line="240" w:lineRule="auto"/>
        <w:jc w:val="left"/>
        <w:rPr>
          <w:sz w:val="22"/>
        </w:rPr>
        <w:sectPr>
          <w:pgSz w:w="12240" w:h="15840"/>
          <w:pgMar w:header="0" w:footer="1445" w:top="1400" w:bottom="1640" w:left="1340" w:right="1340"/>
        </w:sectPr>
      </w:pPr>
    </w:p>
    <w:p>
      <w:pPr>
        <w:pStyle w:val="ListParagraph"/>
        <w:numPr>
          <w:ilvl w:val="1"/>
          <w:numId w:val="4"/>
        </w:numPr>
        <w:tabs>
          <w:tab w:pos="1872" w:val="left" w:leader="none"/>
        </w:tabs>
        <w:spacing w:line="240" w:lineRule="auto" w:before="39" w:after="0"/>
        <w:ind w:left="1540" w:right="175" w:firstLine="0"/>
        <w:jc w:val="left"/>
        <w:rPr>
          <w:sz w:val="22"/>
        </w:rPr>
      </w:pPr>
      <w:r>
        <w:rPr>
          <w:sz w:val="22"/>
        </w:rPr>
        <w:t>at the request of a member of the CoIIege of Naturopaths of Ontario, in respect of a test specified in Appendix</w:t>
      </w:r>
      <w:r>
        <w:rPr>
          <w:spacing w:val="-2"/>
          <w:sz w:val="22"/>
        </w:rPr>
        <w:t> </w:t>
      </w:r>
      <w:r>
        <w:rPr>
          <w:sz w:val="22"/>
        </w:rPr>
        <w:t>C;</w:t>
      </w:r>
    </w:p>
    <w:p>
      <w:pPr>
        <w:pStyle w:val="ListParagraph"/>
        <w:numPr>
          <w:ilvl w:val="1"/>
          <w:numId w:val="4"/>
        </w:numPr>
        <w:tabs>
          <w:tab w:pos="1923" w:val="left" w:leader="none"/>
        </w:tabs>
        <w:spacing w:line="240" w:lineRule="auto" w:before="1" w:after="0"/>
        <w:ind w:left="1540" w:right="216" w:firstLine="0"/>
        <w:jc w:val="left"/>
        <w:rPr>
          <w:color w:val="FF0000"/>
          <w:sz w:val="22"/>
        </w:rPr>
      </w:pPr>
      <w:r>
        <w:rPr>
          <w:color w:val="FF0000"/>
          <w:sz w:val="22"/>
          <w:u w:val="single" w:color="FF0000"/>
        </w:rPr>
        <w:t>at the request of a physiotherapist who holds a certificate of registration under</w:t>
      </w:r>
      <w:r>
        <w:rPr>
          <w:color w:val="FF0000"/>
          <w:spacing w:val="-31"/>
          <w:sz w:val="22"/>
          <w:u w:val="single" w:color="FF0000"/>
        </w:rPr>
        <w:t> </w:t>
      </w:r>
      <w:r>
        <w:rPr>
          <w:color w:val="FF0000"/>
          <w:sz w:val="22"/>
          <w:u w:val="single" w:color="FF0000"/>
        </w:rPr>
        <w:t>the Physiotherapy Act, 1991.</w:t>
      </w:r>
    </w:p>
    <w:p>
      <w:pPr>
        <w:pStyle w:val="BodyText"/>
        <w:spacing w:before="5"/>
        <w:rPr>
          <w:sz w:val="17"/>
        </w:rPr>
      </w:pPr>
    </w:p>
    <w:p>
      <w:pPr>
        <w:pStyle w:val="BodyText"/>
        <w:spacing w:before="55"/>
        <w:ind w:left="100"/>
      </w:pPr>
      <w:r>
        <w:rPr>
          <w:u w:val="single"/>
        </w:rPr>
        <w:t>Rationale:</w:t>
      </w:r>
    </w:p>
    <w:p>
      <w:pPr>
        <w:pStyle w:val="ListParagraph"/>
        <w:numPr>
          <w:ilvl w:val="1"/>
          <w:numId w:val="3"/>
        </w:numPr>
        <w:tabs>
          <w:tab w:pos="1180" w:val="left" w:leader="none"/>
          <w:tab w:pos="1181" w:val="left" w:leader="none"/>
        </w:tabs>
        <w:spacing w:line="240" w:lineRule="auto" w:before="1" w:after="0"/>
        <w:ind w:left="1180" w:right="549" w:hanging="360"/>
        <w:jc w:val="left"/>
        <w:rPr>
          <w:sz w:val="22"/>
        </w:rPr>
      </w:pPr>
      <w:r>
        <w:rPr>
          <w:sz w:val="22"/>
        </w:rPr>
        <w:t>Physiotherapy</w:t>
      </w:r>
      <w:r>
        <w:rPr>
          <w:spacing w:val="-3"/>
          <w:sz w:val="22"/>
        </w:rPr>
        <w:t> </w:t>
      </w:r>
      <w:r>
        <w:rPr>
          <w:sz w:val="22"/>
        </w:rPr>
        <w:t>patients</w:t>
      </w:r>
      <w:r>
        <w:rPr>
          <w:spacing w:val="-4"/>
          <w:sz w:val="22"/>
        </w:rPr>
        <w:t> </w:t>
      </w:r>
      <w:r>
        <w:rPr>
          <w:sz w:val="22"/>
        </w:rPr>
        <w:t>should</w:t>
      </w:r>
      <w:r>
        <w:rPr>
          <w:spacing w:val="-4"/>
          <w:sz w:val="22"/>
        </w:rPr>
        <w:t> </w:t>
      </w:r>
      <w:r>
        <w:rPr>
          <w:sz w:val="22"/>
        </w:rPr>
        <w:t>have</w:t>
      </w:r>
      <w:r>
        <w:rPr>
          <w:spacing w:val="-3"/>
          <w:sz w:val="22"/>
        </w:rPr>
        <w:t> </w:t>
      </w:r>
      <w:r>
        <w:rPr>
          <w:sz w:val="22"/>
        </w:rPr>
        <w:t>timely</w:t>
      </w:r>
      <w:r>
        <w:rPr>
          <w:spacing w:val="-3"/>
          <w:sz w:val="22"/>
        </w:rPr>
        <w:t> </w:t>
      </w:r>
      <w:r>
        <w:rPr>
          <w:sz w:val="22"/>
        </w:rPr>
        <w:t>access</w:t>
      </w:r>
      <w:r>
        <w:rPr>
          <w:spacing w:val="-3"/>
          <w:sz w:val="22"/>
        </w:rPr>
        <w:t> </w:t>
      </w:r>
      <w:r>
        <w:rPr>
          <w:sz w:val="22"/>
        </w:rPr>
        <w:t>to</w:t>
      </w:r>
      <w:r>
        <w:rPr>
          <w:spacing w:val="-3"/>
          <w:sz w:val="22"/>
        </w:rPr>
        <w:t> </w:t>
      </w:r>
      <w:r>
        <w:rPr>
          <w:sz w:val="22"/>
        </w:rPr>
        <w:t>all</w:t>
      </w:r>
      <w:r>
        <w:rPr>
          <w:spacing w:val="-4"/>
          <w:sz w:val="22"/>
        </w:rPr>
        <w:t> </w:t>
      </w:r>
      <w:r>
        <w:rPr>
          <w:sz w:val="22"/>
        </w:rPr>
        <w:t>diagnostic</w:t>
      </w:r>
      <w:r>
        <w:rPr>
          <w:spacing w:val="-4"/>
          <w:sz w:val="22"/>
        </w:rPr>
        <w:t> </w:t>
      </w:r>
      <w:r>
        <w:rPr>
          <w:sz w:val="22"/>
        </w:rPr>
        <w:t>tests</w:t>
      </w:r>
      <w:r>
        <w:rPr>
          <w:spacing w:val="-4"/>
          <w:sz w:val="22"/>
        </w:rPr>
        <w:t> </w:t>
      </w:r>
      <w:r>
        <w:rPr>
          <w:sz w:val="22"/>
        </w:rPr>
        <w:t>that</w:t>
      </w:r>
      <w:r>
        <w:rPr>
          <w:spacing w:val="-3"/>
          <w:sz w:val="22"/>
        </w:rPr>
        <w:t> </w:t>
      </w:r>
      <w:r>
        <w:rPr>
          <w:sz w:val="22"/>
        </w:rPr>
        <w:t>are</w:t>
      </w:r>
      <w:r>
        <w:rPr>
          <w:spacing w:val="-3"/>
          <w:sz w:val="22"/>
        </w:rPr>
        <w:t> </w:t>
      </w:r>
      <w:r>
        <w:rPr>
          <w:sz w:val="22"/>
        </w:rPr>
        <w:t>needed during their physiotherapy care.</w:t>
      </w:r>
    </w:p>
    <w:p>
      <w:pPr>
        <w:pStyle w:val="BodyText"/>
      </w:pPr>
    </w:p>
    <w:p>
      <w:pPr>
        <w:pStyle w:val="ListParagraph"/>
        <w:numPr>
          <w:ilvl w:val="1"/>
          <w:numId w:val="3"/>
        </w:numPr>
        <w:tabs>
          <w:tab w:pos="1180" w:val="left" w:leader="none"/>
          <w:tab w:pos="1181" w:val="left" w:leader="none"/>
        </w:tabs>
        <w:spacing w:line="240" w:lineRule="auto" w:before="0" w:after="0"/>
        <w:ind w:left="1180" w:right="190" w:hanging="360"/>
        <w:jc w:val="left"/>
        <w:rPr>
          <w:sz w:val="22"/>
        </w:rPr>
      </w:pPr>
      <w:r>
        <w:rPr>
          <w:sz w:val="22"/>
        </w:rPr>
        <w:t>As primary health care providers, physiotherapists require authority to order the</w:t>
      </w:r>
      <w:r>
        <w:rPr>
          <w:spacing w:val="-33"/>
          <w:sz w:val="22"/>
        </w:rPr>
        <w:t> </w:t>
      </w:r>
      <w:r>
        <w:rPr>
          <w:sz w:val="22"/>
        </w:rPr>
        <w:t>laboratory tests needed for patients during physiotherapy</w:t>
      </w:r>
      <w:r>
        <w:rPr>
          <w:spacing w:val="-4"/>
          <w:sz w:val="22"/>
        </w:rPr>
        <w:t> </w:t>
      </w:r>
      <w:r>
        <w:rPr>
          <w:sz w:val="22"/>
        </w:rPr>
        <w:t>care.</w:t>
      </w:r>
    </w:p>
    <w:p>
      <w:pPr>
        <w:pStyle w:val="BodyText"/>
        <w:spacing w:before="12"/>
        <w:rPr>
          <w:sz w:val="21"/>
        </w:rPr>
      </w:pPr>
    </w:p>
    <w:p>
      <w:pPr>
        <w:pStyle w:val="ListParagraph"/>
        <w:numPr>
          <w:ilvl w:val="1"/>
          <w:numId w:val="3"/>
        </w:numPr>
        <w:tabs>
          <w:tab w:pos="1180" w:val="left" w:leader="none"/>
          <w:tab w:pos="1181" w:val="left" w:leader="none"/>
        </w:tabs>
        <w:spacing w:line="240" w:lineRule="auto" w:before="0" w:after="0"/>
        <w:ind w:left="1180" w:right="573" w:hanging="360"/>
        <w:jc w:val="left"/>
        <w:rPr>
          <w:sz w:val="22"/>
        </w:rPr>
      </w:pPr>
      <w:r>
        <w:rPr>
          <w:sz w:val="22"/>
        </w:rPr>
        <w:t>Physiotherapists have the knowledge and skill to safely and effectively order laboratory tests within their scope of</w:t>
      </w:r>
      <w:r>
        <w:rPr>
          <w:spacing w:val="-2"/>
          <w:sz w:val="22"/>
        </w:rPr>
        <w:t> </w:t>
      </w:r>
      <w:r>
        <w:rPr>
          <w:sz w:val="22"/>
        </w:rPr>
        <w:t>practice.</w:t>
      </w:r>
    </w:p>
    <w:p>
      <w:pPr>
        <w:pStyle w:val="BodyText"/>
      </w:pPr>
    </w:p>
    <w:p>
      <w:pPr>
        <w:pStyle w:val="ListParagraph"/>
        <w:numPr>
          <w:ilvl w:val="1"/>
          <w:numId w:val="3"/>
        </w:numPr>
        <w:tabs>
          <w:tab w:pos="1180" w:val="left" w:leader="none"/>
          <w:tab w:pos="1181" w:val="left" w:leader="none"/>
        </w:tabs>
        <w:spacing w:line="240" w:lineRule="auto" w:before="0" w:after="0"/>
        <w:ind w:left="1180" w:right="238" w:hanging="360"/>
        <w:jc w:val="left"/>
        <w:rPr>
          <w:sz w:val="22"/>
        </w:rPr>
      </w:pPr>
      <w:r>
        <w:rPr>
          <w:sz w:val="22"/>
        </w:rPr>
        <w:t>The use of a list of tests that will quickly become obsolete does not accurately reflect physiotherapists’ responsibilities nor the public's expectations of quality care, and presents a barrier to access to</w:t>
      </w:r>
      <w:r>
        <w:rPr>
          <w:spacing w:val="-2"/>
          <w:sz w:val="22"/>
        </w:rPr>
        <w:t> </w:t>
      </w:r>
      <w:r>
        <w:rPr>
          <w:sz w:val="22"/>
        </w:rPr>
        <w:t>care.</w:t>
      </w:r>
    </w:p>
    <w:p>
      <w:pPr>
        <w:pStyle w:val="BodyText"/>
      </w:pPr>
    </w:p>
    <w:p>
      <w:pPr>
        <w:pStyle w:val="ListParagraph"/>
        <w:numPr>
          <w:ilvl w:val="1"/>
          <w:numId w:val="3"/>
        </w:numPr>
        <w:tabs>
          <w:tab w:pos="1180" w:val="left" w:leader="none"/>
          <w:tab w:pos="1181" w:val="left" w:leader="none"/>
        </w:tabs>
        <w:spacing w:line="240" w:lineRule="auto" w:before="0" w:after="0"/>
        <w:ind w:left="1180" w:right="402" w:hanging="360"/>
        <w:jc w:val="left"/>
        <w:rPr>
          <w:sz w:val="22"/>
        </w:rPr>
      </w:pPr>
      <w:r>
        <w:rPr>
          <w:sz w:val="22"/>
        </w:rPr>
        <w:t>There is no increased risk to the public by having physiotherapists order tests within</w:t>
      </w:r>
      <w:r>
        <w:rPr>
          <w:spacing w:val="-35"/>
          <w:sz w:val="22"/>
        </w:rPr>
        <w:t> </w:t>
      </w:r>
      <w:r>
        <w:rPr>
          <w:sz w:val="22"/>
        </w:rPr>
        <w:t>their scope of practice, since physiotherapists already work within the boundaries of the Physiotherapy Act, the professional misconduct regulation and the standards of the profession.</w:t>
      </w:r>
    </w:p>
    <w:p>
      <w:pPr>
        <w:pStyle w:val="BodyText"/>
      </w:pPr>
    </w:p>
    <w:p>
      <w:pPr>
        <w:pStyle w:val="ListParagraph"/>
        <w:numPr>
          <w:ilvl w:val="1"/>
          <w:numId w:val="3"/>
        </w:numPr>
        <w:tabs>
          <w:tab w:pos="1180" w:val="left" w:leader="none"/>
          <w:tab w:pos="1181" w:val="left" w:leader="none"/>
        </w:tabs>
        <w:spacing w:line="240" w:lineRule="auto" w:before="0" w:after="0"/>
        <w:ind w:left="1180" w:right="350" w:hanging="360"/>
        <w:jc w:val="left"/>
        <w:rPr>
          <w:sz w:val="22"/>
        </w:rPr>
      </w:pPr>
      <w:r>
        <w:rPr>
          <w:sz w:val="22"/>
        </w:rPr>
        <w:t>The experience of other professions, such as nurse practitioners, demonstrate that the resources required to maintain test lists is not sustainable nor is it necessary to maintain public</w:t>
      </w:r>
      <w:r>
        <w:rPr>
          <w:spacing w:val="-4"/>
          <w:sz w:val="22"/>
        </w:rPr>
        <w:t> </w:t>
      </w:r>
      <w:r>
        <w:rPr>
          <w:sz w:val="22"/>
        </w:rPr>
        <w:t>safety.</w:t>
      </w:r>
      <w:r>
        <w:rPr>
          <w:spacing w:val="-1"/>
          <w:sz w:val="22"/>
        </w:rPr>
        <w:t> </w:t>
      </w:r>
      <w:r>
        <w:rPr>
          <w:sz w:val="22"/>
        </w:rPr>
        <w:t>Since</w:t>
      </w:r>
      <w:r>
        <w:rPr>
          <w:spacing w:val="-5"/>
          <w:sz w:val="22"/>
        </w:rPr>
        <w:t> </w:t>
      </w:r>
      <w:r>
        <w:rPr>
          <w:sz w:val="22"/>
        </w:rPr>
        <w:t>2011,</w:t>
      </w:r>
      <w:r>
        <w:rPr>
          <w:spacing w:val="-1"/>
          <w:sz w:val="22"/>
        </w:rPr>
        <w:t> </w:t>
      </w:r>
      <w:r>
        <w:rPr>
          <w:sz w:val="22"/>
        </w:rPr>
        <w:t>nurse</w:t>
      </w:r>
      <w:r>
        <w:rPr>
          <w:spacing w:val="-2"/>
          <w:sz w:val="22"/>
        </w:rPr>
        <w:t> </w:t>
      </w:r>
      <w:r>
        <w:rPr>
          <w:sz w:val="22"/>
        </w:rPr>
        <w:t>practitioners</w:t>
      </w:r>
      <w:r>
        <w:rPr>
          <w:spacing w:val="-2"/>
          <w:sz w:val="22"/>
        </w:rPr>
        <w:t> </w:t>
      </w:r>
      <w:r>
        <w:rPr>
          <w:sz w:val="22"/>
        </w:rPr>
        <w:t>who</w:t>
      </w:r>
      <w:r>
        <w:rPr>
          <w:spacing w:val="-2"/>
          <w:sz w:val="22"/>
        </w:rPr>
        <w:t> </w:t>
      </w:r>
      <w:r>
        <w:rPr>
          <w:sz w:val="22"/>
        </w:rPr>
        <w:t>were</w:t>
      </w:r>
      <w:r>
        <w:rPr>
          <w:spacing w:val="-3"/>
          <w:sz w:val="22"/>
        </w:rPr>
        <w:t> </w:t>
      </w:r>
      <w:r>
        <w:rPr>
          <w:sz w:val="22"/>
        </w:rPr>
        <w:t>once</w:t>
      </w:r>
      <w:r>
        <w:rPr>
          <w:spacing w:val="-2"/>
          <w:sz w:val="22"/>
        </w:rPr>
        <w:t> </w:t>
      </w:r>
      <w:r>
        <w:rPr>
          <w:sz w:val="22"/>
        </w:rPr>
        <w:t>limited</w:t>
      </w:r>
      <w:r>
        <w:rPr>
          <w:spacing w:val="-3"/>
          <w:sz w:val="22"/>
        </w:rPr>
        <w:t> </w:t>
      </w:r>
      <w:r>
        <w:rPr>
          <w:sz w:val="22"/>
        </w:rPr>
        <w:t>to</w:t>
      </w:r>
      <w:r>
        <w:rPr>
          <w:spacing w:val="-4"/>
          <w:sz w:val="22"/>
        </w:rPr>
        <w:t> </w:t>
      </w:r>
      <w:r>
        <w:rPr>
          <w:sz w:val="22"/>
        </w:rPr>
        <w:t>ordering</w:t>
      </w:r>
      <w:r>
        <w:rPr>
          <w:spacing w:val="-3"/>
          <w:sz w:val="22"/>
        </w:rPr>
        <w:t> </w:t>
      </w:r>
      <w:r>
        <w:rPr>
          <w:sz w:val="22"/>
        </w:rPr>
        <w:t>tests</w:t>
      </w:r>
      <w:r>
        <w:rPr>
          <w:spacing w:val="-3"/>
          <w:sz w:val="22"/>
        </w:rPr>
        <w:t> </w:t>
      </w:r>
      <w:r>
        <w:rPr>
          <w:sz w:val="22"/>
        </w:rPr>
        <w:t>to</w:t>
      </w:r>
      <w:r>
        <w:rPr>
          <w:spacing w:val="-3"/>
          <w:sz w:val="22"/>
        </w:rPr>
        <w:t> </w:t>
      </w:r>
      <w:r>
        <w:rPr>
          <w:sz w:val="22"/>
        </w:rPr>
        <w:t>a list in Appendix A, are now permitted to order tests as appropriate to client care and no issues relating to this revised practicing authority have been identified by the College of Nurses of</w:t>
      </w:r>
      <w:r>
        <w:rPr>
          <w:spacing w:val="-3"/>
          <w:sz w:val="22"/>
        </w:rPr>
        <w:t> </w:t>
      </w:r>
      <w:r>
        <w:rPr>
          <w:sz w:val="22"/>
        </w:rPr>
        <w:t>Ontario.</w:t>
      </w:r>
    </w:p>
    <w:p>
      <w:pPr>
        <w:pStyle w:val="BodyText"/>
        <w:spacing w:before="4"/>
      </w:pPr>
    </w:p>
    <w:p>
      <w:pPr>
        <w:pStyle w:val="Heading1"/>
        <w:numPr>
          <w:ilvl w:val="0"/>
          <w:numId w:val="2"/>
        </w:numPr>
        <w:tabs>
          <w:tab w:pos="821" w:val="left" w:leader="none"/>
        </w:tabs>
        <w:spacing w:line="235" w:lineRule="auto" w:before="1" w:after="0"/>
        <w:ind w:left="820" w:right="851" w:hanging="361"/>
        <w:jc w:val="left"/>
      </w:pPr>
      <w:r>
        <w:rPr/>
        <w:t>Updated profile of the profession and its practice, specifically addressing the</w:t>
      </w:r>
      <w:r>
        <w:rPr>
          <w:spacing w:val="-30"/>
        </w:rPr>
        <w:t> </w:t>
      </w:r>
      <w:r>
        <w:rPr/>
        <w:t>following considerations:</w:t>
      </w:r>
    </w:p>
    <w:p>
      <w:pPr>
        <w:pStyle w:val="BodyText"/>
        <w:rPr>
          <w:b/>
        </w:rPr>
      </w:pPr>
    </w:p>
    <w:p>
      <w:pPr>
        <w:pStyle w:val="ListParagraph"/>
        <w:numPr>
          <w:ilvl w:val="1"/>
          <w:numId w:val="2"/>
        </w:numPr>
        <w:tabs>
          <w:tab w:pos="1181" w:val="left" w:leader="none"/>
        </w:tabs>
        <w:spacing w:line="240" w:lineRule="auto" w:before="0" w:after="0"/>
        <w:ind w:left="1180" w:right="0" w:hanging="361"/>
        <w:jc w:val="left"/>
        <w:rPr>
          <w:b/>
          <w:sz w:val="22"/>
        </w:rPr>
      </w:pPr>
      <w:r>
        <w:rPr>
          <w:b/>
          <w:sz w:val="22"/>
        </w:rPr>
        <w:t>How many members are registered to practice with the</w:t>
      </w:r>
      <w:r>
        <w:rPr>
          <w:b/>
          <w:spacing w:val="-6"/>
          <w:sz w:val="22"/>
        </w:rPr>
        <w:t> </w:t>
      </w:r>
      <w:r>
        <w:rPr>
          <w:b/>
          <w:sz w:val="22"/>
        </w:rPr>
        <w:t>college?</w:t>
      </w:r>
    </w:p>
    <w:p>
      <w:pPr>
        <w:pStyle w:val="BodyText"/>
        <w:spacing w:before="1"/>
        <w:rPr>
          <w:b/>
        </w:rPr>
      </w:pPr>
    </w:p>
    <w:p>
      <w:pPr>
        <w:pStyle w:val="ListParagraph"/>
        <w:numPr>
          <w:ilvl w:val="0"/>
          <w:numId w:val="5"/>
        </w:numPr>
        <w:tabs>
          <w:tab w:pos="1180" w:val="left" w:leader="none"/>
          <w:tab w:pos="1181" w:val="left" w:leader="none"/>
        </w:tabs>
        <w:spacing w:line="240" w:lineRule="auto" w:before="0" w:after="0"/>
        <w:ind w:left="1180" w:right="0" w:hanging="361"/>
        <w:jc w:val="left"/>
        <w:rPr>
          <w:sz w:val="22"/>
        </w:rPr>
      </w:pPr>
      <w:r>
        <w:rPr>
          <w:sz w:val="22"/>
        </w:rPr>
        <w:t>As of November 22, 2017, there</w:t>
      </w:r>
      <w:r>
        <w:rPr>
          <w:spacing w:val="-3"/>
          <w:sz w:val="22"/>
        </w:rPr>
        <w:t> </w:t>
      </w:r>
      <w:r>
        <w:rPr>
          <w:sz w:val="22"/>
        </w:rPr>
        <w:t>are:</w:t>
      </w:r>
    </w:p>
    <w:p>
      <w:pPr>
        <w:pStyle w:val="ListParagraph"/>
        <w:numPr>
          <w:ilvl w:val="1"/>
          <w:numId w:val="5"/>
        </w:numPr>
        <w:tabs>
          <w:tab w:pos="1900" w:val="left" w:leader="none"/>
          <w:tab w:pos="1901" w:val="left" w:leader="none"/>
        </w:tabs>
        <w:spacing w:line="272" w:lineRule="exact" w:before="0" w:after="0"/>
        <w:ind w:left="1900" w:right="0" w:hanging="361"/>
        <w:jc w:val="left"/>
        <w:rPr>
          <w:sz w:val="22"/>
        </w:rPr>
      </w:pPr>
      <w:r>
        <w:rPr>
          <w:sz w:val="22"/>
        </w:rPr>
        <w:t>9304 members in the independent practice</w:t>
      </w:r>
      <w:r>
        <w:rPr>
          <w:spacing w:val="-5"/>
          <w:sz w:val="22"/>
        </w:rPr>
        <w:t> </w:t>
      </w:r>
      <w:r>
        <w:rPr>
          <w:sz w:val="22"/>
        </w:rPr>
        <w:t>category</w:t>
      </w:r>
    </w:p>
    <w:p>
      <w:pPr>
        <w:pStyle w:val="ListParagraph"/>
        <w:numPr>
          <w:ilvl w:val="1"/>
          <w:numId w:val="5"/>
        </w:numPr>
        <w:tabs>
          <w:tab w:pos="1900" w:val="left" w:leader="none"/>
          <w:tab w:pos="1901" w:val="left" w:leader="none"/>
        </w:tabs>
        <w:spacing w:line="272" w:lineRule="exact" w:before="0" w:after="0"/>
        <w:ind w:left="1900" w:right="0" w:hanging="361"/>
        <w:jc w:val="left"/>
        <w:rPr>
          <w:sz w:val="22"/>
        </w:rPr>
      </w:pPr>
      <w:r>
        <w:rPr>
          <w:sz w:val="22"/>
        </w:rPr>
        <w:t>359 in the provisional practice (i.e. ‘resident’)</w:t>
      </w:r>
      <w:r>
        <w:rPr>
          <w:spacing w:val="-6"/>
          <w:sz w:val="22"/>
        </w:rPr>
        <w:t> </w:t>
      </w:r>
      <w:r>
        <w:rPr>
          <w:sz w:val="22"/>
        </w:rPr>
        <w:t>category.</w:t>
      </w:r>
    </w:p>
    <w:p>
      <w:pPr>
        <w:spacing w:after="0" w:line="272" w:lineRule="exact"/>
        <w:jc w:val="left"/>
        <w:rPr>
          <w:sz w:val="22"/>
        </w:rPr>
        <w:sectPr>
          <w:pgSz w:w="12240" w:h="15840"/>
          <w:pgMar w:header="0" w:footer="1445" w:top="1400" w:bottom="1640" w:left="1340" w:right="1340"/>
        </w:sectPr>
      </w:pPr>
    </w:p>
    <w:p>
      <w:pPr>
        <w:pStyle w:val="Heading1"/>
        <w:numPr>
          <w:ilvl w:val="1"/>
          <w:numId w:val="2"/>
        </w:numPr>
        <w:tabs>
          <w:tab w:pos="1181" w:val="left" w:leader="none"/>
        </w:tabs>
        <w:spacing w:line="240" w:lineRule="auto" w:before="39" w:after="0"/>
        <w:ind w:left="1180" w:right="0" w:hanging="361"/>
        <w:jc w:val="left"/>
      </w:pPr>
      <w:r>
        <w:rPr/>
        <w:t>How many registered members will be impacted by this</w:t>
      </w:r>
      <w:r>
        <w:rPr>
          <w:spacing w:val="-6"/>
        </w:rPr>
        <w:t> </w:t>
      </w:r>
      <w:r>
        <w:rPr/>
        <w:t>change?</w:t>
      </w:r>
    </w:p>
    <w:p>
      <w:pPr>
        <w:pStyle w:val="BodyText"/>
        <w:spacing w:before="1"/>
        <w:rPr>
          <w:b/>
        </w:rPr>
      </w:pPr>
    </w:p>
    <w:p>
      <w:pPr>
        <w:pStyle w:val="ListParagraph"/>
        <w:numPr>
          <w:ilvl w:val="0"/>
          <w:numId w:val="5"/>
        </w:numPr>
        <w:tabs>
          <w:tab w:pos="1180" w:val="left" w:leader="none"/>
          <w:tab w:pos="1181" w:val="left" w:leader="none"/>
        </w:tabs>
        <w:spacing w:line="240" w:lineRule="auto" w:before="0" w:after="0"/>
        <w:ind w:left="1180" w:right="171" w:hanging="360"/>
        <w:jc w:val="left"/>
        <w:rPr>
          <w:sz w:val="22"/>
        </w:rPr>
      </w:pPr>
      <w:r>
        <w:rPr>
          <w:sz w:val="22"/>
        </w:rPr>
        <w:t>26% of physiotherapists surveyed indicated that they already request laboratory tests and/or diagnostic imaging in order to formulate a diagnosis within their scope or to</w:t>
      </w:r>
      <w:r>
        <w:rPr>
          <w:spacing w:val="-31"/>
          <w:sz w:val="22"/>
        </w:rPr>
        <w:t> </w:t>
      </w:r>
      <w:r>
        <w:rPr>
          <w:sz w:val="22"/>
        </w:rPr>
        <w:t>develop a treatment</w:t>
      </w:r>
      <w:r>
        <w:rPr>
          <w:spacing w:val="-1"/>
          <w:sz w:val="22"/>
        </w:rPr>
        <w:t> </w:t>
      </w:r>
      <w:r>
        <w:rPr>
          <w:sz w:val="22"/>
        </w:rPr>
        <w:t>plan.</w:t>
      </w:r>
      <w:r>
        <w:rPr>
          <w:sz w:val="22"/>
          <w:vertAlign w:val="superscript"/>
        </w:rPr>
        <w:t>2</w:t>
      </w:r>
    </w:p>
    <w:p>
      <w:pPr>
        <w:pStyle w:val="BodyText"/>
      </w:pPr>
    </w:p>
    <w:p>
      <w:pPr>
        <w:pStyle w:val="ListParagraph"/>
        <w:numPr>
          <w:ilvl w:val="0"/>
          <w:numId w:val="5"/>
        </w:numPr>
        <w:tabs>
          <w:tab w:pos="1180" w:val="left" w:leader="none"/>
          <w:tab w:pos="1181" w:val="left" w:leader="none"/>
        </w:tabs>
        <w:spacing w:line="240" w:lineRule="auto" w:before="0" w:after="0"/>
        <w:ind w:left="1180" w:right="292" w:hanging="360"/>
        <w:jc w:val="left"/>
        <w:rPr>
          <w:sz w:val="22"/>
        </w:rPr>
      </w:pPr>
      <w:r>
        <w:rPr>
          <w:sz w:val="22"/>
        </w:rPr>
        <w:t>If autonomy were to be conferred, recent research on the topic suggests that up to 72% of Ontario physiotherapists would order diagnostic imaging. Respondents with more than a 50% caseload in orthopaedics were the most interested in ordering these investigations, however those in other areas of practice also expressed a significant degree of</w:t>
      </w:r>
      <w:r>
        <w:rPr>
          <w:spacing w:val="-30"/>
          <w:sz w:val="22"/>
        </w:rPr>
        <w:t> </w:t>
      </w:r>
      <w:r>
        <w:rPr>
          <w:sz w:val="22"/>
        </w:rPr>
        <w:t>interest.</w:t>
      </w:r>
      <w:r>
        <w:rPr>
          <w:sz w:val="22"/>
          <w:vertAlign w:val="superscript"/>
        </w:rPr>
        <w:t>3</w:t>
      </w:r>
    </w:p>
    <w:p>
      <w:pPr>
        <w:pStyle w:val="BodyText"/>
        <w:spacing w:before="11"/>
        <w:rPr>
          <w:sz w:val="21"/>
        </w:rPr>
      </w:pPr>
    </w:p>
    <w:p>
      <w:pPr>
        <w:pStyle w:val="BodyText"/>
        <w:ind w:left="820"/>
      </w:pPr>
      <w:r>
        <w:rPr>
          <w:u w:val="single"/>
        </w:rPr>
        <w:t>Diagnostic Imaging</w:t>
      </w:r>
    </w:p>
    <w:p>
      <w:pPr>
        <w:pStyle w:val="BodyText"/>
        <w:spacing w:before="6"/>
        <w:rPr>
          <w:sz w:val="17"/>
        </w:rPr>
      </w:pPr>
    </w:p>
    <w:p>
      <w:pPr>
        <w:pStyle w:val="BodyText"/>
        <w:spacing w:before="56"/>
        <w:ind w:left="820"/>
      </w:pPr>
      <w:r>
        <w:rPr/>
        <w:t>With respect to current educational activities,</w:t>
      </w:r>
    </w:p>
    <w:p>
      <w:pPr>
        <w:pStyle w:val="BodyText"/>
        <w:spacing w:before="11"/>
        <w:rPr>
          <w:sz w:val="21"/>
        </w:rPr>
      </w:pPr>
    </w:p>
    <w:p>
      <w:pPr>
        <w:pStyle w:val="ListParagraph"/>
        <w:numPr>
          <w:ilvl w:val="0"/>
          <w:numId w:val="5"/>
        </w:numPr>
        <w:tabs>
          <w:tab w:pos="1180" w:val="left" w:leader="none"/>
          <w:tab w:pos="1181" w:val="left" w:leader="none"/>
        </w:tabs>
        <w:spacing w:line="240" w:lineRule="auto" w:before="1" w:after="0"/>
        <w:ind w:left="1180" w:right="117" w:hanging="360"/>
        <w:jc w:val="left"/>
        <w:rPr>
          <w:sz w:val="22"/>
        </w:rPr>
      </w:pPr>
      <w:r>
        <w:rPr>
          <w:sz w:val="22"/>
        </w:rPr>
        <w:t>Physiotherapists</w:t>
      </w:r>
      <w:r>
        <w:rPr>
          <w:spacing w:val="-5"/>
          <w:sz w:val="22"/>
        </w:rPr>
        <w:t> </w:t>
      </w:r>
      <w:r>
        <w:rPr>
          <w:sz w:val="22"/>
        </w:rPr>
        <w:t>in</w:t>
      </w:r>
      <w:r>
        <w:rPr>
          <w:spacing w:val="-4"/>
          <w:sz w:val="22"/>
        </w:rPr>
        <w:t> </w:t>
      </w:r>
      <w:r>
        <w:rPr>
          <w:sz w:val="22"/>
        </w:rPr>
        <w:t>Ontario</w:t>
      </w:r>
      <w:r>
        <w:rPr>
          <w:spacing w:val="-4"/>
          <w:sz w:val="22"/>
        </w:rPr>
        <w:t> </w:t>
      </w:r>
      <w:r>
        <w:rPr>
          <w:sz w:val="22"/>
        </w:rPr>
        <w:t>have</w:t>
      </w:r>
      <w:r>
        <w:rPr>
          <w:spacing w:val="-4"/>
          <w:sz w:val="22"/>
        </w:rPr>
        <w:t> </w:t>
      </w:r>
      <w:r>
        <w:rPr>
          <w:sz w:val="22"/>
        </w:rPr>
        <w:t>pursued</w:t>
      </w:r>
      <w:r>
        <w:rPr>
          <w:spacing w:val="-5"/>
          <w:sz w:val="22"/>
        </w:rPr>
        <w:t> </w:t>
      </w:r>
      <w:r>
        <w:rPr>
          <w:sz w:val="22"/>
        </w:rPr>
        <w:t>post</w:t>
      </w:r>
      <w:r>
        <w:rPr>
          <w:spacing w:val="-4"/>
          <w:sz w:val="22"/>
        </w:rPr>
        <w:t> </w:t>
      </w:r>
      <w:r>
        <w:rPr>
          <w:sz w:val="22"/>
        </w:rPr>
        <w:t>graduate</w:t>
      </w:r>
      <w:r>
        <w:rPr>
          <w:spacing w:val="-4"/>
          <w:sz w:val="22"/>
        </w:rPr>
        <w:t> </w:t>
      </w:r>
      <w:r>
        <w:rPr>
          <w:sz w:val="22"/>
        </w:rPr>
        <w:t>degrees</w:t>
      </w:r>
      <w:r>
        <w:rPr>
          <w:spacing w:val="-2"/>
          <w:sz w:val="22"/>
        </w:rPr>
        <w:t> </w:t>
      </w:r>
      <w:r>
        <w:rPr>
          <w:sz w:val="22"/>
        </w:rPr>
        <w:t>and/or</w:t>
      </w:r>
      <w:r>
        <w:rPr>
          <w:spacing w:val="-4"/>
          <w:sz w:val="22"/>
        </w:rPr>
        <w:t> </w:t>
      </w:r>
      <w:r>
        <w:rPr>
          <w:sz w:val="22"/>
        </w:rPr>
        <w:t>certificate</w:t>
      </w:r>
      <w:r>
        <w:rPr>
          <w:spacing w:val="-5"/>
          <w:sz w:val="22"/>
        </w:rPr>
        <w:t> </w:t>
      </w:r>
      <w:r>
        <w:rPr>
          <w:sz w:val="22"/>
        </w:rPr>
        <w:t>programs to acquire additional skills and competencies related to ordering diagnostic tests. Some more common sources for this type of education are as</w:t>
      </w:r>
      <w:r>
        <w:rPr>
          <w:spacing w:val="-8"/>
          <w:sz w:val="22"/>
        </w:rPr>
        <w:t> </w:t>
      </w:r>
      <w:r>
        <w:rPr>
          <w:sz w:val="22"/>
        </w:rPr>
        <w:t>follows:</w:t>
      </w:r>
    </w:p>
    <w:p>
      <w:pPr>
        <w:pStyle w:val="BodyText"/>
        <w:spacing w:before="1"/>
      </w:pPr>
    </w:p>
    <w:p>
      <w:pPr>
        <w:pStyle w:val="ListParagraph"/>
        <w:numPr>
          <w:ilvl w:val="1"/>
          <w:numId w:val="5"/>
        </w:numPr>
        <w:tabs>
          <w:tab w:pos="1900" w:val="left" w:leader="none"/>
          <w:tab w:pos="1901" w:val="left" w:leader="none"/>
        </w:tabs>
        <w:spacing w:line="237" w:lineRule="auto" w:before="0" w:after="0"/>
        <w:ind w:left="1900" w:right="543" w:hanging="360"/>
        <w:jc w:val="left"/>
        <w:rPr>
          <w:sz w:val="22"/>
        </w:rPr>
      </w:pPr>
      <w:r>
        <w:rPr>
          <w:sz w:val="22"/>
        </w:rPr>
        <w:t>Approximately 120 physiotherapists have graduated from Western University’s Advanced Health Care Practice Manipulative Therapy Program (MClSc). All</w:t>
      </w:r>
      <w:r>
        <w:rPr>
          <w:spacing w:val="-36"/>
          <w:sz w:val="22"/>
        </w:rPr>
        <w:t> </w:t>
      </w:r>
      <w:r>
        <w:rPr>
          <w:sz w:val="22"/>
        </w:rPr>
        <w:t>have received training that would meet the College’s requirements to practice the authority for ordering diagnostic</w:t>
      </w:r>
      <w:r>
        <w:rPr>
          <w:spacing w:val="-4"/>
          <w:sz w:val="22"/>
        </w:rPr>
        <w:t> </w:t>
      </w:r>
      <w:r>
        <w:rPr>
          <w:sz w:val="22"/>
        </w:rPr>
        <w:t>imaging.</w:t>
      </w:r>
    </w:p>
    <w:p>
      <w:pPr>
        <w:pStyle w:val="BodyText"/>
        <w:spacing w:before="6"/>
      </w:pPr>
    </w:p>
    <w:p>
      <w:pPr>
        <w:pStyle w:val="ListParagraph"/>
        <w:numPr>
          <w:ilvl w:val="1"/>
          <w:numId w:val="5"/>
        </w:numPr>
        <w:tabs>
          <w:tab w:pos="1900" w:val="left" w:leader="none"/>
          <w:tab w:pos="1901" w:val="left" w:leader="none"/>
        </w:tabs>
        <w:spacing w:line="235" w:lineRule="auto" w:before="0" w:after="0"/>
        <w:ind w:left="1900" w:right="389" w:hanging="360"/>
        <w:jc w:val="left"/>
        <w:rPr>
          <w:sz w:val="22"/>
        </w:rPr>
      </w:pPr>
      <w:r>
        <w:rPr>
          <w:sz w:val="22"/>
        </w:rPr>
        <w:t>The University of Alberta Diagnostic Imaging for Physical Therapists online course has been completed by 20 Ontario</w:t>
      </w:r>
      <w:r>
        <w:rPr>
          <w:spacing w:val="-3"/>
          <w:sz w:val="22"/>
        </w:rPr>
        <w:t> </w:t>
      </w:r>
      <w:r>
        <w:rPr>
          <w:sz w:val="22"/>
        </w:rPr>
        <w:t>physiotherapists.</w:t>
      </w:r>
    </w:p>
    <w:p>
      <w:pPr>
        <w:pStyle w:val="BodyText"/>
        <w:spacing w:before="6"/>
        <w:rPr>
          <w:sz w:val="25"/>
        </w:rPr>
      </w:pPr>
    </w:p>
    <w:p>
      <w:pPr>
        <w:pStyle w:val="ListParagraph"/>
        <w:numPr>
          <w:ilvl w:val="1"/>
          <w:numId w:val="5"/>
        </w:numPr>
        <w:tabs>
          <w:tab w:pos="1900" w:val="left" w:leader="none"/>
          <w:tab w:pos="1901" w:val="left" w:leader="none"/>
        </w:tabs>
        <w:spacing w:line="237" w:lineRule="auto" w:before="0" w:after="0"/>
        <w:ind w:left="1900" w:right="442" w:hanging="360"/>
        <w:jc w:val="left"/>
        <w:rPr>
          <w:sz w:val="22"/>
        </w:rPr>
      </w:pPr>
      <w:r>
        <w:rPr>
          <w:sz w:val="22"/>
        </w:rPr>
        <w:t>Approximately 45 Advanced Practice Physiotherapists (APP) practicing in</w:t>
      </w:r>
      <w:r>
        <w:rPr>
          <w:spacing w:val="-30"/>
          <w:sz w:val="22"/>
        </w:rPr>
        <w:t> </w:t>
      </w:r>
      <w:r>
        <w:rPr>
          <w:sz w:val="22"/>
        </w:rPr>
        <w:t>Ontario have received training through the University of Toronto, Faculty of Medicine, Advanced Clinician Practitioner in Arthritis Care (ACPAC) program or through residency programs offered through hospital</w:t>
      </w:r>
      <w:r>
        <w:rPr>
          <w:spacing w:val="-4"/>
          <w:sz w:val="22"/>
        </w:rPr>
        <w:t> </w:t>
      </w:r>
      <w:r>
        <w:rPr>
          <w:sz w:val="22"/>
        </w:rPr>
        <w:t>sites.</w:t>
      </w:r>
      <w:r>
        <w:rPr>
          <w:sz w:val="22"/>
          <w:vertAlign w:val="superscript"/>
        </w:rPr>
        <w:t>4</w:t>
      </w:r>
    </w:p>
    <w:p>
      <w:pPr>
        <w:pStyle w:val="BodyText"/>
        <w:spacing w:before="6"/>
        <w:rPr>
          <w:sz w:val="25"/>
        </w:rPr>
      </w:pPr>
    </w:p>
    <w:p>
      <w:pPr>
        <w:pStyle w:val="ListParagraph"/>
        <w:numPr>
          <w:ilvl w:val="0"/>
          <w:numId w:val="5"/>
        </w:numPr>
        <w:tabs>
          <w:tab w:pos="1180" w:val="left" w:leader="none"/>
          <w:tab w:pos="1181" w:val="left" w:leader="none"/>
        </w:tabs>
        <w:spacing w:line="240" w:lineRule="auto" w:before="0" w:after="0"/>
        <w:ind w:left="1180" w:right="394" w:hanging="360"/>
        <w:jc w:val="left"/>
        <w:rPr>
          <w:sz w:val="22"/>
        </w:rPr>
      </w:pPr>
      <w:r>
        <w:rPr>
          <w:sz w:val="22"/>
        </w:rPr>
        <w:t>Note: the number of roles for physiotherapists with these additional competencies is expected to continue to grow with patient demand. Some examples of this trend</w:t>
      </w:r>
      <w:r>
        <w:rPr>
          <w:spacing w:val="-30"/>
          <w:sz w:val="22"/>
        </w:rPr>
        <w:t> </w:t>
      </w:r>
      <w:r>
        <w:rPr>
          <w:sz w:val="22"/>
        </w:rPr>
        <w:t>include:</w:t>
      </w:r>
    </w:p>
    <w:p>
      <w:pPr>
        <w:pStyle w:val="BodyText"/>
        <w:spacing w:before="2"/>
      </w:pPr>
    </w:p>
    <w:p>
      <w:pPr>
        <w:pStyle w:val="ListParagraph"/>
        <w:numPr>
          <w:ilvl w:val="1"/>
          <w:numId w:val="5"/>
        </w:numPr>
        <w:tabs>
          <w:tab w:pos="1900" w:val="left" w:leader="none"/>
          <w:tab w:pos="1901" w:val="left" w:leader="none"/>
        </w:tabs>
        <w:spacing w:line="237" w:lineRule="auto" w:before="0" w:after="0"/>
        <w:ind w:left="1900" w:right="265" w:hanging="360"/>
        <w:jc w:val="left"/>
        <w:rPr>
          <w:sz w:val="22"/>
        </w:rPr>
      </w:pPr>
      <w:r>
        <w:rPr>
          <w:sz w:val="22"/>
        </w:rPr>
        <w:t>It will continue to grow to approximately 70, with the expansion of the CIAC</w:t>
      </w:r>
      <w:r>
        <w:rPr>
          <w:spacing w:val="-32"/>
          <w:sz w:val="22"/>
        </w:rPr>
        <w:t> </w:t>
      </w:r>
      <w:r>
        <w:rPr>
          <w:sz w:val="22"/>
        </w:rPr>
        <w:t>model for all LHINs as part of the MOHLTC Patients First Act, Access to Specialists and Specialty Care</w:t>
      </w:r>
      <w:r>
        <w:rPr>
          <w:spacing w:val="-2"/>
          <w:sz w:val="22"/>
        </w:rPr>
        <w:t> </w:t>
      </w:r>
      <w:r>
        <w:rPr>
          <w:sz w:val="22"/>
        </w:rPr>
        <w:t>Strategy.</w:t>
      </w:r>
      <w:r>
        <w:rPr>
          <w:sz w:val="22"/>
          <w:vertAlign w:val="superscript"/>
        </w:rPr>
        <w:t>5</w:t>
      </w:r>
    </w:p>
    <w:p>
      <w:pPr>
        <w:pStyle w:val="BodyText"/>
        <w:rPr>
          <w:sz w:val="20"/>
        </w:rPr>
      </w:pPr>
    </w:p>
    <w:p>
      <w:pPr>
        <w:pStyle w:val="BodyText"/>
        <w:rPr>
          <w:sz w:val="20"/>
        </w:rPr>
      </w:pPr>
    </w:p>
    <w:p>
      <w:pPr>
        <w:pStyle w:val="BodyText"/>
        <w:rPr>
          <w:sz w:val="20"/>
        </w:rPr>
      </w:pPr>
    </w:p>
    <w:p>
      <w:pPr>
        <w:pStyle w:val="BodyText"/>
        <w:spacing w:before="7"/>
        <w:rPr>
          <w:sz w:val="20"/>
        </w:rPr>
      </w:pPr>
      <w:r>
        <w:rPr/>
        <w:pict>
          <v:rect style="position:absolute;margin-left:72pt;margin-top:14.53126pt;width:144.020pt;height:.71997pt;mso-position-horizontal-relative:page;mso-position-vertical-relative:paragraph;z-index:-15727104;mso-wrap-distance-left:0;mso-wrap-distance-right:0" filled="true" fillcolor="#000000" stroked="false">
            <v:fill type="solid"/>
            <w10:wrap type="topAndBottom"/>
          </v:rect>
        </w:pict>
      </w:r>
    </w:p>
    <w:p>
      <w:pPr>
        <w:spacing w:line="244" w:lineRule="exact" w:before="71"/>
        <w:ind w:left="100" w:right="0" w:firstLine="0"/>
        <w:jc w:val="left"/>
        <w:rPr>
          <w:sz w:val="20"/>
        </w:rPr>
      </w:pPr>
      <w:r>
        <w:rPr>
          <w:sz w:val="20"/>
          <w:vertAlign w:val="superscript"/>
        </w:rPr>
        <w:t>2</w:t>
      </w:r>
      <w:r>
        <w:rPr>
          <w:sz w:val="20"/>
          <w:vertAlign w:val="baseline"/>
        </w:rPr>
        <w:t> OPA, 2011</w:t>
      </w:r>
    </w:p>
    <w:p>
      <w:pPr>
        <w:spacing w:line="244" w:lineRule="exact" w:before="0"/>
        <w:ind w:left="100" w:right="0" w:firstLine="0"/>
        <w:jc w:val="left"/>
        <w:rPr>
          <w:sz w:val="20"/>
        </w:rPr>
      </w:pPr>
      <w:r>
        <w:rPr>
          <w:sz w:val="20"/>
          <w:vertAlign w:val="superscript"/>
        </w:rPr>
        <w:t>3</w:t>
      </w:r>
      <w:r>
        <w:rPr>
          <w:sz w:val="20"/>
          <w:vertAlign w:val="baseline"/>
        </w:rPr>
        <w:t> Chong et al, 2015. p. 4</w:t>
      </w:r>
    </w:p>
    <w:p>
      <w:pPr>
        <w:spacing w:line="244" w:lineRule="exact" w:before="0"/>
        <w:ind w:left="100" w:right="0" w:firstLine="0"/>
        <w:jc w:val="left"/>
        <w:rPr>
          <w:sz w:val="20"/>
        </w:rPr>
      </w:pPr>
      <w:r>
        <w:rPr>
          <w:sz w:val="20"/>
          <w:vertAlign w:val="superscript"/>
        </w:rPr>
        <w:t>4</w:t>
      </w:r>
      <w:r>
        <w:rPr>
          <w:sz w:val="20"/>
          <w:vertAlign w:val="baseline"/>
        </w:rPr>
        <w:t> Lundon,</w:t>
      </w:r>
      <w:r>
        <w:rPr>
          <w:spacing w:val="-7"/>
          <w:sz w:val="20"/>
          <w:vertAlign w:val="baseline"/>
        </w:rPr>
        <w:t> </w:t>
      </w:r>
      <w:r>
        <w:rPr>
          <w:sz w:val="20"/>
          <w:vertAlign w:val="baseline"/>
        </w:rPr>
        <w:t>2017</w:t>
      </w:r>
    </w:p>
    <w:p>
      <w:pPr>
        <w:spacing w:line="244" w:lineRule="exact" w:before="0"/>
        <w:ind w:left="100" w:right="0" w:firstLine="0"/>
        <w:jc w:val="left"/>
        <w:rPr>
          <w:sz w:val="20"/>
        </w:rPr>
      </w:pPr>
      <w:r>
        <w:rPr>
          <w:sz w:val="20"/>
          <w:vertAlign w:val="superscript"/>
        </w:rPr>
        <w:t>5</w:t>
      </w:r>
      <w:r>
        <w:rPr>
          <w:sz w:val="20"/>
          <w:vertAlign w:val="baseline"/>
        </w:rPr>
        <w:t> Robarts,</w:t>
      </w:r>
      <w:r>
        <w:rPr>
          <w:spacing w:val="-1"/>
          <w:sz w:val="20"/>
          <w:vertAlign w:val="baseline"/>
        </w:rPr>
        <w:t> </w:t>
      </w:r>
      <w:r>
        <w:rPr>
          <w:sz w:val="20"/>
          <w:vertAlign w:val="baseline"/>
        </w:rPr>
        <w:t>2017</w:t>
      </w:r>
    </w:p>
    <w:p>
      <w:pPr>
        <w:spacing w:after="0" w:line="244" w:lineRule="exact"/>
        <w:jc w:val="left"/>
        <w:rPr>
          <w:sz w:val="20"/>
        </w:rPr>
        <w:sectPr>
          <w:pgSz w:w="12240" w:h="15840"/>
          <w:pgMar w:header="0" w:footer="1445" w:top="1400" w:bottom="1640" w:left="1340" w:right="1340"/>
        </w:sectPr>
      </w:pPr>
    </w:p>
    <w:p>
      <w:pPr>
        <w:pStyle w:val="ListParagraph"/>
        <w:numPr>
          <w:ilvl w:val="1"/>
          <w:numId w:val="5"/>
        </w:numPr>
        <w:tabs>
          <w:tab w:pos="1900" w:val="left" w:leader="none"/>
          <w:tab w:pos="1901" w:val="left" w:leader="none"/>
        </w:tabs>
        <w:spacing w:line="235" w:lineRule="auto" w:before="63" w:after="0"/>
        <w:ind w:left="1900" w:right="229" w:hanging="360"/>
        <w:jc w:val="left"/>
        <w:rPr>
          <w:sz w:val="22"/>
        </w:rPr>
      </w:pPr>
      <w:r>
        <w:rPr>
          <w:sz w:val="22"/>
        </w:rPr>
        <w:t>The</w:t>
      </w:r>
      <w:r>
        <w:rPr>
          <w:spacing w:val="-3"/>
          <w:sz w:val="22"/>
        </w:rPr>
        <w:t> </w:t>
      </w:r>
      <w:r>
        <w:rPr>
          <w:sz w:val="22"/>
        </w:rPr>
        <w:t>expansion</w:t>
      </w:r>
      <w:r>
        <w:rPr>
          <w:spacing w:val="-3"/>
          <w:sz w:val="22"/>
        </w:rPr>
        <w:t> </w:t>
      </w:r>
      <w:r>
        <w:rPr>
          <w:sz w:val="22"/>
        </w:rPr>
        <w:t>of</w:t>
      </w:r>
      <w:r>
        <w:rPr>
          <w:spacing w:val="-2"/>
          <w:sz w:val="22"/>
        </w:rPr>
        <w:t> </w:t>
      </w:r>
      <w:r>
        <w:rPr>
          <w:sz w:val="22"/>
        </w:rPr>
        <w:t>the</w:t>
      </w:r>
      <w:r>
        <w:rPr>
          <w:spacing w:val="-3"/>
          <w:sz w:val="22"/>
        </w:rPr>
        <w:t> </w:t>
      </w:r>
      <w:r>
        <w:rPr>
          <w:sz w:val="22"/>
        </w:rPr>
        <w:t>ISAEC</w:t>
      </w:r>
      <w:r>
        <w:rPr>
          <w:spacing w:val="-3"/>
          <w:sz w:val="22"/>
        </w:rPr>
        <w:t> </w:t>
      </w:r>
      <w:r>
        <w:rPr>
          <w:sz w:val="22"/>
        </w:rPr>
        <w:t>model</w:t>
      </w:r>
      <w:r>
        <w:rPr>
          <w:spacing w:val="-1"/>
          <w:sz w:val="22"/>
        </w:rPr>
        <w:t> </w:t>
      </w:r>
      <w:r>
        <w:rPr>
          <w:sz w:val="22"/>
        </w:rPr>
        <w:t>to</w:t>
      </w:r>
      <w:r>
        <w:rPr>
          <w:spacing w:val="-3"/>
          <w:sz w:val="22"/>
        </w:rPr>
        <w:t> </w:t>
      </w:r>
      <w:r>
        <w:rPr>
          <w:sz w:val="22"/>
        </w:rPr>
        <w:t>all</w:t>
      </w:r>
      <w:r>
        <w:rPr>
          <w:spacing w:val="-2"/>
          <w:sz w:val="22"/>
        </w:rPr>
        <w:t> </w:t>
      </w:r>
      <w:r>
        <w:rPr>
          <w:sz w:val="22"/>
        </w:rPr>
        <w:t>LHINS</w:t>
      </w:r>
      <w:r>
        <w:rPr>
          <w:spacing w:val="-2"/>
          <w:sz w:val="22"/>
        </w:rPr>
        <w:t> </w:t>
      </w:r>
      <w:r>
        <w:rPr>
          <w:sz w:val="22"/>
        </w:rPr>
        <w:t>as</w:t>
      </w:r>
      <w:r>
        <w:rPr>
          <w:spacing w:val="-2"/>
          <w:sz w:val="22"/>
        </w:rPr>
        <w:t> </w:t>
      </w:r>
      <w:r>
        <w:rPr>
          <w:sz w:val="22"/>
        </w:rPr>
        <w:t>part</w:t>
      </w:r>
      <w:r>
        <w:rPr>
          <w:spacing w:val="-3"/>
          <w:sz w:val="22"/>
        </w:rPr>
        <w:t> </w:t>
      </w:r>
      <w:r>
        <w:rPr>
          <w:sz w:val="22"/>
        </w:rPr>
        <w:t>of</w:t>
      </w:r>
      <w:r>
        <w:rPr>
          <w:spacing w:val="-2"/>
          <w:sz w:val="22"/>
        </w:rPr>
        <w:t> </w:t>
      </w:r>
      <w:r>
        <w:rPr>
          <w:sz w:val="22"/>
        </w:rPr>
        <w:t>the</w:t>
      </w:r>
      <w:r>
        <w:rPr>
          <w:spacing w:val="-2"/>
          <w:sz w:val="22"/>
        </w:rPr>
        <w:t> </w:t>
      </w:r>
      <w:r>
        <w:rPr>
          <w:sz w:val="22"/>
        </w:rPr>
        <w:t>MOHLTC</w:t>
      </w:r>
      <w:r>
        <w:rPr>
          <w:spacing w:val="-3"/>
          <w:sz w:val="22"/>
        </w:rPr>
        <w:t> </w:t>
      </w:r>
      <w:r>
        <w:rPr>
          <w:sz w:val="22"/>
        </w:rPr>
        <w:t>MSK</w:t>
      </w:r>
      <w:r>
        <w:rPr>
          <w:spacing w:val="-2"/>
          <w:sz w:val="22"/>
        </w:rPr>
        <w:t> </w:t>
      </w:r>
      <w:r>
        <w:rPr>
          <w:sz w:val="22"/>
        </w:rPr>
        <w:t>strategy will add a significant number of APPs (e.g. 26 in Champlain</w:t>
      </w:r>
      <w:r>
        <w:rPr>
          <w:spacing w:val="-14"/>
          <w:sz w:val="22"/>
        </w:rPr>
        <w:t> </w:t>
      </w:r>
      <w:r>
        <w:rPr>
          <w:sz w:val="22"/>
        </w:rPr>
        <w:t>LHIN).</w:t>
      </w:r>
      <w:r>
        <w:rPr>
          <w:sz w:val="22"/>
          <w:vertAlign w:val="superscript"/>
        </w:rPr>
        <w:t>6</w:t>
      </w:r>
    </w:p>
    <w:p>
      <w:pPr>
        <w:pStyle w:val="BodyText"/>
        <w:spacing w:before="1"/>
      </w:pPr>
    </w:p>
    <w:p>
      <w:pPr>
        <w:pStyle w:val="ListParagraph"/>
        <w:numPr>
          <w:ilvl w:val="1"/>
          <w:numId w:val="5"/>
        </w:numPr>
        <w:tabs>
          <w:tab w:pos="1900" w:val="left" w:leader="none"/>
          <w:tab w:pos="1901" w:val="left" w:leader="none"/>
        </w:tabs>
        <w:spacing w:line="237" w:lineRule="auto" w:before="0" w:after="0"/>
        <w:ind w:left="1900" w:right="181" w:hanging="360"/>
        <w:jc w:val="left"/>
        <w:rPr>
          <w:sz w:val="22"/>
        </w:rPr>
      </w:pPr>
      <w:r>
        <w:rPr>
          <w:sz w:val="22"/>
        </w:rPr>
        <w:t>Changes</w:t>
      </w:r>
      <w:r>
        <w:rPr>
          <w:spacing w:val="-4"/>
          <w:sz w:val="22"/>
        </w:rPr>
        <w:t> </w:t>
      </w:r>
      <w:r>
        <w:rPr>
          <w:sz w:val="22"/>
        </w:rPr>
        <w:t>in</w:t>
      </w:r>
      <w:r>
        <w:rPr>
          <w:spacing w:val="-3"/>
          <w:sz w:val="22"/>
        </w:rPr>
        <w:t> </w:t>
      </w:r>
      <w:r>
        <w:rPr>
          <w:sz w:val="22"/>
        </w:rPr>
        <w:t>the</w:t>
      </w:r>
      <w:r>
        <w:rPr>
          <w:spacing w:val="-3"/>
          <w:sz w:val="22"/>
        </w:rPr>
        <w:t> </w:t>
      </w:r>
      <w:r>
        <w:rPr>
          <w:sz w:val="22"/>
        </w:rPr>
        <w:t>use</w:t>
      </w:r>
      <w:r>
        <w:rPr>
          <w:spacing w:val="-4"/>
          <w:sz w:val="22"/>
        </w:rPr>
        <w:t> </w:t>
      </w:r>
      <w:r>
        <w:rPr>
          <w:sz w:val="22"/>
        </w:rPr>
        <w:t>of</w:t>
      </w:r>
      <w:r>
        <w:rPr>
          <w:spacing w:val="-1"/>
          <w:sz w:val="22"/>
        </w:rPr>
        <w:t> </w:t>
      </w:r>
      <w:r>
        <w:rPr>
          <w:sz w:val="22"/>
        </w:rPr>
        <w:t>medical</w:t>
      </w:r>
      <w:r>
        <w:rPr>
          <w:spacing w:val="-4"/>
          <w:sz w:val="22"/>
        </w:rPr>
        <w:t> </w:t>
      </w:r>
      <w:r>
        <w:rPr>
          <w:sz w:val="22"/>
        </w:rPr>
        <w:t>directives</w:t>
      </w:r>
      <w:r>
        <w:rPr>
          <w:spacing w:val="-1"/>
          <w:sz w:val="22"/>
        </w:rPr>
        <w:t> </w:t>
      </w:r>
      <w:r>
        <w:rPr>
          <w:sz w:val="22"/>
        </w:rPr>
        <w:t>at</w:t>
      </w:r>
      <w:r>
        <w:rPr>
          <w:spacing w:val="-4"/>
          <w:sz w:val="22"/>
        </w:rPr>
        <w:t> </w:t>
      </w:r>
      <w:r>
        <w:rPr>
          <w:sz w:val="22"/>
        </w:rPr>
        <w:t>Toronto</w:t>
      </w:r>
      <w:r>
        <w:rPr>
          <w:spacing w:val="-4"/>
          <w:sz w:val="22"/>
        </w:rPr>
        <w:t> </w:t>
      </w:r>
      <w:r>
        <w:rPr>
          <w:sz w:val="22"/>
        </w:rPr>
        <w:t>Central</w:t>
      </w:r>
      <w:r>
        <w:rPr>
          <w:spacing w:val="-3"/>
          <w:sz w:val="22"/>
        </w:rPr>
        <w:t> </w:t>
      </w:r>
      <w:r>
        <w:rPr>
          <w:sz w:val="22"/>
        </w:rPr>
        <w:t>LHIN</w:t>
      </w:r>
      <w:r>
        <w:rPr>
          <w:spacing w:val="-4"/>
          <w:sz w:val="22"/>
        </w:rPr>
        <w:t> </w:t>
      </w:r>
      <w:r>
        <w:rPr>
          <w:sz w:val="22"/>
        </w:rPr>
        <w:t>Community</w:t>
      </w:r>
      <w:r>
        <w:rPr>
          <w:spacing w:val="-3"/>
          <w:sz w:val="22"/>
        </w:rPr>
        <w:t> </w:t>
      </w:r>
      <w:r>
        <w:rPr>
          <w:sz w:val="22"/>
        </w:rPr>
        <w:t>Health Centre network has potential to expand the use of physiotherapists with these additional competencies</w:t>
      </w:r>
      <w:r>
        <w:rPr>
          <w:spacing w:val="-2"/>
          <w:sz w:val="22"/>
        </w:rPr>
        <w:t> </w:t>
      </w:r>
      <w:r>
        <w:rPr>
          <w:sz w:val="22"/>
        </w:rPr>
        <w:t>province-wide.</w:t>
      </w:r>
      <w:r>
        <w:rPr>
          <w:sz w:val="22"/>
          <w:vertAlign w:val="superscript"/>
        </w:rPr>
        <w:t>7</w:t>
      </w:r>
    </w:p>
    <w:p>
      <w:pPr>
        <w:pStyle w:val="BodyText"/>
        <w:spacing w:before="1"/>
      </w:pPr>
    </w:p>
    <w:p>
      <w:pPr>
        <w:pStyle w:val="BodyText"/>
        <w:ind w:left="820"/>
      </w:pPr>
      <w:r>
        <w:rPr>
          <w:u w:val="single"/>
        </w:rPr>
        <w:t>Ordering Lab Tests</w:t>
      </w:r>
    </w:p>
    <w:p>
      <w:pPr>
        <w:pStyle w:val="BodyText"/>
        <w:spacing w:before="11"/>
        <w:rPr>
          <w:sz w:val="21"/>
        </w:rPr>
      </w:pPr>
    </w:p>
    <w:p>
      <w:pPr>
        <w:pStyle w:val="ListParagraph"/>
        <w:numPr>
          <w:ilvl w:val="0"/>
          <w:numId w:val="5"/>
        </w:numPr>
        <w:tabs>
          <w:tab w:pos="1180" w:val="left" w:leader="none"/>
          <w:tab w:pos="1181" w:val="left" w:leader="none"/>
        </w:tabs>
        <w:spacing w:line="240" w:lineRule="auto" w:before="1" w:after="0"/>
        <w:ind w:left="1180" w:right="338" w:hanging="360"/>
        <w:jc w:val="left"/>
        <w:rPr>
          <w:sz w:val="22"/>
        </w:rPr>
      </w:pPr>
      <w:r>
        <w:rPr>
          <w:sz w:val="22"/>
        </w:rPr>
        <w:t>The</w:t>
      </w:r>
      <w:r>
        <w:rPr>
          <w:spacing w:val="-4"/>
          <w:sz w:val="22"/>
        </w:rPr>
        <w:t> </w:t>
      </w:r>
      <w:r>
        <w:rPr>
          <w:sz w:val="22"/>
        </w:rPr>
        <w:t>roster</w:t>
      </w:r>
      <w:r>
        <w:rPr>
          <w:spacing w:val="-2"/>
          <w:sz w:val="22"/>
        </w:rPr>
        <w:t> </w:t>
      </w:r>
      <w:r>
        <w:rPr>
          <w:sz w:val="22"/>
        </w:rPr>
        <w:t>does</w:t>
      </w:r>
      <w:r>
        <w:rPr>
          <w:spacing w:val="-2"/>
          <w:sz w:val="22"/>
        </w:rPr>
        <w:t> </w:t>
      </w:r>
      <w:r>
        <w:rPr>
          <w:sz w:val="22"/>
        </w:rPr>
        <w:t>not</w:t>
      </w:r>
      <w:r>
        <w:rPr>
          <w:spacing w:val="-4"/>
          <w:sz w:val="22"/>
        </w:rPr>
        <w:t> </w:t>
      </w:r>
      <w:r>
        <w:rPr>
          <w:sz w:val="22"/>
        </w:rPr>
        <w:t>fully</w:t>
      </w:r>
      <w:r>
        <w:rPr>
          <w:spacing w:val="-2"/>
          <w:sz w:val="22"/>
        </w:rPr>
        <w:t> </w:t>
      </w:r>
      <w:r>
        <w:rPr>
          <w:sz w:val="22"/>
        </w:rPr>
        <w:t>represent</w:t>
      </w:r>
      <w:r>
        <w:rPr>
          <w:spacing w:val="-2"/>
          <w:sz w:val="22"/>
        </w:rPr>
        <w:t> </w:t>
      </w:r>
      <w:r>
        <w:rPr>
          <w:sz w:val="22"/>
        </w:rPr>
        <w:t>those</w:t>
      </w:r>
      <w:r>
        <w:rPr>
          <w:spacing w:val="-2"/>
          <w:sz w:val="22"/>
        </w:rPr>
        <w:t> </w:t>
      </w:r>
      <w:r>
        <w:rPr>
          <w:sz w:val="22"/>
        </w:rPr>
        <w:t>who</w:t>
      </w:r>
      <w:r>
        <w:rPr>
          <w:spacing w:val="-3"/>
          <w:sz w:val="22"/>
        </w:rPr>
        <w:t> </w:t>
      </w:r>
      <w:r>
        <w:rPr>
          <w:sz w:val="22"/>
        </w:rPr>
        <w:t>may</w:t>
      </w:r>
      <w:r>
        <w:rPr>
          <w:spacing w:val="-3"/>
          <w:sz w:val="22"/>
        </w:rPr>
        <w:t> </w:t>
      </w:r>
      <w:r>
        <w:rPr>
          <w:sz w:val="22"/>
        </w:rPr>
        <w:t>be</w:t>
      </w:r>
      <w:r>
        <w:rPr>
          <w:spacing w:val="-2"/>
          <w:sz w:val="22"/>
        </w:rPr>
        <w:t> </w:t>
      </w:r>
      <w:r>
        <w:rPr>
          <w:sz w:val="22"/>
        </w:rPr>
        <w:t>practicing</w:t>
      </w:r>
      <w:r>
        <w:rPr>
          <w:spacing w:val="-3"/>
          <w:sz w:val="22"/>
        </w:rPr>
        <w:t> </w:t>
      </w:r>
      <w:r>
        <w:rPr>
          <w:sz w:val="22"/>
        </w:rPr>
        <w:t>in</w:t>
      </w:r>
      <w:r>
        <w:rPr>
          <w:spacing w:val="-4"/>
          <w:sz w:val="22"/>
        </w:rPr>
        <w:t> </w:t>
      </w:r>
      <w:r>
        <w:rPr>
          <w:sz w:val="22"/>
        </w:rPr>
        <w:t>these</w:t>
      </w:r>
      <w:r>
        <w:rPr>
          <w:spacing w:val="-2"/>
          <w:sz w:val="22"/>
        </w:rPr>
        <w:t> </w:t>
      </w:r>
      <w:r>
        <w:rPr>
          <w:sz w:val="22"/>
        </w:rPr>
        <w:t>specialized</w:t>
      </w:r>
      <w:r>
        <w:rPr>
          <w:spacing w:val="-3"/>
          <w:sz w:val="22"/>
        </w:rPr>
        <w:t> </w:t>
      </w:r>
      <w:r>
        <w:rPr>
          <w:sz w:val="22"/>
        </w:rPr>
        <w:t>areas because physiotherapists who perform these acts under direction or delegation from another practitioner are not required to</w:t>
      </w:r>
      <w:r>
        <w:rPr>
          <w:spacing w:val="-4"/>
          <w:sz w:val="22"/>
        </w:rPr>
        <w:t> </w:t>
      </w:r>
      <w:r>
        <w:rPr>
          <w:sz w:val="22"/>
        </w:rPr>
        <w:t>roster.</w:t>
      </w:r>
    </w:p>
    <w:p>
      <w:pPr>
        <w:pStyle w:val="BodyText"/>
        <w:spacing w:before="12"/>
        <w:rPr>
          <w:sz w:val="21"/>
        </w:rPr>
      </w:pPr>
    </w:p>
    <w:p>
      <w:pPr>
        <w:pStyle w:val="ListParagraph"/>
        <w:numPr>
          <w:ilvl w:val="0"/>
          <w:numId w:val="5"/>
        </w:numPr>
        <w:tabs>
          <w:tab w:pos="1180" w:val="left" w:leader="none"/>
          <w:tab w:pos="1181" w:val="left" w:leader="none"/>
        </w:tabs>
        <w:spacing w:line="240" w:lineRule="auto" w:before="0" w:after="0"/>
        <w:ind w:left="1180" w:right="1378" w:hanging="360"/>
        <w:jc w:val="left"/>
        <w:rPr>
          <w:sz w:val="22"/>
        </w:rPr>
      </w:pPr>
      <w:r>
        <w:rPr>
          <w:sz w:val="22"/>
        </w:rPr>
        <w:t>The practice areas most affected by the authority to order laboratory tests</w:t>
      </w:r>
      <w:r>
        <w:rPr>
          <w:spacing w:val="-22"/>
          <w:sz w:val="22"/>
        </w:rPr>
        <w:t> </w:t>
      </w:r>
      <w:r>
        <w:rPr>
          <w:sz w:val="22"/>
        </w:rPr>
        <w:t>are orthopaedics, rheumatology, cardiorespiratory and wound</w:t>
      </w:r>
      <w:r>
        <w:rPr>
          <w:spacing w:val="-4"/>
          <w:sz w:val="22"/>
        </w:rPr>
        <w:t> </w:t>
      </w:r>
      <w:r>
        <w:rPr>
          <w:sz w:val="22"/>
        </w:rPr>
        <w:t>care.</w:t>
      </w:r>
    </w:p>
    <w:p>
      <w:pPr>
        <w:pStyle w:val="BodyText"/>
        <w:spacing w:before="12"/>
        <w:rPr>
          <w:sz w:val="21"/>
        </w:rPr>
      </w:pPr>
    </w:p>
    <w:p>
      <w:pPr>
        <w:pStyle w:val="ListParagraph"/>
        <w:numPr>
          <w:ilvl w:val="0"/>
          <w:numId w:val="5"/>
        </w:numPr>
        <w:tabs>
          <w:tab w:pos="1180" w:val="left" w:leader="none"/>
          <w:tab w:pos="1181" w:val="left" w:leader="none"/>
        </w:tabs>
        <w:spacing w:line="240" w:lineRule="auto" w:before="0" w:after="0"/>
        <w:ind w:left="1180" w:right="254" w:hanging="360"/>
        <w:jc w:val="left"/>
        <w:rPr>
          <w:sz w:val="22"/>
        </w:rPr>
      </w:pPr>
      <w:r>
        <w:rPr>
          <w:sz w:val="22"/>
        </w:rPr>
        <w:t>Since 2008, 8 physiotherapists have graduated from Western University’s Advanced</w:t>
      </w:r>
      <w:r>
        <w:rPr>
          <w:spacing w:val="-35"/>
          <w:sz w:val="22"/>
        </w:rPr>
        <w:t> </w:t>
      </w:r>
      <w:r>
        <w:rPr>
          <w:sz w:val="22"/>
        </w:rPr>
        <w:t>Health Care Practice, Wound Care Program (MClSc). Numerous others have taken advanced training in the use of modalities in wound care management and 14 physiotherapists have completed levels 1 and 2 of the OPA Wound Care Management for Physiotherapists program.</w:t>
      </w:r>
    </w:p>
    <w:p>
      <w:pPr>
        <w:pStyle w:val="BodyText"/>
      </w:pPr>
    </w:p>
    <w:p>
      <w:pPr>
        <w:pStyle w:val="ListParagraph"/>
        <w:numPr>
          <w:ilvl w:val="0"/>
          <w:numId w:val="5"/>
        </w:numPr>
        <w:tabs>
          <w:tab w:pos="1180" w:val="left" w:leader="none"/>
          <w:tab w:pos="1181" w:val="left" w:leader="none"/>
        </w:tabs>
        <w:spacing w:line="240" w:lineRule="auto" w:before="0" w:after="0"/>
        <w:ind w:left="1180" w:right="183" w:hanging="360"/>
        <w:jc w:val="left"/>
        <w:rPr>
          <w:sz w:val="22"/>
        </w:rPr>
      </w:pPr>
      <w:r>
        <w:rPr>
          <w:sz w:val="22"/>
        </w:rPr>
        <w:t>Physiotherapists working in advanced practice roles with hip and knee arthroplasty</w:t>
      </w:r>
      <w:r>
        <w:rPr>
          <w:spacing w:val="-25"/>
          <w:sz w:val="22"/>
        </w:rPr>
        <w:t> </w:t>
      </w:r>
      <w:r>
        <w:rPr>
          <w:sz w:val="22"/>
        </w:rPr>
        <w:t>patients order labs tests to monitor for abnormal cobalt and chromium levels in patients with hip arthroplasty to obtain indications of component loosening or misalignment which can lead to metallosis, as well as other potential health</w:t>
      </w:r>
      <w:r>
        <w:rPr>
          <w:spacing w:val="-8"/>
          <w:sz w:val="22"/>
        </w:rPr>
        <w:t> </w:t>
      </w:r>
      <w:r>
        <w:rPr>
          <w:sz w:val="22"/>
        </w:rPr>
        <w:t>problems.</w:t>
      </w:r>
      <w:r>
        <w:rPr>
          <w:sz w:val="22"/>
          <w:vertAlign w:val="superscript"/>
        </w:rPr>
        <w:t>8</w:t>
      </w:r>
    </w:p>
    <w:p>
      <w:pPr>
        <w:pStyle w:val="BodyText"/>
        <w:spacing w:before="1"/>
      </w:pPr>
    </w:p>
    <w:p>
      <w:pPr>
        <w:pStyle w:val="ListParagraph"/>
        <w:numPr>
          <w:ilvl w:val="0"/>
          <w:numId w:val="5"/>
        </w:numPr>
        <w:tabs>
          <w:tab w:pos="1180" w:val="left" w:leader="none"/>
          <w:tab w:pos="1181" w:val="left" w:leader="none"/>
        </w:tabs>
        <w:spacing w:line="240" w:lineRule="auto" w:before="0" w:after="0"/>
        <w:ind w:left="1180" w:right="179" w:hanging="360"/>
        <w:jc w:val="left"/>
        <w:rPr>
          <w:sz w:val="22"/>
        </w:rPr>
      </w:pPr>
      <w:r>
        <w:rPr>
          <w:sz w:val="22"/>
        </w:rPr>
        <w:t>732 of the 9663 physiotherapists in Ontario are rostered to administer a substance by inhalation; which gives an idea of how many work in cardiorespiratory practice. This may</w:t>
      </w:r>
      <w:r>
        <w:rPr>
          <w:spacing w:val="-32"/>
          <w:sz w:val="22"/>
        </w:rPr>
        <w:t> </w:t>
      </w:r>
      <w:r>
        <w:rPr>
          <w:sz w:val="22"/>
        </w:rPr>
        <w:t>be an underestimate since some hospital still use medical</w:t>
      </w:r>
      <w:r>
        <w:rPr>
          <w:spacing w:val="-10"/>
          <w:sz w:val="22"/>
        </w:rPr>
        <w:t> </w:t>
      </w:r>
      <w:r>
        <w:rPr>
          <w:sz w:val="22"/>
        </w:rPr>
        <w:t>directives.</w:t>
      </w:r>
    </w:p>
    <w:p>
      <w:pPr>
        <w:pStyle w:val="BodyText"/>
        <w:spacing w:before="11"/>
        <w:rPr>
          <w:sz w:val="21"/>
        </w:rPr>
      </w:pPr>
    </w:p>
    <w:p>
      <w:pPr>
        <w:pStyle w:val="Heading1"/>
        <w:numPr>
          <w:ilvl w:val="1"/>
          <w:numId w:val="2"/>
        </w:numPr>
        <w:tabs>
          <w:tab w:pos="1181" w:val="left" w:leader="none"/>
        </w:tabs>
        <w:spacing w:line="240" w:lineRule="auto" w:before="0" w:after="0"/>
        <w:ind w:left="1180" w:right="0" w:hanging="361"/>
        <w:jc w:val="left"/>
      </w:pPr>
      <w:r>
        <w:rPr/>
        <w:t>Practice Setting (e.g., % of members practicing in community or acute</w:t>
      </w:r>
      <w:r>
        <w:rPr>
          <w:spacing w:val="-13"/>
        </w:rPr>
        <w:t> </w:t>
      </w:r>
      <w:r>
        <w:rPr/>
        <w:t>settings)</w:t>
      </w:r>
    </w:p>
    <w:p>
      <w:pPr>
        <w:pStyle w:val="BodyText"/>
        <w:spacing w:before="1"/>
        <w:rPr>
          <w:b/>
        </w:rPr>
      </w:pPr>
    </w:p>
    <w:p>
      <w:pPr>
        <w:pStyle w:val="ListParagraph"/>
        <w:numPr>
          <w:ilvl w:val="0"/>
          <w:numId w:val="5"/>
        </w:numPr>
        <w:tabs>
          <w:tab w:pos="1180" w:val="left" w:leader="none"/>
          <w:tab w:pos="1181" w:val="left" w:leader="none"/>
        </w:tabs>
        <w:spacing w:line="240" w:lineRule="auto" w:before="0" w:after="0"/>
        <w:ind w:left="1180" w:right="0" w:hanging="361"/>
        <w:jc w:val="left"/>
        <w:rPr>
          <w:sz w:val="22"/>
        </w:rPr>
      </w:pPr>
      <w:r>
        <w:rPr>
          <w:sz w:val="22"/>
        </w:rPr>
        <w:t>We are unable to distinguish between acute and community</w:t>
      </w:r>
      <w:r>
        <w:rPr>
          <w:spacing w:val="-5"/>
          <w:sz w:val="22"/>
        </w:rPr>
        <w:t> </w:t>
      </w:r>
      <w:r>
        <w:rPr>
          <w:sz w:val="22"/>
        </w:rPr>
        <w:t>settings.</w:t>
      </w:r>
    </w:p>
    <w:p>
      <w:pPr>
        <w:pStyle w:val="BodyText"/>
        <w:spacing w:before="11"/>
        <w:rPr>
          <w:sz w:val="21"/>
        </w:rPr>
      </w:pPr>
    </w:p>
    <w:p>
      <w:pPr>
        <w:pStyle w:val="ListParagraph"/>
        <w:numPr>
          <w:ilvl w:val="0"/>
          <w:numId w:val="5"/>
        </w:numPr>
        <w:tabs>
          <w:tab w:pos="1180" w:val="left" w:leader="none"/>
          <w:tab w:pos="1181" w:val="left" w:leader="none"/>
        </w:tabs>
        <w:spacing w:line="240" w:lineRule="auto" w:before="1" w:after="0"/>
        <w:ind w:left="1180" w:right="190" w:hanging="360"/>
        <w:jc w:val="left"/>
        <w:rPr>
          <w:sz w:val="22"/>
        </w:rPr>
      </w:pPr>
      <w:r>
        <w:rPr>
          <w:sz w:val="22"/>
        </w:rPr>
        <w:t>However, according to the Canadian Institute for Health Information data on physiotherapist demographics in Ontario, 3,113 or 44.3% of physiotherapists practice in the public sector and 3,909 or 55.7% of physiotherapists are in the private sector including self- employed.</w:t>
      </w:r>
      <w:r>
        <w:rPr>
          <w:sz w:val="22"/>
          <w:vertAlign w:val="superscript"/>
        </w:rPr>
        <w:t>9</w:t>
      </w:r>
    </w:p>
    <w:p>
      <w:pPr>
        <w:pStyle w:val="BodyText"/>
        <w:rPr>
          <w:sz w:val="20"/>
        </w:rPr>
      </w:pPr>
    </w:p>
    <w:p>
      <w:pPr>
        <w:pStyle w:val="BodyText"/>
        <w:rPr>
          <w:sz w:val="20"/>
        </w:rPr>
      </w:pPr>
    </w:p>
    <w:p>
      <w:pPr>
        <w:pStyle w:val="BodyText"/>
        <w:spacing w:before="4"/>
      </w:pPr>
      <w:r>
        <w:rPr/>
        <w:pict>
          <v:rect style="position:absolute;margin-left:72pt;margin-top:15.619639pt;width:144.020pt;height:.71997pt;mso-position-horizontal-relative:page;mso-position-vertical-relative:paragraph;z-index:-15726592;mso-wrap-distance-left:0;mso-wrap-distance-right:0" filled="true" fillcolor="#000000" stroked="false">
            <v:fill type="solid"/>
            <w10:wrap type="topAndBottom"/>
          </v:rect>
        </w:pict>
      </w:r>
    </w:p>
    <w:p>
      <w:pPr>
        <w:spacing w:line="244" w:lineRule="exact" w:before="71"/>
        <w:ind w:left="100" w:right="0" w:firstLine="0"/>
        <w:jc w:val="left"/>
        <w:rPr>
          <w:sz w:val="20"/>
        </w:rPr>
      </w:pPr>
      <w:r>
        <w:rPr>
          <w:sz w:val="20"/>
          <w:vertAlign w:val="superscript"/>
        </w:rPr>
        <w:t>6</w:t>
      </w:r>
      <w:r>
        <w:rPr>
          <w:sz w:val="20"/>
          <w:vertAlign w:val="baseline"/>
        </w:rPr>
        <w:t> Correal, 2017</w:t>
      </w:r>
    </w:p>
    <w:p>
      <w:pPr>
        <w:spacing w:line="244" w:lineRule="exact" w:before="0"/>
        <w:ind w:left="100" w:right="0" w:firstLine="0"/>
        <w:jc w:val="left"/>
        <w:rPr>
          <w:sz w:val="20"/>
        </w:rPr>
      </w:pPr>
      <w:r>
        <w:rPr>
          <w:sz w:val="20"/>
          <w:vertAlign w:val="superscript"/>
        </w:rPr>
        <w:t>7</w:t>
      </w:r>
      <w:r>
        <w:rPr>
          <w:sz w:val="20"/>
          <w:vertAlign w:val="baseline"/>
        </w:rPr>
        <w:t> Stevenson, 2017</w:t>
      </w:r>
    </w:p>
    <w:p>
      <w:pPr>
        <w:spacing w:line="244" w:lineRule="exact" w:before="0"/>
        <w:ind w:left="100" w:right="0" w:firstLine="0"/>
        <w:jc w:val="left"/>
        <w:rPr>
          <w:sz w:val="20"/>
        </w:rPr>
      </w:pPr>
      <w:r>
        <w:rPr>
          <w:sz w:val="20"/>
          <w:vertAlign w:val="superscript"/>
        </w:rPr>
        <w:t>8</w:t>
      </w:r>
      <w:r>
        <w:rPr>
          <w:sz w:val="20"/>
          <w:vertAlign w:val="baseline"/>
        </w:rPr>
        <w:t> Hope, 2017</w:t>
      </w:r>
    </w:p>
    <w:p>
      <w:pPr>
        <w:spacing w:line="244" w:lineRule="exact" w:before="0"/>
        <w:ind w:left="100" w:right="0" w:firstLine="0"/>
        <w:jc w:val="left"/>
        <w:rPr>
          <w:sz w:val="20"/>
        </w:rPr>
      </w:pPr>
      <w:r>
        <w:rPr>
          <w:sz w:val="20"/>
          <w:vertAlign w:val="superscript"/>
        </w:rPr>
        <w:t>9</w:t>
      </w:r>
      <w:r>
        <w:rPr>
          <w:sz w:val="20"/>
          <w:vertAlign w:val="baseline"/>
        </w:rPr>
        <w:t> CIHI, 2016</w:t>
      </w:r>
    </w:p>
    <w:p>
      <w:pPr>
        <w:spacing w:after="0" w:line="244" w:lineRule="exact"/>
        <w:jc w:val="left"/>
        <w:rPr>
          <w:sz w:val="20"/>
        </w:rPr>
        <w:sectPr>
          <w:footerReference w:type="default" r:id="rId8"/>
          <w:pgSz w:w="12240" w:h="15840"/>
          <w:pgMar w:footer="1445" w:header="0" w:top="1380" w:bottom="1640" w:left="1340" w:right="1340"/>
        </w:sectPr>
      </w:pPr>
    </w:p>
    <w:p>
      <w:pPr>
        <w:pStyle w:val="ListParagraph"/>
        <w:numPr>
          <w:ilvl w:val="0"/>
          <w:numId w:val="5"/>
        </w:numPr>
        <w:tabs>
          <w:tab w:pos="1180" w:val="left" w:leader="none"/>
          <w:tab w:pos="1181" w:val="left" w:leader="none"/>
        </w:tabs>
        <w:spacing w:line="240" w:lineRule="auto" w:before="79" w:after="0"/>
        <w:ind w:left="1180" w:right="534" w:hanging="360"/>
        <w:jc w:val="left"/>
        <w:rPr>
          <w:sz w:val="22"/>
        </w:rPr>
      </w:pPr>
      <w:r>
        <w:rPr>
          <w:sz w:val="22"/>
        </w:rPr>
        <w:t>OPA data indicates that approximately 80 physiotherapists are currently employed or in partnership with 60 primary health care settings (i.e., community health centres, family health teams, aboriginal health access centres) across the province, and the number is growing.</w:t>
      </w:r>
    </w:p>
    <w:p>
      <w:pPr>
        <w:pStyle w:val="BodyText"/>
        <w:spacing w:before="1"/>
      </w:pPr>
    </w:p>
    <w:p>
      <w:pPr>
        <w:pStyle w:val="Heading1"/>
        <w:numPr>
          <w:ilvl w:val="1"/>
          <w:numId w:val="2"/>
        </w:numPr>
        <w:tabs>
          <w:tab w:pos="1181" w:val="left" w:leader="none"/>
        </w:tabs>
        <w:spacing w:line="240" w:lineRule="auto" w:before="0" w:after="0"/>
        <w:ind w:left="1180" w:right="274" w:hanging="360"/>
        <w:jc w:val="left"/>
      </w:pPr>
      <w:r>
        <w:rPr/>
        <w:t>Practice Characteristics (e.g., % in independent practice, % practicing in interprofessional teams)</w:t>
      </w:r>
    </w:p>
    <w:p>
      <w:pPr>
        <w:pStyle w:val="BodyText"/>
        <w:spacing w:before="12"/>
        <w:rPr>
          <w:b/>
          <w:sz w:val="21"/>
        </w:rPr>
      </w:pPr>
    </w:p>
    <w:p>
      <w:pPr>
        <w:pStyle w:val="ListParagraph"/>
        <w:numPr>
          <w:ilvl w:val="0"/>
          <w:numId w:val="5"/>
        </w:numPr>
        <w:tabs>
          <w:tab w:pos="1180" w:val="left" w:leader="none"/>
          <w:tab w:pos="1181" w:val="left" w:leader="none"/>
        </w:tabs>
        <w:spacing w:line="240" w:lineRule="auto" w:before="0" w:after="0"/>
        <w:ind w:left="1180" w:right="659" w:hanging="360"/>
        <w:jc w:val="left"/>
        <w:rPr>
          <w:sz w:val="22"/>
        </w:rPr>
      </w:pPr>
      <w:r>
        <w:rPr>
          <w:sz w:val="22"/>
        </w:rPr>
        <w:t>The</w:t>
      </w:r>
      <w:r>
        <w:rPr>
          <w:spacing w:val="-5"/>
          <w:sz w:val="22"/>
        </w:rPr>
        <w:t> </w:t>
      </w:r>
      <w:r>
        <w:rPr>
          <w:sz w:val="22"/>
        </w:rPr>
        <w:t>College</w:t>
      </w:r>
      <w:r>
        <w:rPr>
          <w:spacing w:val="-3"/>
          <w:sz w:val="22"/>
        </w:rPr>
        <w:t> </w:t>
      </w:r>
      <w:r>
        <w:rPr>
          <w:sz w:val="22"/>
        </w:rPr>
        <w:t>does</w:t>
      </w:r>
      <w:r>
        <w:rPr>
          <w:spacing w:val="-3"/>
          <w:sz w:val="22"/>
        </w:rPr>
        <w:t> </w:t>
      </w:r>
      <w:r>
        <w:rPr>
          <w:sz w:val="22"/>
        </w:rPr>
        <w:t>not</w:t>
      </w:r>
      <w:r>
        <w:rPr>
          <w:spacing w:val="-3"/>
          <w:sz w:val="22"/>
        </w:rPr>
        <w:t> </w:t>
      </w:r>
      <w:r>
        <w:rPr>
          <w:sz w:val="22"/>
        </w:rPr>
        <w:t>collect</w:t>
      </w:r>
      <w:r>
        <w:rPr>
          <w:spacing w:val="-4"/>
          <w:sz w:val="22"/>
        </w:rPr>
        <w:t> </w:t>
      </w:r>
      <w:r>
        <w:rPr>
          <w:sz w:val="22"/>
        </w:rPr>
        <w:t>data</w:t>
      </w:r>
      <w:r>
        <w:rPr>
          <w:spacing w:val="-4"/>
          <w:sz w:val="22"/>
        </w:rPr>
        <w:t> </w:t>
      </w:r>
      <w:r>
        <w:rPr>
          <w:sz w:val="22"/>
        </w:rPr>
        <w:t>on</w:t>
      </w:r>
      <w:r>
        <w:rPr>
          <w:spacing w:val="-2"/>
          <w:sz w:val="22"/>
        </w:rPr>
        <w:t> </w:t>
      </w:r>
      <w:r>
        <w:rPr>
          <w:sz w:val="22"/>
        </w:rPr>
        <w:t>the</w:t>
      </w:r>
      <w:r>
        <w:rPr>
          <w:spacing w:val="-2"/>
          <w:sz w:val="22"/>
        </w:rPr>
        <w:t> </w:t>
      </w:r>
      <w:r>
        <w:rPr>
          <w:sz w:val="22"/>
        </w:rPr>
        <w:t>percentage</w:t>
      </w:r>
      <w:r>
        <w:rPr>
          <w:spacing w:val="-3"/>
          <w:sz w:val="22"/>
        </w:rPr>
        <w:t> </w:t>
      </w:r>
      <w:r>
        <w:rPr>
          <w:sz w:val="22"/>
        </w:rPr>
        <w:t>of</w:t>
      </w:r>
      <w:r>
        <w:rPr>
          <w:spacing w:val="-4"/>
          <w:sz w:val="22"/>
        </w:rPr>
        <w:t> </w:t>
      </w:r>
      <w:r>
        <w:rPr>
          <w:sz w:val="22"/>
        </w:rPr>
        <w:t>people</w:t>
      </w:r>
      <w:r>
        <w:rPr>
          <w:spacing w:val="-4"/>
          <w:sz w:val="22"/>
        </w:rPr>
        <w:t> </w:t>
      </w:r>
      <w:r>
        <w:rPr>
          <w:sz w:val="22"/>
        </w:rPr>
        <w:t>in</w:t>
      </w:r>
      <w:r>
        <w:rPr>
          <w:spacing w:val="-2"/>
          <w:sz w:val="22"/>
        </w:rPr>
        <w:t> </w:t>
      </w:r>
      <w:r>
        <w:rPr>
          <w:sz w:val="22"/>
        </w:rPr>
        <w:t>independent</w:t>
      </w:r>
      <w:r>
        <w:rPr>
          <w:spacing w:val="-4"/>
          <w:sz w:val="22"/>
        </w:rPr>
        <w:t> </w:t>
      </w:r>
      <w:r>
        <w:rPr>
          <w:sz w:val="22"/>
        </w:rPr>
        <w:t>practice versus practicing in interprofessional</w:t>
      </w:r>
      <w:r>
        <w:rPr>
          <w:spacing w:val="-2"/>
          <w:sz w:val="22"/>
        </w:rPr>
        <w:t> </w:t>
      </w:r>
      <w:r>
        <w:rPr>
          <w:sz w:val="22"/>
        </w:rPr>
        <w:t>teams.</w:t>
      </w:r>
    </w:p>
    <w:p>
      <w:pPr>
        <w:pStyle w:val="BodyText"/>
        <w:spacing w:before="12"/>
        <w:rPr>
          <w:sz w:val="21"/>
        </w:rPr>
      </w:pPr>
    </w:p>
    <w:p>
      <w:pPr>
        <w:pStyle w:val="ListParagraph"/>
        <w:numPr>
          <w:ilvl w:val="0"/>
          <w:numId w:val="5"/>
        </w:numPr>
        <w:tabs>
          <w:tab w:pos="1180" w:val="left" w:leader="none"/>
          <w:tab w:pos="1181" w:val="left" w:leader="none"/>
        </w:tabs>
        <w:spacing w:line="240" w:lineRule="auto" w:before="0" w:after="0"/>
        <w:ind w:left="1180" w:right="0" w:hanging="361"/>
        <w:jc w:val="left"/>
        <w:rPr>
          <w:sz w:val="22"/>
        </w:rPr>
      </w:pPr>
      <w:r>
        <w:rPr>
          <w:sz w:val="22"/>
        </w:rPr>
        <w:t>Anecdotal feedback indicates increasing prevalence of multidisciplinary</w:t>
      </w:r>
      <w:r>
        <w:rPr>
          <w:spacing w:val="-11"/>
          <w:sz w:val="22"/>
        </w:rPr>
        <w:t> </w:t>
      </w:r>
      <w:r>
        <w:rPr>
          <w:sz w:val="22"/>
        </w:rPr>
        <w:t>teams.</w:t>
      </w:r>
    </w:p>
    <w:p>
      <w:pPr>
        <w:pStyle w:val="BodyText"/>
      </w:pPr>
    </w:p>
    <w:p>
      <w:pPr>
        <w:pStyle w:val="ListParagraph"/>
        <w:numPr>
          <w:ilvl w:val="0"/>
          <w:numId w:val="5"/>
        </w:numPr>
        <w:tabs>
          <w:tab w:pos="1180" w:val="left" w:leader="none"/>
          <w:tab w:pos="1181" w:val="left" w:leader="none"/>
        </w:tabs>
        <w:spacing w:line="240" w:lineRule="auto" w:before="1" w:after="0"/>
        <w:ind w:left="1180" w:right="429" w:hanging="360"/>
        <w:jc w:val="left"/>
        <w:rPr>
          <w:sz w:val="22"/>
        </w:rPr>
      </w:pPr>
      <w:r>
        <w:rPr>
          <w:sz w:val="22"/>
        </w:rPr>
        <w:t>March 31, 2017, data indicates that 68.74% of physiotherapists practice with at least</w:t>
      </w:r>
      <w:r>
        <w:rPr>
          <w:spacing w:val="-30"/>
          <w:sz w:val="22"/>
        </w:rPr>
        <w:t> </w:t>
      </w:r>
      <w:r>
        <w:rPr>
          <w:sz w:val="22"/>
        </w:rPr>
        <w:t>one other</w:t>
      </w:r>
      <w:r>
        <w:rPr>
          <w:spacing w:val="-2"/>
          <w:sz w:val="22"/>
        </w:rPr>
        <w:t> </w:t>
      </w:r>
      <w:r>
        <w:rPr>
          <w:sz w:val="22"/>
        </w:rPr>
        <w:t>professional.</w:t>
      </w:r>
    </w:p>
    <w:p>
      <w:pPr>
        <w:pStyle w:val="BodyText"/>
        <w:spacing w:before="11"/>
        <w:rPr>
          <w:sz w:val="21"/>
        </w:rPr>
      </w:pPr>
    </w:p>
    <w:p>
      <w:pPr>
        <w:pStyle w:val="ListParagraph"/>
        <w:numPr>
          <w:ilvl w:val="0"/>
          <w:numId w:val="5"/>
        </w:numPr>
        <w:tabs>
          <w:tab w:pos="1180" w:val="left" w:leader="none"/>
          <w:tab w:pos="1181" w:val="left" w:leader="none"/>
        </w:tabs>
        <w:spacing w:line="240" w:lineRule="auto" w:before="1" w:after="0"/>
        <w:ind w:left="1180" w:right="680" w:hanging="360"/>
        <w:jc w:val="left"/>
        <w:rPr>
          <w:sz w:val="22"/>
        </w:rPr>
      </w:pPr>
      <w:r>
        <w:rPr>
          <w:sz w:val="22"/>
        </w:rPr>
        <w:t>A 2014 report indicates the professions that physiotherapists most commonly</w:t>
      </w:r>
      <w:r>
        <w:rPr>
          <w:spacing w:val="-34"/>
          <w:sz w:val="22"/>
        </w:rPr>
        <w:t> </w:t>
      </w:r>
      <w:r>
        <w:rPr>
          <w:sz w:val="22"/>
        </w:rPr>
        <w:t>interact with.</w:t>
      </w:r>
      <w:r>
        <w:rPr>
          <w:sz w:val="22"/>
          <w:vertAlign w:val="superscript"/>
        </w:rPr>
        <w:t>10</w:t>
      </w:r>
      <w:r>
        <w:rPr>
          <w:sz w:val="22"/>
          <w:vertAlign w:val="baseline"/>
        </w:rPr>
        <w:t> In descending order of degree of</w:t>
      </w:r>
      <w:r>
        <w:rPr>
          <w:spacing w:val="-7"/>
          <w:sz w:val="22"/>
          <w:vertAlign w:val="baseline"/>
        </w:rPr>
        <w:t> </w:t>
      </w:r>
      <w:r>
        <w:rPr>
          <w:sz w:val="22"/>
          <w:vertAlign w:val="baseline"/>
        </w:rPr>
        <w:t>interaction:</w:t>
      </w:r>
    </w:p>
    <w:p>
      <w:pPr>
        <w:pStyle w:val="BodyText"/>
        <w:spacing w:before="11"/>
        <w:rPr>
          <w:sz w:val="21"/>
        </w:rPr>
      </w:pPr>
    </w:p>
    <w:p>
      <w:pPr>
        <w:pStyle w:val="ListParagraph"/>
        <w:numPr>
          <w:ilvl w:val="1"/>
          <w:numId w:val="5"/>
        </w:numPr>
        <w:tabs>
          <w:tab w:pos="1900" w:val="left" w:leader="none"/>
          <w:tab w:pos="1901" w:val="left" w:leader="none"/>
        </w:tabs>
        <w:spacing w:line="272" w:lineRule="exact" w:before="0" w:after="0"/>
        <w:ind w:left="1900" w:right="0" w:hanging="361"/>
        <w:jc w:val="left"/>
        <w:rPr>
          <w:sz w:val="22"/>
        </w:rPr>
      </w:pPr>
      <w:r>
        <w:rPr>
          <w:sz w:val="22"/>
        </w:rPr>
        <w:t>Occupational</w:t>
      </w:r>
      <w:r>
        <w:rPr>
          <w:spacing w:val="-1"/>
          <w:sz w:val="22"/>
        </w:rPr>
        <w:t> </w:t>
      </w:r>
      <w:r>
        <w:rPr>
          <w:sz w:val="22"/>
        </w:rPr>
        <w:t>therapists</w:t>
      </w:r>
    </w:p>
    <w:p>
      <w:pPr>
        <w:pStyle w:val="ListParagraph"/>
        <w:numPr>
          <w:ilvl w:val="1"/>
          <w:numId w:val="5"/>
        </w:numPr>
        <w:tabs>
          <w:tab w:pos="1900" w:val="left" w:leader="none"/>
          <w:tab w:pos="1901" w:val="left" w:leader="none"/>
        </w:tabs>
        <w:spacing w:line="268" w:lineRule="exact" w:before="0" w:after="0"/>
        <w:ind w:left="1900" w:right="0" w:hanging="361"/>
        <w:jc w:val="left"/>
        <w:rPr>
          <w:sz w:val="22"/>
        </w:rPr>
      </w:pPr>
      <w:r>
        <w:rPr>
          <w:sz w:val="22"/>
        </w:rPr>
        <w:t>Nurses</w:t>
      </w:r>
    </w:p>
    <w:p>
      <w:pPr>
        <w:pStyle w:val="ListParagraph"/>
        <w:numPr>
          <w:ilvl w:val="1"/>
          <w:numId w:val="5"/>
        </w:numPr>
        <w:tabs>
          <w:tab w:pos="1900" w:val="left" w:leader="none"/>
          <w:tab w:pos="1901" w:val="left" w:leader="none"/>
        </w:tabs>
        <w:spacing w:line="268" w:lineRule="exact" w:before="0" w:after="0"/>
        <w:ind w:left="1900" w:right="0" w:hanging="361"/>
        <w:jc w:val="left"/>
        <w:rPr>
          <w:sz w:val="22"/>
        </w:rPr>
      </w:pPr>
      <w:r>
        <w:rPr>
          <w:sz w:val="22"/>
        </w:rPr>
        <w:t>Family</w:t>
      </w:r>
      <w:r>
        <w:rPr>
          <w:spacing w:val="-2"/>
          <w:sz w:val="22"/>
        </w:rPr>
        <w:t> </w:t>
      </w:r>
      <w:r>
        <w:rPr>
          <w:sz w:val="22"/>
        </w:rPr>
        <w:t>doctors</w:t>
      </w:r>
    </w:p>
    <w:p>
      <w:pPr>
        <w:pStyle w:val="ListParagraph"/>
        <w:numPr>
          <w:ilvl w:val="1"/>
          <w:numId w:val="5"/>
        </w:numPr>
        <w:tabs>
          <w:tab w:pos="1900" w:val="left" w:leader="none"/>
          <w:tab w:pos="1901" w:val="left" w:leader="none"/>
        </w:tabs>
        <w:spacing w:line="269" w:lineRule="exact" w:before="0" w:after="0"/>
        <w:ind w:left="1900" w:right="0" w:hanging="361"/>
        <w:jc w:val="left"/>
        <w:rPr>
          <w:sz w:val="22"/>
        </w:rPr>
      </w:pPr>
      <w:r>
        <w:rPr>
          <w:sz w:val="22"/>
        </w:rPr>
        <w:t>Orthopaedic</w:t>
      </w:r>
      <w:r>
        <w:rPr>
          <w:spacing w:val="-1"/>
          <w:sz w:val="22"/>
        </w:rPr>
        <w:t> </w:t>
      </w:r>
      <w:r>
        <w:rPr>
          <w:sz w:val="22"/>
        </w:rPr>
        <w:t>surgeons</w:t>
      </w:r>
    </w:p>
    <w:p>
      <w:pPr>
        <w:pStyle w:val="ListParagraph"/>
        <w:numPr>
          <w:ilvl w:val="1"/>
          <w:numId w:val="5"/>
        </w:numPr>
        <w:tabs>
          <w:tab w:pos="1900" w:val="left" w:leader="none"/>
          <w:tab w:pos="1901" w:val="left" w:leader="none"/>
        </w:tabs>
        <w:spacing w:line="269" w:lineRule="exact" w:before="0" w:after="0"/>
        <w:ind w:left="1900" w:right="0" w:hanging="361"/>
        <w:jc w:val="left"/>
        <w:rPr>
          <w:sz w:val="22"/>
        </w:rPr>
      </w:pPr>
      <w:r>
        <w:rPr>
          <w:sz w:val="22"/>
        </w:rPr>
        <w:t>Other physician-specialists</w:t>
      </w:r>
    </w:p>
    <w:p>
      <w:pPr>
        <w:pStyle w:val="ListParagraph"/>
        <w:numPr>
          <w:ilvl w:val="1"/>
          <w:numId w:val="5"/>
        </w:numPr>
        <w:tabs>
          <w:tab w:pos="1900" w:val="left" w:leader="none"/>
          <w:tab w:pos="1901" w:val="left" w:leader="none"/>
        </w:tabs>
        <w:spacing w:line="269" w:lineRule="exact" w:before="0" w:after="0"/>
        <w:ind w:left="1900" w:right="0" w:hanging="361"/>
        <w:jc w:val="left"/>
        <w:rPr>
          <w:sz w:val="22"/>
        </w:rPr>
      </w:pPr>
      <w:r>
        <w:rPr>
          <w:sz w:val="22"/>
        </w:rPr>
        <w:t>Dieticians</w:t>
      </w:r>
    </w:p>
    <w:p>
      <w:pPr>
        <w:pStyle w:val="ListParagraph"/>
        <w:numPr>
          <w:ilvl w:val="1"/>
          <w:numId w:val="5"/>
        </w:numPr>
        <w:tabs>
          <w:tab w:pos="1900" w:val="left" w:leader="none"/>
          <w:tab w:pos="1901" w:val="left" w:leader="none"/>
        </w:tabs>
        <w:spacing w:line="268" w:lineRule="exact" w:before="0" w:after="0"/>
        <w:ind w:left="1900" w:right="0" w:hanging="361"/>
        <w:jc w:val="left"/>
        <w:rPr>
          <w:sz w:val="22"/>
        </w:rPr>
      </w:pPr>
      <w:r>
        <w:rPr>
          <w:sz w:val="22"/>
        </w:rPr>
        <w:t>Massage</w:t>
      </w:r>
      <w:r>
        <w:rPr>
          <w:spacing w:val="-2"/>
          <w:sz w:val="22"/>
        </w:rPr>
        <w:t> </w:t>
      </w:r>
      <w:r>
        <w:rPr>
          <w:sz w:val="22"/>
        </w:rPr>
        <w:t>therapists</w:t>
      </w:r>
    </w:p>
    <w:p>
      <w:pPr>
        <w:pStyle w:val="ListParagraph"/>
        <w:numPr>
          <w:ilvl w:val="1"/>
          <w:numId w:val="5"/>
        </w:numPr>
        <w:tabs>
          <w:tab w:pos="1900" w:val="left" w:leader="none"/>
          <w:tab w:pos="1901" w:val="left" w:leader="none"/>
        </w:tabs>
        <w:spacing w:line="268" w:lineRule="exact" w:before="0" w:after="0"/>
        <w:ind w:left="1900" w:right="0" w:hanging="361"/>
        <w:jc w:val="left"/>
        <w:rPr>
          <w:sz w:val="22"/>
        </w:rPr>
      </w:pPr>
      <w:r>
        <w:rPr>
          <w:sz w:val="22"/>
        </w:rPr>
        <w:t>Physical medicine and rehabilitation physicians</w:t>
      </w:r>
      <w:r>
        <w:rPr>
          <w:spacing w:val="-5"/>
          <w:sz w:val="22"/>
        </w:rPr>
        <w:t> </w:t>
      </w:r>
      <w:r>
        <w:rPr>
          <w:sz w:val="22"/>
        </w:rPr>
        <w:t>(physiatrists)</w:t>
      </w:r>
    </w:p>
    <w:p>
      <w:pPr>
        <w:pStyle w:val="ListParagraph"/>
        <w:numPr>
          <w:ilvl w:val="1"/>
          <w:numId w:val="5"/>
        </w:numPr>
        <w:tabs>
          <w:tab w:pos="1900" w:val="left" w:leader="none"/>
          <w:tab w:pos="1901" w:val="left" w:leader="none"/>
        </w:tabs>
        <w:spacing w:line="269" w:lineRule="exact" w:before="0" w:after="0"/>
        <w:ind w:left="1900" w:right="0" w:hanging="361"/>
        <w:jc w:val="left"/>
        <w:rPr>
          <w:sz w:val="22"/>
        </w:rPr>
      </w:pPr>
      <w:r>
        <w:rPr>
          <w:sz w:val="22"/>
        </w:rPr>
        <w:t>Psychologists</w:t>
      </w:r>
    </w:p>
    <w:p>
      <w:pPr>
        <w:pStyle w:val="ListParagraph"/>
        <w:numPr>
          <w:ilvl w:val="1"/>
          <w:numId w:val="5"/>
        </w:numPr>
        <w:tabs>
          <w:tab w:pos="1900" w:val="left" w:leader="none"/>
          <w:tab w:pos="1901" w:val="left" w:leader="none"/>
        </w:tabs>
        <w:spacing w:line="269" w:lineRule="exact" w:before="0" w:after="0"/>
        <w:ind w:left="1900" w:right="0" w:hanging="361"/>
        <w:jc w:val="left"/>
        <w:rPr>
          <w:sz w:val="22"/>
        </w:rPr>
      </w:pPr>
      <w:r>
        <w:rPr>
          <w:sz w:val="22"/>
        </w:rPr>
        <w:t>Kinesiologists</w:t>
      </w:r>
    </w:p>
    <w:p>
      <w:pPr>
        <w:pStyle w:val="ListParagraph"/>
        <w:numPr>
          <w:ilvl w:val="1"/>
          <w:numId w:val="5"/>
        </w:numPr>
        <w:tabs>
          <w:tab w:pos="1900" w:val="left" w:leader="none"/>
          <w:tab w:pos="1901" w:val="left" w:leader="none"/>
        </w:tabs>
        <w:spacing w:line="272" w:lineRule="exact" w:before="0" w:after="0"/>
        <w:ind w:left="1900" w:right="0" w:hanging="361"/>
        <w:jc w:val="left"/>
        <w:rPr>
          <w:sz w:val="22"/>
        </w:rPr>
      </w:pPr>
      <w:r>
        <w:rPr>
          <w:sz w:val="22"/>
        </w:rPr>
        <w:t>Chiropractors.</w:t>
      </w:r>
    </w:p>
    <w:p>
      <w:pPr>
        <w:pStyle w:val="BodyText"/>
        <w:spacing w:before="5"/>
        <w:rPr>
          <w:sz w:val="21"/>
        </w:rPr>
      </w:pPr>
    </w:p>
    <w:p>
      <w:pPr>
        <w:pStyle w:val="ListParagraph"/>
        <w:numPr>
          <w:ilvl w:val="0"/>
          <w:numId w:val="5"/>
        </w:numPr>
        <w:tabs>
          <w:tab w:pos="1180" w:val="left" w:leader="none"/>
          <w:tab w:pos="1181" w:val="left" w:leader="none"/>
        </w:tabs>
        <w:spacing w:line="240" w:lineRule="auto" w:before="0" w:after="0"/>
        <w:ind w:left="1180" w:right="102" w:hanging="360"/>
        <w:jc w:val="left"/>
        <w:rPr>
          <w:sz w:val="22"/>
        </w:rPr>
      </w:pPr>
      <w:r>
        <w:rPr>
          <w:sz w:val="22"/>
        </w:rPr>
        <w:t>OPA data indicates that approximately 80 physiotherapists are currently employed by or in partnership</w:t>
      </w:r>
      <w:r>
        <w:rPr>
          <w:spacing w:val="-3"/>
          <w:sz w:val="22"/>
        </w:rPr>
        <w:t> </w:t>
      </w:r>
      <w:r>
        <w:rPr>
          <w:sz w:val="22"/>
        </w:rPr>
        <w:t>with</w:t>
      </w:r>
      <w:r>
        <w:rPr>
          <w:spacing w:val="-4"/>
          <w:sz w:val="22"/>
        </w:rPr>
        <w:t> </w:t>
      </w:r>
      <w:r>
        <w:rPr>
          <w:sz w:val="22"/>
        </w:rPr>
        <w:t>60</w:t>
      </w:r>
      <w:r>
        <w:rPr>
          <w:spacing w:val="-2"/>
          <w:sz w:val="22"/>
        </w:rPr>
        <w:t> </w:t>
      </w:r>
      <w:r>
        <w:rPr>
          <w:sz w:val="22"/>
        </w:rPr>
        <w:t>primary</w:t>
      </w:r>
      <w:r>
        <w:rPr>
          <w:spacing w:val="-4"/>
          <w:sz w:val="22"/>
        </w:rPr>
        <w:t> </w:t>
      </w:r>
      <w:r>
        <w:rPr>
          <w:sz w:val="22"/>
        </w:rPr>
        <w:t>health</w:t>
      </w:r>
      <w:r>
        <w:rPr>
          <w:spacing w:val="-4"/>
          <w:sz w:val="22"/>
        </w:rPr>
        <w:t> </w:t>
      </w:r>
      <w:r>
        <w:rPr>
          <w:sz w:val="22"/>
        </w:rPr>
        <w:t>care</w:t>
      </w:r>
      <w:r>
        <w:rPr>
          <w:spacing w:val="-3"/>
          <w:sz w:val="22"/>
        </w:rPr>
        <w:t> </w:t>
      </w:r>
      <w:r>
        <w:rPr>
          <w:sz w:val="22"/>
        </w:rPr>
        <w:t>teams</w:t>
      </w:r>
      <w:r>
        <w:rPr>
          <w:spacing w:val="-4"/>
          <w:sz w:val="22"/>
        </w:rPr>
        <w:t> </w:t>
      </w:r>
      <w:r>
        <w:rPr>
          <w:sz w:val="22"/>
        </w:rPr>
        <w:t>(i.e.,</w:t>
      </w:r>
      <w:r>
        <w:rPr>
          <w:spacing w:val="-3"/>
          <w:sz w:val="22"/>
        </w:rPr>
        <w:t> </w:t>
      </w:r>
      <w:r>
        <w:rPr>
          <w:sz w:val="22"/>
        </w:rPr>
        <w:t>community</w:t>
      </w:r>
      <w:r>
        <w:rPr>
          <w:spacing w:val="-3"/>
          <w:sz w:val="22"/>
        </w:rPr>
        <w:t> </w:t>
      </w:r>
      <w:r>
        <w:rPr>
          <w:sz w:val="22"/>
        </w:rPr>
        <w:t>health</w:t>
      </w:r>
      <w:r>
        <w:rPr>
          <w:spacing w:val="-3"/>
          <w:sz w:val="22"/>
        </w:rPr>
        <w:t> </w:t>
      </w:r>
      <w:r>
        <w:rPr>
          <w:sz w:val="22"/>
        </w:rPr>
        <w:t>centres,</w:t>
      </w:r>
      <w:r>
        <w:rPr>
          <w:spacing w:val="-4"/>
          <w:sz w:val="22"/>
        </w:rPr>
        <w:t> </w:t>
      </w:r>
      <w:r>
        <w:rPr>
          <w:sz w:val="22"/>
        </w:rPr>
        <w:t>family</w:t>
      </w:r>
      <w:r>
        <w:rPr>
          <w:spacing w:val="-5"/>
          <w:sz w:val="22"/>
        </w:rPr>
        <w:t> </w:t>
      </w:r>
      <w:r>
        <w:rPr>
          <w:sz w:val="22"/>
        </w:rPr>
        <w:t>health teams, aboriginal health access centres) across the province, and the number is</w:t>
      </w:r>
      <w:r>
        <w:rPr>
          <w:spacing w:val="-16"/>
          <w:sz w:val="22"/>
        </w:rPr>
        <w:t> </w:t>
      </w:r>
      <w:r>
        <w:rPr>
          <w:sz w:val="22"/>
        </w:rPr>
        <w:t>growing.</w:t>
      </w:r>
    </w:p>
    <w:p>
      <w:pPr>
        <w:pStyle w:val="BodyText"/>
      </w:pPr>
    </w:p>
    <w:p>
      <w:pPr>
        <w:pStyle w:val="Heading1"/>
        <w:numPr>
          <w:ilvl w:val="1"/>
          <w:numId w:val="2"/>
        </w:numPr>
        <w:tabs>
          <w:tab w:pos="1181" w:val="left" w:leader="none"/>
        </w:tabs>
        <w:spacing w:line="240" w:lineRule="auto" w:before="0" w:after="0"/>
        <w:ind w:left="1180" w:right="936" w:hanging="360"/>
        <w:jc w:val="left"/>
      </w:pPr>
      <w:r>
        <w:rPr/>
        <w:t>Geographical Distribution (e.g., % practicing in rural/remote locations, % in</w:t>
      </w:r>
      <w:r>
        <w:rPr>
          <w:spacing w:val="-27"/>
        </w:rPr>
        <w:t> </w:t>
      </w:r>
      <w:r>
        <w:rPr/>
        <w:t>urban locations)</w:t>
      </w:r>
    </w:p>
    <w:p>
      <w:pPr>
        <w:pStyle w:val="BodyText"/>
        <w:spacing w:before="1"/>
        <w:rPr>
          <w:b/>
        </w:rPr>
      </w:pPr>
    </w:p>
    <w:p>
      <w:pPr>
        <w:pStyle w:val="ListParagraph"/>
        <w:numPr>
          <w:ilvl w:val="0"/>
          <w:numId w:val="5"/>
        </w:numPr>
        <w:tabs>
          <w:tab w:pos="1180" w:val="left" w:leader="none"/>
          <w:tab w:pos="1181" w:val="left" w:leader="none"/>
        </w:tabs>
        <w:spacing w:line="240" w:lineRule="auto" w:before="0" w:after="0"/>
        <w:ind w:left="1180" w:right="193" w:hanging="360"/>
        <w:jc w:val="left"/>
        <w:rPr>
          <w:sz w:val="22"/>
        </w:rPr>
      </w:pPr>
      <w:r>
        <w:rPr>
          <w:sz w:val="22"/>
        </w:rPr>
        <w:t>The most recent data available from the Canadian Institute for Health information indicates that physiotherapists are:</w:t>
      </w:r>
      <w:r>
        <w:rPr>
          <w:spacing w:val="-21"/>
          <w:sz w:val="22"/>
        </w:rPr>
        <w:t> </w:t>
      </w:r>
      <w:r>
        <w:rPr>
          <w:sz w:val="22"/>
          <w:vertAlign w:val="superscript"/>
        </w:rPr>
        <w:t>11</w:t>
      </w:r>
    </w:p>
    <w:p>
      <w:pPr>
        <w:pStyle w:val="ListParagraph"/>
        <w:numPr>
          <w:ilvl w:val="1"/>
          <w:numId w:val="5"/>
        </w:numPr>
        <w:tabs>
          <w:tab w:pos="1900" w:val="left" w:leader="none"/>
          <w:tab w:pos="1901" w:val="left" w:leader="none"/>
        </w:tabs>
        <w:spacing w:line="271" w:lineRule="exact" w:before="0" w:after="0"/>
        <w:ind w:left="1900" w:right="0" w:hanging="361"/>
        <w:jc w:val="left"/>
        <w:rPr>
          <w:sz w:val="22"/>
        </w:rPr>
      </w:pPr>
      <w:r>
        <w:rPr>
          <w:sz w:val="22"/>
        </w:rPr>
        <w:t>94.7%</w:t>
      </w:r>
      <w:r>
        <w:rPr>
          <w:spacing w:val="-2"/>
          <w:sz w:val="22"/>
        </w:rPr>
        <w:t> </w:t>
      </w:r>
      <w:r>
        <w:rPr>
          <w:sz w:val="22"/>
        </w:rPr>
        <w:t>urban</w:t>
      </w:r>
    </w:p>
    <w:p>
      <w:pPr>
        <w:pStyle w:val="ListParagraph"/>
        <w:numPr>
          <w:ilvl w:val="1"/>
          <w:numId w:val="5"/>
        </w:numPr>
        <w:tabs>
          <w:tab w:pos="1900" w:val="left" w:leader="none"/>
          <w:tab w:pos="1901" w:val="left" w:leader="none"/>
        </w:tabs>
        <w:spacing w:line="272" w:lineRule="exact" w:before="0" w:after="0"/>
        <w:ind w:left="1900" w:right="0" w:hanging="361"/>
        <w:jc w:val="left"/>
        <w:rPr>
          <w:sz w:val="22"/>
        </w:rPr>
      </w:pPr>
      <w:r>
        <w:rPr>
          <w:sz w:val="22"/>
        </w:rPr>
        <w:t>5.3%</w:t>
      </w:r>
      <w:r>
        <w:rPr>
          <w:spacing w:val="-2"/>
          <w:sz w:val="22"/>
        </w:rPr>
        <w:t> </w:t>
      </w:r>
      <w:r>
        <w:rPr>
          <w:sz w:val="22"/>
        </w:rPr>
        <w:t>rural.</w:t>
      </w:r>
    </w:p>
    <w:p>
      <w:pPr>
        <w:pStyle w:val="BodyText"/>
        <w:rPr>
          <w:sz w:val="20"/>
        </w:rPr>
      </w:pPr>
    </w:p>
    <w:p>
      <w:pPr>
        <w:pStyle w:val="BodyText"/>
        <w:spacing w:before="10"/>
        <w:rPr>
          <w:sz w:val="15"/>
        </w:rPr>
      </w:pPr>
      <w:r>
        <w:rPr/>
        <w:pict>
          <v:rect style="position:absolute;margin-left:72pt;margin-top:11.62406pt;width:144.020pt;height:.71997pt;mso-position-horizontal-relative:page;mso-position-vertical-relative:paragraph;z-index:-15726080;mso-wrap-distance-left:0;mso-wrap-distance-right:0" filled="true" fillcolor="#000000" stroked="false">
            <v:fill type="solid"/>
            <w10:wrap type="topAndBottom"/>
          </v:rect>
        </w:pict>
      </w:r>
    </w:p>
    <w:p>
      <w:pPr>
        <w:spacing w:line="244" w:lineRule="exact" w:before="71"/>
        <w:ind w:left="100" w:right="0" w:firstLine="0"/>
        <w:jc w:val="left"/>
        <w:rPr>
          <w:sz w:val="20"/>
        </w:rPr>
      </w:pPr>
      <w:r>
        <w:rPr>
          <w:sz w:val="20"/>
          <w:vertAlign w:val="superscript"/>
        </w:rPr>
        <w:t>10</w:t>
      </w:r>
      <w:r>
        <w:rPr>
          <w:sz w:val="20"/>
          <w:vertAlign w:val="baseline"/>
        </w:rPr>
        <w:t> Norman, 2016. p. 14</w:t>
      </w:r>
    </w:p>
    <w:p>
      <w:pPr>
        <w:spacing w:line="244" w:lineRule="exact" w:before="0"/>
        <w:ind w:left="100" w:right="0" w:firstLine="0"/>
        <w:jc w:val="left"/>
        <w:rPr>
          <w:sz w:val="20"/>
        </w:rPr>
      </w:pPr>
      <w:r>
        <w:rPr>
          <w:sz w:val="20"/>
          <w:vertAlign w:val="superscript"/>
        </w:rPr>
        <w:t>11</w:t>
      </w:r>
      <w:r>
        <w:rPr>
          <w:sz w:val="20"/>
          <w:vertAlign w:val="baseline"/>
        </w:rPr>
        <w:t> CIHI, 2017</w:t>
      </w:r>
    </w:p>
    <w:p>
      <w:pPr>
        <w:spacing w:after="0" w:line="244" w:lineRule="exact"/>
        <w:jc w:val="left"/>
        <w:rPr>
          <w:sz w:val="20"/>
        </w:rPr>
        <w:sectPr>
          <w:footerReference w:type="default" r:id="rId9"/>
          <w:pgSz w:w="12240" w:h="15840"/>
          <w:pgMar w:footer="1445" w:header="0" w:top="1360" w:bottom="1640" w:left="1340" w:right="1340"/>
          <w:pgNumType w:start="7"/>
        </w:sectPr>
      </w:pPr>
    </w:p>
    <w:p>
      <w:pPr>
        <w:pStyle w:val="ListParagraph"/>
        <w:numPr>
          <w:ilvl w:val="0"/>
          <w:numId w:val="5"/>
        </w:numPr>
        <w:tabs>
          <w:tab w:pos="1180" w:val="left" w:leader="none"/>
          <w:tab w:pos="1181" w:val="left" w:leader="none"/>
        </w:tabs>
        <w:spacing w:line="240" w:lineRule="auto" w:before="79" w:after="0"/>
        <w:ind w:left="1180" w:right="225" w:hanging="360"/>
        <w:jc w:val="left"/>
        <w:rPr>
          <w:sz w:val="22"/>
        </w:rPr>
      </w:pPr>
      <w:r>
        <w:rPr>
          <w:sz w:val="22"/>
        </w:rPr>
        <w:t>A</w:t>
      </w:r>
      <w:r>
        <w:rPr>
          <w:spacing w:val="-4"/>
          <w:sz w:val="22"/>
        </w:rPr>
        <w:t> </w:t>
      </w:r>
      <w:r>
        <w:rPr>
          <w:sz w:val="22"/>
        </w:rPr>
        <w:t>recent</w:t>
      </w:r>
      <w:r>
        <w:rPr>
          <w:spacing w:val="-4"/>
          <w:sz w:val="22"/>
        </w:rPr>
        <w:t> </w:t>
      </w:r>
      <w:r>
        <w:rPr>
          <w:sz w:val="22"/>
        </w:rPr>
        <w:t>College</w:t>
      </w:r>
      <w:r>
        <w:rPr>
          <w:spacing w:val="-5"/>
          <w:sz w:val="22"/>
        </w:rPr>
        <w:t> </w:t>
      </w:r>
      <w:r>
        <w:rPr>
          <w:sz w:val="22"/>
        </w:rPr>
        <w:t>study</w:t>
      </w:r>
      <w:r>
        <w:rPr>
          <w:spacing w:val="-3"/>
          <w:sz w:val="22"/>
        </w:rPr>
        <w:t> </w:t>
      </w:r>
      <w:r>
        <w:rPr>
          <w:sz w:val="22"/>
        </w:rPr>
        <w:t>determined</w:t>
      </w:r>
      <w:r>
        <w:rPr>
          <w:spacing w:val="-4"/>
          <w:sz w:val="22"/>
        </w:rPr>
        <w:t> </w:t>
      </w:r>
      <w:r>
        <w:rPr>
          <w:sz w:val="22"/>
        </w:rPr>
        <w:t>that</w:t>
      </w:r>
      <w:r>
        <w:rPr>
          <w:spacing w:val="-3"/>
          <w:sz w:val="22"/>
        </w:rPr>
        <w:t> </w:t>
      </w:r>
      <w:r>
        <w:rPr>
          <w:sz w:val="22"/>
        </w:rPr>
        <w:t>the</w:t>
      </w:r>
      <w:r>
        <w:rPr>
          <w:spacing w:val="-5"/>
          <w:sz w:val="22"/>
        </w:rPr>
        <w:t> </w:t>
      </w:r>
      <w:r>
        <w:rPr>
          <w:sz w:val="22"/>
        </w:rPr>
        <w:t>distribution</w:t>
      </w:r>
      <w:r>
        <w:rPr>
          <w:spacing w:val="-5"/>
          <w:sz w:val="22"/>
        </w:rPr>
        <w:t> </w:t>
      </w:r>
      <w:r>
        <w:rPr>
          <w:sz w:val="22"/>
        </w:rPr>
        <w:t>of</w:t>
      </w:r>
      <w:r>
        <w:rPr>
          <w:spacing w:val="-3"/>
          <w:sz w:val="22"/>
        </w:rPr>
        <w:t> </w:t>
      </w:r>
      <w:r>
        <w:rPr>
          <w:sz w:val="22"/>
        </w:rPr>
        <w:t>physiotherapists</w:t>
      </w:r>
      <w:r>
        <w:rPr>
          <w:spacing w:val="-5"/>
          <w:sz w:val="22"/>
        </w:rPr>
        <w:t> </w:t>
      </w:r>
      <w:r>
        <w:rPr>
          <w:sz w:val="22"/>
        </w:rPr>
        <w:t>reflects</w:t>
      </w:r>
      <w:r>
        <w:rPr>
          <w:spacing w:val="-3"/>
          <w:sz w:val="22"/>
        </w:rPr>
        <w:t> </w:t>
      </w:r>
      <w:r>
        <w:rPr>
          <w:sz w:val="22"/>
        </w:rPr>
        <w:t>general population distribution:</w:t>
      </w:r>
      <w:r>
        <w:rPr>
          <w:spacing w:val="-18"/>
          <w:sz w:val="22"/>
        </w:rPr>
        <w:t> </w:t>
      </w:r>
      <w:r>
        <w:rPr>
          <w:sz w:val="22"/>
          <w:vertAlign w:val="superscript"/>
        </w:rPr>
        <w:t>12</w:t>
      </w:r>
    </w:p>
    <w:p>
      <w:pPr>
        <w:pStyle w:val="ListParagraph"/>
        <w:numPr>
          <w:ilvl w:val="1"/>
          <w:numId w:val="5"/>
        </w:numPr>
        <w:tabs>
          <w:tab w:pos="1900" w:val="left" w:leader="none"/>
          <w:tab w:pos="1901" w:val="left" w:leader="none"/>
        </w:tabs>
        <w:spacing w:line="271" w:lineRule="exact" w:before="0" w:after="0"/>
        <w:ind w:left="1900" w:right="0" w:hanging="361"/>
        <w:jc w:val="left"/>
        <w:rPr>
          <w:sz w:val="22"/>
        </w:rPr>
      </w:pPr>
      <w:r>
        <w:rPr>
          <w:sz w:val="22"/>
        </w:rPr>
        <w:t>LHINs 1-4 (Southwestern Ontario) –</w:t>
      </w:r>
      <w:r>
        <w:rPr>
          <w:spacing w:val="-3"/>
          <w:sz w:val="22"/>
        </w:rPr>
        <w:t> </w:t>
      </w:r>
      <w:r>
        <w:rPr>
          <w:sz w:val="22"/>
        </w:rPr>
        <w:t>26%</w:t>
      </w:r>
    </w:p>
    <w:p>
      <w:pPr>
        <w:pStyle w:val="ListParagraph"/>
        <w:numPr>
          <w:ilvl w:val="1"/>
          <w:numId w:val="5"/>
        </w:numPr>
        <w:tabs>
          <w:tab w:pos="1900" w:val="left" w:leader="none"/>
          <w:tab w:pos="1901" w:val="left" w:leader="none"/>
        </w:tabs>
        <w:spacing w:line="269" w:lineRule="exact" w:before="0" w:after="0"/>
        <w:ind w:left="1900" w:right="0" w:hanging="361"/>
        <w:jc w:val="left"/>
        <w:rPr>
          <w:sz w:val="22"/>
        </w:rPr>
      </w:pPr>
      <w:r>
        <w:rPr>
          <w:sz w:val="22"/>
        </w:rPr>
        <w:t>LHINs 5-9 (Central Ontario) –</w:t>
      </w:r>
      <w:r>
        <w:rPr>
          <w:spacing w:val="-2"/>
          <w:sz w:val="22"/>
        </w:rPr>
        <w:t> </w:t>
      </w:r>
      <w:r>
        <w:rPr>
          <w:sz w:val="22"/>
        </w:rPr>
        <w:t>43%</w:t>
      </w:r>
    </w:p>
    <w:p>
      <w:pPr>
        <w:pStyle w:val="ListParagraph"/>
        <w:numPr>
          <w:ilvl w:val="1"/>
          <w:numId w:val="5"/>
        </w:numPr>
        <w:tabs>
          <w:tab w:pos="1900" w:val="left" w:leader="none"/>
          <w:tab w:pos="1901" w:val="left" w:leader="none"/>
        </w:tabs>
        <w:spacing w:line="269" w:lineRule="exact" w:before="0" w:after="0"/>
        <w:ind w:left="1900" w:right="0" w:hanging="361"/>
        <w:jc w:val="left"/>
        <w:rPr>
          <w:sz w:val="22"/>
        </w:rPr>
      </w:pPr>
      <w:r>
        <w:rPr>
          <w:sz w:val="22"/>
        </w:rPr>
        <w:t>LHINs 10-11 (Eastern Ontario) –</w:t>
      </w:r>
      <w:r>
        <w:rPr>
          <w:spacing w:val="-2"/>
          <w:sz w:val="22"/>
        </w:rPr>
        <w:t> </w:t>
      </w:r>
      <w:r>
        <w:rPr>
          <w:sz w:val="22"/>
        </w:rPr>
        <w:t>22%</w:t>
      </w:r>
    </w:p>
    <w:p>
      <w:pPr>
        <w:pStyle w:val="ListParagraph"/>
        <w:numPr>
          <w:ilvl w:val="1"/>
          <w:numId w:val="5"/>
        </w:numPr>
        <w:tabs>
          <w:tab w:pos="1900" w:val="left" w:leader="none"/>
          <w:tab w:pos="1901" w:val="left" w:leader="none"/>
        </w:tabs>
        <w:spacing w:line="272" w:lineRule="exact" w:before="0" w:after="0"/>
        <w:ind w:left="1900" w:right="0" w:hanging="361"/>
        <w:jc w:val="left"/>
        <w:rPr>
          <w:sz w:val="22"/>
        </w:rPr>
      </w:pPr>
      <w:r>
        <w:rPr>
          <w:sz w:val="22"/>
        </w:rPr>
        <w:t>LHINs 12-14 (Northern Ontario) –</w:t>
      </w:r>
      <w:r>
        <w:rPr>
          <w:spacing w:val="-1"/>
          <w:sz w:val="22"/>
        </w:rPr>
        <w:t> </w:t>
      </w:r>
      <w:r>
        <w:rPr>
          <w:sz w:val="22"/>
        </w:rPr>
        <w:t>9%.</w:t>
      </w:r>
    </w:p>
    <w:p>
      <w:pPr>
        <w:pStyle w:val="BodyText"/>
        <w:spacing w:before="5"/>
        <w:rPr>
          <w:sz w:val="21"/>
        </w:rPr>
      </w:pPr>
    </w:p>
    <w:p>
      <w:pPr>
        <w:pStyle w:val="Heading1"/>
        <w:numPr>
          <w:ilvl w:val="1"/>
          <w:numId w:val="2"/>
        </w:numPr>
        <w:tabs>
          <w:tab w:pos="1180" w:val="left" w:leader="none"/>
          <w:tab w:pos="1181" w:val="left" w:leader="none"/>
        </w:tabs>
        <w:spacing w:line="240" w:lineRule="auto" w:before="0" w:after="0"/>
        <w:ind w:left="1180" w:right="552" w:hanging="360"/>
        <w:jc w:val="left"/>
      </w:pPr>
      <w:r>
        <w:rPr/>
        <w:t>General demographics of principal</w:t>
      </w:r>
      <w:r>
        <w:rPr>
          <w:spacing w:val="-37"/>
        </w:rPr>
        <w:t> </w:t>
      </w:r>
      <w:r>
        <w:rPr/>
        <w:t>patient groups treated by the profession (e.g., age, morbidities, geographic</w:t>
      </w:r>
      <w:r>
        <w:rPr>
          <w:spacing w:val="-2"/>
        </w:rPr>
        <w:t> </w:t>
      </w:r>
      <w:r>
        <w:rPr/>
        <w:t>distribution)</w:t>
      </w:r>
    </w:p>
    <w:p>
      <w:pPr>
        <w:pStyle w:val="BodyText"/>
        <w:spacing w:before="1"/>
        <w:rPr>
          <w:b/>
        </w:rPr>
      </w:pPr>
    </w:p>
    <w:p>
      <w:pPr>
        <w:pStyle w:val="ListParagraph"/>
        <w:numPr>
          <w:ilvl w:val="0"/>
          <w:numId w:val="5"/>
        </w:numPr>
        <w:tabs>
          <w:tab w:pos="1180" w:val="left" w:leader="none"/>
          <w:tab w:pos="1181" w:val="left" w:leader="none"/>
        </w:tabs>
        <w:spacing w:line="280" w:lineRule="exact" w:before="0" w:after="0"/>
        <w:ind w:left="1180" w:right="0" w:hanging="361"/>
        <w:jc w:val="left"/>
        <w:rPr>
          <w:sz w:val="22"/>
        </w:rPr>
      </w:pPr>
      <w:r>
        <w:rPr>
          <w:sz w:val="22"/>
        </w:rPr>
        <w:t>Physiotherapists provide care under four categories of</w:t>
      </w:r>
      <w:r>
        <w:rPr>
          <w:spacing w:val="-4"/>
          <w:sz w:val="22"/>
        </w:rPr>
        <w:t> </w:t>
      </w:r>
      <w:r>
        <w:rPr>
          <w:sz w:val="22"/>
        </w:rPr>
        <w:t>morbidity:</w:t>
      </w:r>
    </w:p>
    <w:p>
      <w:pPr>
        <w:pStyle w:val="ListParagraph"/>
        <w:numPr>
          <w:ilvl w:val="1"/>
          <w:numId w:val="5"/>
        </w:numPr>
        <w:tabs>
          <w:tab w:pos="1900" w:val="left" w:leader="none"/>
          <w:tab w:pos="1901" w:val="left" w:leader="none"/>
        </w:tabs>
        <w:spacing w:line="235" w:lineRule="auto" w:before="3" w:after="0"/>
        <w:ind w:left="1900" w:right="557" w:hanging="360"/>
        <w:jc w:val="left"/>
        <w:rPr>
          <w:sz w:val="22"/>
        </w:rPr>
      </w:pPr>
      <w:r>
        <w:rPr>
          <w:sz w:val="22"/>
        </w:rPr>
        <w:t>neuromusculoskeletal (a broad category including orthopaedics, rheumatology, amputations etc.)</w:t>
      </w:r>
    </w:p>
    <w:p>
      <w:pPr>
        <w:pStyle w:val="ListParagraph"/>
        <w:numPr>
          <w:ilvl w:val="1"/>
          <w:numId w:val="5"/>
        </w:numPr>
        <w:tabs>
          <w:tab w:pos="1900" w:val="left" w:leader="none"/>
          <w:tab w:pos="1901" w:val="left" w:leader="none"/>
        </w:tabs>
        <w:spacing w:line="272" w:lineRule="exact" w:before="1" w:after="0"/>
        <w:ind w:left="1900" w:right="0" w:hanging="361"/>
        <w:jc w:val="left"/>
        <w:rPr>
          <w:sz w:val="22"/>
        </w:rPr>
      </w:pPr>
      <w:r>
        <w:rPr>
          <w:sz w:val="22"/>
        </w:rPr>
        <w:t>neurological</w:t>
      </w:r>
    </w:p>
    <w:p>
      <w:pPr>
        <w:pStyle w:val="ListParagraph"/>
        <w:numPr>
          <w:ilvl w:val="1"/>
          <w:numId w:val="5"/>
        </w:numPr>
        <w:tabs>
          <w:tab w:pos="1900" w:val="left" w:leader="none"/>
          <w:tab w:pos="1901" w:val="left" w:leader="none"/>
        </w:tabs>
        <w:spacing w:line="268" w:lineRule="exact" w:before="0" w:after="0"/>
        <w:ind w:left="1900" w:right="0" w:hanging="361"/>
        <w:jc w:val="left"/>
        <w:rPr>
          <w:sz w:val="22"/>
        </w:rPr>
      </w:pPr>
      <w:r>
        <w:rPr>
          <w:sz w:val="22"/>
        </w:rPr>
        <w:t>cardiopulmonary-vascular</w:t>
      </w:r>
    </w:p>
    <w:p>
      <w:pPr>
        <w:pStyle w:val="ListParagraph"/>
        <w:numPr>
          <w:ilvl w:val="1"/>
          <w:numId w:val="5"/>
        </w:numPr>
        <w:tabs>
          <w:tab w:pos="1900" w:val="left" w:leader="none"/>
          <w:tab w:pos="1901" w:val="left" w:leader="none"/>
        </w:tabs>
        <w:spacing w:line="272" w:lineRule="exact" w:before="0" w:after="0"/>
        <w:ind w:left="1900" w:right="0" w:hanging="361"/>
        <w:jc w:val="left"/>
        <w:rPr>
          <w:sz w:val="22"/>
        </w:rPr>
      </w:pPr>
      <w:r>
        <w:rPr>
          <w:sz w:val="22"/>
        </w:rPr>
        <w:t>multifunction.</w:t>
      </w:r>
      <w:r>
        <w:rPr>
          <w:sz w:val="22"/>
          <w:vertAlign w:val="superscript"/>
        </w:rPr>
        <w:t>13</w:t>
      </w:r>
    </w:p>
    <w:p>
      <w:pPr>
        <w:pStyle w:val="BodyText"/>
        <w:spacing w:before="5"/>
        <w:rPr>
          <w:sz w:val="21"/>
        </w:rPr>
      </w:pPr>
    </w:p>
    <w:p>
      <w:pPr>
        <w:pStyle w:val="ListParagraph"/>
        <w:numPr>
          <w:ilvl w:val="0"/>
          <w:numId w:val="5"/>
        </w:numPr>
        <w:tabs>
          <w:tab w:pos="1180" w:val="left" w:leader="none"/>
          <w:tab w:pos="1181" w:val="left" w:leader="none"/>
        </w:tabs>
        <w:spacing w:line="240" w:lineRule="auto" w:before="1" w:after="0"/>
        <w:ind w:left="1180" w:right="0" w:hanging="361"/>
        <w:jc w:val="left"/>
        <w:rPr>
          <w:sz w:val="22"/>
        </w:rPr>
      </w:pPr>
      <w:r>
        <w:rPr>
          <w:sz w:val="22"/>
        </w:rPr>
        <w:t>No geographic distribution data is available about patient</w:t>
      </w:r>
      <w:r>
        <w:rPr>
          <w:spacing w:val="-8"/>
          <w:sz w:val="22"/>
        </w:rPr>
        <w:t> </w:t>
      </w:r>
      <w:r>
        <w:rPr>
          <w:sz w:val="22"/>
        </w:rPr>
        <w:t>groups.</w:t>
      </w:r>
    </w:p>
    <w:p>
      <w:pPr>
        <w:pStyle w:val="BodyText"/>
        <w:spacing w:before="11"/>
        <w:rPr>
          <w:sz w:val="21"/>
        </w:rPr>
      </w:pPr>
    </w:p>
    <w:p>
      <w:pPr>
        <w:pStyle w:val="Heading1"/>
        <w:numPr>
          <w:ilvl w:val="1"/>
          <w:numId w:val="2"/>
        </w:numPr>
        <w:tabs>
          <w:tab w:pos="1181" w:val="left" w:leader="none"/>
        </w:tabs>
        <w:spacing w:line="240" w:lineRule="auto" w:before="0" w:after="0"/>
        <w:ind w:left="1180" w:right="442" w:hanging="360"/>
        <w:jc w:val="left"/>
      </w:pPr>
      <w:r>
        <w:rPr/>
        <w:t>Description</w:t>
      </w:r>
      <w:r>
        <w:rPr>
          <w:spacing w:val="-4"/>
        </w:rPr>
        <w:t> </w:t>
      </w:r>
      <w:r>
        <w:rPr/>
        <w:t>of</w:t>
      </w:r>
      <w:r>
        <w:rPr>
          <w:spacing w:val="-4"/>
        </w:rPr>
        <w:t> </w:t>
      </w:r>
      <w:r>
        <w:rPr/>
        <w:t>remuneration</w:t>
      </w:r>
      <w:r>
        <w:rPr>
          <w:spacing w:val="-4"/>
        </w:rPr>
        <w:t> </w:t>
      </w:r>
      <w:r>
        <w:rPr/>
        <w:t>model</w:t>
      </w:r>
      <w:r>
        <w:rPr>
          <w:spacing w:val="-4"/>
        </w:rPr>
        <w:t> </w:t>
      </w:r>
      <w:r>
        <w:rPr/>
        <w:t>for</w:t>
      </w:r>
      <w:r>
        <w:rPr>
          <w:spacing w:val="-3"/>
        </w:rPr>
        <w:t> </w:t>
      </w:r>
      <w:r>
        <w:rPr/>
        <w:t>the</w:t>
      </w:r>
      <w:r>
        <w:rPr>
          <w:spacing w:val="-4"/>
        </w:rPr>
        <w:t> </w:t>
      </w:r>
      <w:r>
        <w:rPr/>
        <w:t>profession</w:t>
      </w:r>
      <w:r>
        <w:rPr>
          <w:spacing w:val="-4"/>
        </w:rPr>
        <w:t> </w:t>
      </w:r>
      <w:r>
        <w:rPr/>
        <w:t>(e.g.,</w:t>
      </w:r>
      <w:r>
        <w:rPr>
          <w:spacing w:val="-3"/>
        </w:rPr>
        <w:t> </w:t>
      </w:r>
      <w:r>
        <w:rPr/>
        <w:t>%</w:t>
      </w:r>
      <w:r>
        <w:rPr>
          <w:spacing w:val="-4"/>
        </w:rPr>
        <w:t> </w:t>
      </w:r>
      <w:r>
        <w:rPr/>
        <w:t>OHIP-insured</w:t>
      </w:r>
      <w:r>
        <w:rPr>
          <w:spacing w:val="-4"/>
        </w:rPr>
        <w:t> </w:t>
      </w:r>
      <w:r>
        <w:rPr/>
        <w:t>services,</w:t>
      </w:r>
      <w:r>
        <w:rPr>
          <w:spacing w:val="-4"/>
        </w:rPr>
        <w:t> </w:t>
      </w:r>
      <w:r>
        <w:rPr/>
        <w:t>% privately insured services, % uninsured</w:t>
      </w:r>
      <w:r>
        <w:rPr>
          <w:spacing w:val="-3"/>
        </w:rPr>
        <w:t> </w:t>
      </w:r>
      <w:r>
        <w:rPr/>
        <w:t>services)</w:t>
      </w:r>
    </w:p>
    <w:p>
      <w:pPr>
        <w:pStyle w:val="BodyText"/>
        <w:spacing w:before="1"/>
        <w:rPr>
          <w:b/>
        </w:rPr>
      </w:pPr>
    </w:p>
    <w:p>
      <w:pPr>
        <w:pStyle w:val="ListParagraph"/>
        <w:numPr>
          <w:ilvl w:val="0"/>
          <w:numId w:val="5"/>
        </w:numPr>
        <w:tabs>
          <w:tab w:pos="1180" w:val="left" w:leader="none"/>
          <w:tab w:pos="1181" w:val="left" w:leader="none"/>
        </w:tabs>
        <w:spacing w:line="240" w:lineRule="auto" w:before="0" w:after="0"/>
        <w:ind w:left="1180" w:right="230" w:hanging="360"/>
        <w:jc w:val="left"/>
        <w:rPr>
          <w:sz w:val="22"/>
        </w:rPr>
      </w:pPr>
      <w:r>
        <w:rPr>
          <w:sz w:val="22"/>
        </w:rPr>
        <w:t>People can access physiotherapy services directly without the need for a physician referral. However, in some circumstances, such as publicly funded Community Physiotherapy</w:t>
      </w:r>
      <w:r>
        <w:rPr>
          <w:spacing w:val="-30"/>
          <w:sz w:val="22"/>
        </w:rPr>
        <w:t> </w:t>
      </w:r>
      <w:r>
        <w:rPr>
          <w:sz w:val="22"/>
        </w:rPr>
        <w:t>Clinics or some extended health insurance plans, a physician or nurse practitioner referral is required to access</w:t>
      </w:r>
      <w:r>
        <w:rPr>
          <w:spacing w:val="-1"/>
          <w:sz w:val="22"/>
        </w:rPr>
        <w:t> </w:t>
      </w:r>
      <w:r>
        <w:rPr>
          <w:sz w:val="22"/>
        </w:rPr>
        <w:t>funding.</w:t>
      </w:r>
    </w:p>
    <w:p>
      <w:pPr>
        <w:pStyle w:val="BodyText"/>
        <w:spacing w:before="1"/>
      </w:pPr>
    </w:p>
    <w:p>
      <w:pPr>
        <w:pStyle w:val="ListParagraph"/>
        <w:numPr>
          <w:ilvl w:val="0"/>
          <w:numId w:val="5"/>
        </w:numPr>
        <w:tabs>
          <w:tab w:pos="1180" w:val="left" w:leader="none"/>
          <w:tab w:pos="1181" w:val="left" w:leader="none"/>
        </w:tabs>
        <w:spacing w:line="280" w:lineRule="exact" w:before="0" w:after="0"/>
        <w:ind w:left="1180" w:right="0" w:hanging="361"/>
        <w:jc w:val="left"/>
        <w:rPr>
          <w:sz w:val="22"/>
        </w:rPr>
      </w:pPr>
      <w:r>
        <w:rPr>
          <w:sz w:val="22"/>
        </w:rPr>
        <w:t>Further details about the distribution of care by funding</w:t>
      </w:r>
      <w:r>
        <w:rPr>
          <w:spacing w:val="-9"/>
          <w:sz w:val="22"/>
        </w:rPr>
        <w:t> </w:t>
      </w:r>
      <w:r>
        <w:rPr>
          <w:sz w:val="22"/>
        </w:rPr>
        <w:t>sources:</w:t>
      </w:r>
    </w:p>
    <w:p>
      <w:pPr>
        <w:pStyle w:val="ListParagraph"/>
        <w:numPr>
          <w:ilvl w:val="1"/>
          <w:numId w:val="5"/>
        </w:numPr>
        <w:tabs>
          <w:tab w:pos="1900" w:val="left" w:leader="none"/>
          <w:tab w:pos="1901" w:val="left" w:leader="none"/>
        </w:tabs>
        <w:spacing w:line="272" w:lineRule="exact" w:before="0" w:after="0"/>
        <w:ind w:left="1900" w:right="0" w:hanging="361"/>
        <w:jc w:val="left"/>
        <w:rPr>
          <w:sz w:val="22"/>
        </w:rPr>
      </w:pPr>
      <w:r>
        <w:rPr>
          <w:sz w:val="22"/>
        </w:rPr>
        <w:t>Primary health care</w:t>
      </w:r>
      <w:r>
        <w:rPr>
          <w:spacing w:val="-1"/>
          <w:sz w:val="22"/>
        </w:rPr>
        <w:t> </w:t>
      </w:r>
      <w:r>
        <w:rPr>
          <w:sz w:val="22"/>
        </w:rPr>
        <w:t>organizations</w:t>
      </w:r>
    </w:p>
    <w:p>
      <w:pPr>
        <w:pStyle w:val="ListParagraph"/>
        <w:numPr>
          <w:ilvl w:val="1"/>
          <w:numId w:val="5"/>
        </w:numPr>
        <w:tabs>
          <w:tab w:pos="1900" w:val="left" w:leader="none"/>
          <w:tab w:pos="1901" w:val="left" w:leader="none"/>
        </w:tabs>
        <w:spacing w:line="269" w:lineRule="exact" w:before="0" w:after="0"/>
        <w:ind w:left="1900" w:right="0" w:hanging="361"/>
        <w:jc w:val="left"/>
        <w:rPr>
          <w:sz w:val="22"/>
        </w:rPr>
      </w:pPr>
      <w:r>
        <w:rPr>
          <w:sz w:val="22"/>
        </w:rPr>
        <w:t>Hospital</w:t>
      </w:r>
      <w:r>
        <w:rPr>
          <w:spacing w:val="-1"/>
          <w:sz w:val="22"/>
        </w:rPr>
        <w:t> </w:t>
      </w:r>
      <w:r>
        <w:rPr>
          <w:sz w:val="22"/>
        </w:rPr>
        <w:t>in-patients</w:t>
      </w:r>
    </w:p>
    <w:p>
      <w:pPr>
        <w:pStyle w:val="ListParagraph"/>
        <w:numPr>
          <w:ilvl w:val="1"/>
          <w:numId w:val="5"/>
        </w:numPr>
        <w:tabs>
          <w:tab w:pos="1900" w:val="left" w:leader="none"/>
          <w:tab w:pos="1901" w:val="left" w:leader="none"/>
        </w:tabs>
        <w:spacing w:line="268" w:lineRule="exact" w:before="0" w:after="0"/>
        <w:ind w:left="1900" w:right="0" w:hanging="361"/>
        <w:jc w:val="left"/>
        <w:rPr>
          <w:sz w:val="22"/>
        </w:rPr>
      </w:pPr>
      <w:r>
        <w:rPr>
          <w:sz w:val="22"/>
        </w:rPr>
        <w:t>Eligible home care patients through the LHINs</w:t>
      </w:r>
    </w:p>
    <w:p>
      <w:pPr>
        <w:pStyle w:val="ListParagraph"/>
        <w:numPr>
          <w:ilvl w:val="1"/>
          <w:numId w:val="5"/>
        </w:numPr>
        <w:tabs>
          <w:tab w:pos="1900" w:val="left" w:leader="none"/>
          <w:tab w:pos="1901" w:val="left" w:leader="none"/>
        </w:tabs>
        <w:spacing w:line="235" w:lineRule="auto" w:before="0" w:after="0"/>
        <w:ind w:left="1900" w:right="441" w:hanging="360"/>
        <w:jc w:val="left"/>
        <w:rPr>
          <w:sz w:val="22"/>
        </w:rPr>
      </w:pPr>
      <w:r>
        <w:rPr>
          <w:sz w:val="22"/>
        </w:rPr>
        <w:t>Residents of publicly funded Long-Term Care homes under a per bed, per annum funding</w:t>
      </w:r>
      <w:r>
        <w:rPr>
          <w:spacing w:val="-2"/>
          <w:sz w:val="22"/>
        </w:rPr>
        <w:t> </w:t>
      </w:r>
      <w:r>
        <w:rPr>
          <w:sz w:val="22"/>
        </w:rPr>
        <w:t>allocation</w:t>
      </w:r>
    </w:p>
    <w:p>
      <w:pPr>
        <w:pStyle w:val="ListParagraph"/>
        <w:numPr>
          <w:ilvl w:val="1"/>
          <w:numId w:val="5"/>
        </w:numPr>
        <w:tabs>
          <w:tab w:pos="1900" w:val="left" w:leader="none"/>
          <w:tab w:pos="1901" w:val="left" w:leader="none"/>
        </w:tabs>
        <w:spacing w:line="240" w:lineRule="auto" w:before="0" w:after="0"/>
        <w:ind w:left="1900" w:right="0" w:hanging="361"/>
        <w:jc w:val="left"/>
        <w:rPr>
          <w:sz w:val="22"/>
        </w:rPr>
      </w:pPr>
      <w:r>
        <w:rPr>
          <w:sz w:val="22"/>
        </w:rPr>
        <w:t>Eligible patients</w:t>
      </w:r>
      <w:r>
        <w:rPr>
          <w:sz w:val="22"/>
          <w:vertAlign w:val="superscript"/>
        </w:rPr>
        <w:t>14</w:t>
      </w:r>
      <w:r>
        <w:rPr>
          <w:sz w:val="22"/>
          <w:vertAlign w:val="baseline"/>
        </w:rPr>
        <w:t> at approximately 256 Community Physiotherapy</w:t>
      </w:r>
      <w:r>
        <w:rPr>
          <w:spacing w:val="-7"/>
          <w:sz w:val="22"/>
          <w:vertAlign w:val="baseline"/>
        </w:rPr>
        <w:t> </w:t>
      </w:r>
      <w:r>
        <w:rPr>
          <w:sz w:val="22"/>
          <w:vertAlign w:val="baseline"/>
        </w:rPr>
        <w:t>Clinics.</w:t>
      </w:r>
    </w:p>
    <w:p>
      <w:pPr>
        <w:pStyle w:val="BodyText"/>
        <w:spacing w:before="6"/>
        <w:rPr>
          <w:sz w:val="21"/>
        </w:rPr>
      </w:pPr>
    </w:p>
    <w:p>
      <w:pPr>
        <w:pStyle w:val="ListParagraph"/>
        <w:numPr>
          <w:ilvl w:val="0"/>
          <w:numId w:val="5"/>
        </w:numPr>
        <w:tabs>
          <w:tab w:pos="1180" w:val="left" w:leader="none"/>
          <w:tab w:pos="1181" w:val="left" w:leader="none"/>
        </w:tabs>
        <w:spacing w:line="240" w:lineRule="auto" w:before="0" w:after="0"/>
        <w:ind w:left="1180" w:right="312" w:hanging="360"/>
        <w:jc w:val="left"/>
        <w:rPr>
          <w:sz w:val="22"/>
        </w:rPr>
      </w:pPr>
      <w:r>
        <w:rPr>
          <w:sz w:val="22"/>
        </w:rPr>
        <w:t>The Interim Federal Health Program (IFHP) provides limited coverage for specific groups</w:t>
      </w:r>
      <w:r>
        <w:rPr>
          <w:spacing w:val="-31"/>
          <w:sz w:val="22"/>
        </w:rPr>
        <w:t> </w:t>
      </w:r>
      <w:r>
        <w:rPr>
          <w:sz w:val="22"/>
        </w:rPr>
        <w:t>in Canada, including</w:t>
      </w:r>
      <w:r>
        <w:rPr>
          <w:spacing w:val="-3"/>
          <w:sz w:val="22"/>
        </w:rPr>
        <w:t> </w:t>
      </w:r>
      <w:r>
        <w:rPr>
          <w:sz w:val="22"/>
        </w:rPr>
        <w:t>refugees.</w:t>
      </w:r>
    </w:p>
    <w:p>
      <w:pPr>
        <w:pStyle w:val="BodyText"/>
      </w:pPr>
    </w:p>
    <w:p>
      <w:pPr>
        <w:pStyle w:val="ListParagraph"/>
        <w:numPr>
          <w:ilvl w:val="0"/>
          <w:numId w:val="5"/>
        </w:numPr>
        <w:tabs>
          <w:tab w:pos="1180" w:val="left" w:leader="none"/>
          <w:tab w:pos="1181" w:val="left" w:leader="none"/>
        </w:tabs>
        <w:spacing w:line="240" w:lineRule="auto" w:before="0" w:after="0"/>
        <w:ind w:left="1180" w:right="0" w:hanging="361"/>
        <w:jc w:val="left"/>
        <w:rPr>
          <w:sz w:val="22"/>
        </w:rPr>
      </w:pPr>
      <w:r>
        <w:rPr>
          <w:sz w:val="22"/>
        </w:rPr>
        <w:t>Publicly-Funded insurance programs offering coverage for physiotherapy care</w:t>
      </w:r>
      <w:r>
        <w:rPr>
          <w:spacing w:val="-12"/>
          <w:sz w:val="22"/>
        </w:rPr>
        <w:t> </w:t>
      </w:r>
      <w:r>
        <w:rPr>
          <w:sz w:val="22"/>
        </w:rPr>
        <w:t>include:</w:t>
      </w:r>
    </w:p>
    <w:p>
      <w:pPr>
        <w:pStyle w:val="BodyText"/>
        <w:spacing w:before="4"/>
      </w:pPr>
      <w:r>
        <w:rPr/>
        <w:pict>
          <v:rect style="position:absolute;margin-left:72pt;margin-top:15.600697pt;width:144.020pt;height:.72003pt;mso-position-horizontal-relative:page;mso-position-vertical-relative:paragraph;z-index:-15725568;mso-wrap-distance-left:0;mso-wrap-distance-right:0" filled="true" fillcolor="#000000" stroked="false">
            <v:fill type="solid"/>
            <w10:wrap type="topAndBottom"/>
          </v:rect>
        </w:pict>
      </w:r>
    </w:p>
    <w:p>
      <w:pPr>
        <w:spacing w:line="244" w:lineRule="exact" w:before="71"/>
        <w:ind w:left="100" w:right="0" w:firstLine="0"/>
        <w:jc w:val="left"/>
        <w:rPr>
          <w:sz w:val="20"/>
        </w:rPr>
      </w:pPr>
      <w:r>
        <w:rPr>
          <w:sz w:val="20"/>
          <w:vertAlign w:val="superscript"/>
        </w:rPr>
        <w:t>12</w:t>
      </w:r>
      <w:r>
        <w:rPr>
          <w:sz w:val="20"/>
          <w:vertAlign w:val="baseline"/>
        </w:rPr>
        <w:t> Norman, 2016. p. 12</w:t>
      </w:r>
    </w:p>
    <w:p>
      <w:pPr>
        <w:spacing w:line="244" w:lineRule="exact" w:before="0"/>
        <w:ind w:left="100" w:right="0" w:firstLine="0"/>
        <w:jc w:val="left"/>
        <w:rPr>
          <w:sz w:val="20"/>
        </w:rPr>
      </w:pPr>
      <w:r>
        <w:rPr>
          <w:sz w:val="20"/>
          <w:vertAlign w:val="superscript"/>
        </w:rPr>
        <w:t>13</w:t>
      </w:r>
      <w:r>
        <w:rPr>
          <w:sz w:val="20"/>
          <w:vertAlign w:val="baseline"/>
        </w:rPr>
        <w:t> Norman, 2016. pp. 15-17</w:t>
      </w:r>
    </w:p>
    <w:p>
      <w:pPr>
        <w:spacing w:before="0"/>
        <w:ind w:left="100" w:right="162" w:firstLine="0"/>
        <w:jc w:val="left"/>
        <w:rPr>
          <w:sz w:val="20"/>
        </w:rPr>
      </w:pPr>
      <w:r>
        <w:rPr>
          <w:sz w:val="20"/>
          <w:vertAlign w:val="superscript"/>
        </w:rPr>
        <w:t>14</w:t>
      </w:r>
      <w:r>
        <w:rPr>
          <w:sz w:val="20"/>
          <w:vertAlign w:val="baseline"/>
        </w:rPr>
        <w:t> Eligibility requires: a physician’s or nurse practitioner’s referral for physiotherapy services and fall within one of the following categories: 19 years old or younger, 65 years old or older; or receiving benefits under the Ontario Disability Support Program or Ontario Works, or have been overnight in a hospital for a condition that now requires physiotherapy treatment.</w:t>
      </w:r>
    </w:p>
    <w:p>
      <w:pPr>
        <w:spacing w:after="0"/>
        <w:jc w:val="left"/>
        <w:rPr>
          <w:sz w:val="20"/>
        </w:rPr>
        <w:sectPr>
          <w:pgSz w:w="12240" w:h="15840"/>
          <w:pgMar w:header="0" w:footer="1445" w:top="1360" w:bottom="1640" w:left="1340" w:right="1340"/>
        </w:sectPr>
      </w:pPr>
    </w:p>
    <w:p>
      <w:pPr>
        <w:pStyle w:val="ListParagraph"/>
        <w:numPr>
          <w:ilvl w:val="1"/>
          <w:numId w:val="5"/>
        </w:numPr>
        <w:tabs>
          <w:tab w:pos="1900" w:val="left" w:leader="none"/>
          <w:tab w:pos="1901" w:val="left" w:leader="none"/>
        </w:tabs>
        <w:spacing w:line="235" w:lineRule="auto" w:before="63" w:after="0"/>
        <w:ind w:left="1900" w:right="916" w:hanging="360"/>
        <w:jc w:val="left"/>
        <w:rPr>
          <w:sz w:val="22"/>
        </w:rPr>
      </w:pPr>
      <w:r>
        <w:rPr>
          <w:sz w:val="22"/>
        </w:rPr>
        <w:t>Workers’ Safety and Insurance Board (WSIB) Motor Vehicle Accident</w:t>
      </w:r>
      <w:r>
        <w:rPr>
          <w:spacing w:val="-22"/>
          <w:sz w:val="22"/>
        </w:rPr>
        <w:t> </w:t>
      </w:r>
      <w:r>
        <w:rPr>
          <w:sz w:val="22"/>
        </w:rPr>
        <w:t>(MVA) coverage through automobile</w:t>
      </w:r>
      <w:r>
        <w:rPr>
          <w:spacing w:val="-6"/>
          <w:sz w:val="22"/>
        </w:rPr>
        <w:t> </w:t>
      </w:r>
      <w:r>
        <w:rPr>
          <w:sz w:val="22"/>
        </w:rPr>
        <w:t>insurers</w:t>
      </w:r>
    </w:p>
    <w:p>
      <w:pPr>
        <w:pStyle w:val="ListParagraph"/>
        <w:numPr>
          <w:ilvl w:val="1"/>
          <w:numId w:val="5"/>
        </w:numPr>
        <w:tabs>
          <w:tab w:pos="1900" w:val="left" w:leader="none"/>
          <w:tab w:pos="1901" w:val="left" w:leader="none"/>
        </w:tabs>
        <w:spacing w:line="240" w:lineRule="auto" w:before="0" w:after="0"/>
        <w:ind w:left="1900" w:right="0" w:hanging="361"/>
        <w:jc w:val="left"/>
        <w:rPr>
          <w:sz w:val="22"/>
        </w:rPr>
      </w:pPr>
      <w:r>
        <w:rPr>
          <w:sz w:val="22"/>
        </w:rPr>
        <w:t>Veteran’s Affairs benefit packages for</w:t>
      </w:r>
      <w:r>
        <w:rPr>
          <w:spacing w:val="-3"/>
          <w:sz w:val="22"/>
        </w:rPr>
        <w:t> </w:t>
      </w:r>
      <w:r>
        <w:rPr>
          <w:sz w:val="22"/>
        </w:rPr>
        <w:t>veterans.</w:t>
      </w:r>
    </w:p>
    <w:p>
      <w:pPr>
        <w:pStyle w:val="BodyText"/>
        <w:rPr>
          <w:sz w:val="24"/>
        </w:rPr>
      </w:pPr>
    </w:p>
    <w:p>
      <w:pPr>
        <w:pStyle w:val="BodyText"/>
        <w:spacing w:before="5"/>
        <w:rPr>
          <w:sz w:val="19"/>
        </w:rPr>
      </w:pPr>
    </w:p>
    <w:p>
      <w:pPr>
        <w:pStyle w:val="Heading1"/>
        <w:ind w:left="100" w:firstLine="0"/>
        <w:jc w:val="both"/>
      </w:pPr>
      <w:r>
        <w:rPr/>
        <w:t>PATIENT AND/OR SYSTEM NEED:</w:t>
      </w:r>
    </w:p>
    <w:p>
      <w:pPr>
        <w:pStyle w:val="BodyText"/>
        <w:rPr>
          <w:b/>
        </w:rPr>
      </w:pPr>
    </w:p>
    <w:p>
      <w:pPr>
        <w:pStyle w:val="BodyText"/>
        <w:spacing w:before="9"/>
        <w:rPr>
          <w:b/>
          <w:sz w:val="19"/>
        </w:rPr>
      </w:pPr>
    </w:p>
    <w:p>
      <w:pPr>
        <w:spacing w:before="0"/>
        <w:ind w:left="100" w:right="300" w:firstLine="0"/>
        <w:jc w:val="both"/>
        <w:rPr>
          <w:b/>
          <w:sz w:val="22"/>
        </w:rPr>
      </w:pPr>
      <w:r>
        <w:rPr>
          <w:b/>
          <w:sz w:val="22"/>
        </w:rPr>
        <w:t>The 2008 policy submission primarily links the expanded scope to the competency of the profession. The Ministry is seeking more information and supporting evidence on how the proposed changes to scope of practice meet patient and/or health system needs.</w:t>
      </w:r>
    </w:p>
    <w:p>
      <w:pPr>
        <w:pStyle w:val="BodyText"/>
        <w:rPr>
          <w:b/>
        </w:rPr>
      </w:pPr>
    </w:p>
    <w:p>
      <w:pPr>
        <w:pStyle w:val="BodyText"/>
        <w:ind w:left="100" w:right="580"/>
      </w:pPr>
      <w:r>
        <w:rPr/>
        <w:t>Fulfilling Ontario’s Patients First: Action Plan for Health Care demands improving access to care to ensure that patients receive the care that they need from the right professional at the earliest visit.</w:t>
      </w:r>
    </w:p>
    <w:p>
      <w:pPr>
        <w:pStyle w:val="BodyText"/>
        <w:spacing w:before="11"/>
        <w:rPr>
          <w:sz w:val="21"/>
        </w:rPr>
      </w:pPr>
    </w:p>
    <w:p>
      <w:pPr>
        <w:pStyle w:val="BodyText"/>
        <w:spacing w:before="1"/>
        <w:ind w:left="100" w:right="108"/>
      </w:pPr>
      <w:r>
        <w:rPr/>
        <w:t>System waste prevails where physician or nurse practitioner referrals are required to justify funding for physiotherapy appointments, when there is no clinical or regulatory requirement for the referral itself. This problem is perpetuated when patients are diagnosed by a physiotherapist but are required to schedule an appointment with another health professional to obtain orders for test results to confirm the physiotherapist’s diagnosis.</w:t>
      </w:r>
    </w:p>
    <w:p>
      <w:pPr>
        <w:pStyle w:val="BodyText"/>
      </w:pPr>
    </w:p>
    <w:p>
      <w:pPr>
        <w:pStyle w:val="BodyText"/>
        <w:ind w:left="100" w:right="162"/>
      </w:pPr>
      <w:r>
        <w:rPr/>
        <w:t>There is no clinical justification for these visits, as physiotherapists are enabled to diagnose within their scope of practice. Accordingly, in every case, an unnecessary visit to the nurse practitioner or physician adds cost to the public system and takes space in the busy practitioner’s schedule. This could have been filled by a patient with a clinical need, and for the patient who is likely to have undergone physical hardship, travel expenses, loss of income and travel costs in order to attend the appointment.</w:t>
      </w:r>
    </w:p>
    <w:p>
      <w:pPr>
        <w:pStyle w:val="BodyText"/>
      </w:pPr>
    </w:p>
    <w:p>
      <w:pPr>
        <w:pStyle w:val="BodyText"/>
        <w:ind w:left="100" w:right="233"/>
      </w:pPr>
      <w:r>
        <w:rPr/>
        <w:t>Further patient hardship arises due to delays in obtaining confirming diagnostic test results when they are unable to access those with ordering authority and/or physiotherapists are unable to arrange to have other health care professionals order these tests.</w:t>
      </w:r>
    </w:p>
    <w:p>
      <w:pPr>
        <w:pStyle w:val="BodyText"/>
      </w:pPr>
    </w:p>
    <w:p>
      <w:pPr>
        <w:pStyle w:val="BodyText"/>
        <w:ind w:left="100" w:right="233"/>
      </w:pPr>
      <w:r>
        <w:rPr/>
        <w:t>An overview of changes to the health system that underpin patient expectations of better care is provided by Waddell, Moat and Lavis.</w:t>
      </w:r>
      <w:r>
        <w:rPr>
          <w:vertAlign w:val="superscript"/>
        </w:rPr>
        <w:t>15</w:t>
      </w:r>
      <w:r>
        <w:rPr>
          <w:vertAlign w:val="baseline"/>
        </w:rPr>
        <w:t> While their paper is intended to provide background on the discussions of new ways to regulate health professions, the changes they identify are also significant when considered in the context of patient needs and desires.</w:t>
      </w:r>
    </w:p>
    <w:p>
      <w:pPr>
        <w:pStyle w:val="BodyText"/>
      </w:pPr>
    </w:p>
    <w:p>
      <w:pPr>
        <w:pStyle w:val="ListParagraph"/>
        <w:numPr>
          <w:ilvl w:val="0"/>
          <w:numId w:val="5"/>
        </w:numPr>
        <w:tabs>
          <w:tab w:pos="1180" w:val="left" w:leader="none"/>
          <w:tab w:pos="1181" w:val="left" w:leader="none"/>
        </w:tabs>
        <w:spacing w:line="240" w:lineRule="auto" w:before="1" w:after="0"/>
        <w:ind w:left="1180" w:right="116" w:hanging="360"/>
        <w:jc w:val="left"/>
        <w:rPr>
          <w:sz w:val="22"/>
        </w:rPr>
      </w:pPr>
      <w:r>
        <w:rPr>
          <w:sz w:val="22"/>
        </w:rPr>
        <w:t>Patients express changing expectations about the services that should be provided by</w:t>
      </w:r>
      <w:r>
        <w:rPr>
          <w:spacing w:val="-35"/>
          <w:sz w:val="22"/>
        </w:rPr>
        <w:t> </w:t>
      </w:r>
      <w:r>
        <w:rPr>
          <w:sz w:val="22"/>
        </w:rPr>
        <w:t>health professionals: “the health workforce requires flexibility and a nimbleness toward patient care that the current legislative approach does not</w:t>
      </w:r>
      <w:r>
        <w:rPr>
          <w:spacing w:val="-6"/>
          <w:sz w:val="22"/>
        </w:rPr>
        <w:t> </w:t>
      </w:r>
      <w:r>
        <w:rPr>
          <w:sz w:val="22"/>
        </w:rPr>
        <w:t>provide.”</w:t>
      </w:r>
    </w:p>
    <w:p>
      <w:pPr>
        <w:pStyle w:val="BodyText"/>
        <w:spacing w:before="12"/>
        <w:rPr>
          <w:sz w:val="21"/>
        </w:rPr>
      </w:pPr>
    </w:p>
    <w:p>
      <w:pPr>
        <w:pStyle w:val="ListParagraph"/>
        <w:numPr>
          <w:ilvl w:val="0"/>
          <w:numId w:val="5"/>
        </w:numPr>
        <w:tabs>
          <w:tab w:pos="1181" w:val="left" w:leader="none"/>
        </w:tabs>
        <w:spacing w:line="240" w:lineRule="auto" w:before="0" w:after="0"/>
        <w:ind w:left="1180" w:right="549" w:hanging="360"/>
        <w:jc w:val="both"/>
        <w:rPr>
          <w:sz w:val="22"/>
        </w:rPr>
      </w:pPr>
      <w:r>
        <w:rPr>
          <w:sz w:val="22"/>
        </w:rPr>
        <w:t>The public is concerned about the ability of the health system to deliver quality patient- centred care, especially the ongoing restrictions in scopes of practice which hamper</w:t>
      </w:r>
      <w:r>
        <w:rPr>
          <w:spacing w:val="-33"/>
          <w:sz w:val="22"/>
        </w:rPr>
        <w:t> </w:t>
      </w:r>
      <w:r>
        <w:rPr>
          <w:sz w:val="22"/>
        </w:rPr>
        <w:t>the increasing need for professionals to adapt how they provide</w:t>
      </w:r>
      <w:r>
        <w:rPr>
          <w:spacing w:val="-6"/>
          <w:sz w:val="22"/>
        </w:rPr>
        <w:t> </w:t>
      </w:r>
      <w:r>
        <w:rPr>
          <w:sz w:val="22"/>
        </w:rPr>
        <w:t>care.</w:t>
      </w:r>
    </w:p>
    <w:p>
      <w:pPr>
        <w:pStyle w:val="BodyText"/>
        <w:rPr>
          <w:sz w:val="20"/>
        </w:rPr>
      </w:pPr>
    </w:p>
    <w:p>
      <w:pPr>
        <w:pStyle w:val="BodyText"/>
        <w:spacing w:before="5"/>
        <w:rPr>
          <w:sz w:val="21"/>
        </w:rPr>
      </w:pPr>
      <w:r>
        <w:rPr/>
        <w:pict>
          <v:rect style="position:absolute;margin-left:72pt;margin-top:15.050439pt;width:144.020pt;height:.72003pt;mso-position-horizontal-relative:page;mso-position-vertical-relative:paragraph;z-index:-15725056;mso-wrap-distance-left:0;mso-wrap-distance-right:0" filled="true" fillcolor="#000000" stroked="false">
            <v:fill type="solid"/>
            <w10:wrap type="topAndBottom"/>
          </v:rect>
        </w:pict>
      </w:r>
    </w:p>
    <w:p>
      <w:pPr>
        <w:spacing w:before="71"/>
        <w:ind w:left="100" w:right="0" w:firstLine="0"/>
        <w:jc w:val="left"/>
        <w:rPr>
          <w:sz w:val="20"/>
        </w:rPr>
      </w:pPr>
      <w:r>
        <w:rPr>
          <w:sz w:val="20"/>
          <w:vertAlign w:val="superscript"/>
        </w:rPr>
        <w:t>15</w:t>
      </w:r>
      <w:r>
        <w:rPr>
          <w:sz w:val="20"/>
          <w:vertAlign w:val="baseline"/>
        </w:rPr>
        <w:t> Waddell et al, 2017. p. 11</w:t>
      </w:r>
    </w:p>
    <w:p>
      <w:pPr>
        <w:spacing w:after="0"/>
        <w:jc w:val="left"/>
        <w:rPr>
          <w:sz w:val="20"/>
        </w:rPr>
        <w:sectPr>
          <w:pgSz w:w="12240" w:h="15840"/>
          <w:pgMar w:header="0" w:footer="1445" w:top="1380" w:bottom="1640" w:left="1340" w:right="1340"/>
        </w:sectPr>
      </w:pPr>
    </w:p>
    <w:p>
      <w:pPr>
        <w:pStyle w:val="ListParagraph"/>
        <w:numPr>
          <w:ilvl w:val="0"/>
          <w:numId w:val="5"/>
        </w:numPr>
        <w:tabs>
          <w:tab w:pos="1180" w:val="left" w:leader="none"/>
          <w:tab w:pos="1181" w:val="left" w:leader="none"/>
        </w:tabs>
        <w:spacing w:line="240" w:lineRule="auto" w:before="79" w:after="0"/>
        <w:ind w:left="1180" w:right="0" w:hanging="361"/>
        <w:jc w:val="left"/>
        <w:rPr>
          <w:sz w:val="22"/>
        </w:rPr>
      </w:pPr>
      <w:r>
        <w:rPr>
          <w:sz w:val="22"/>
        </w:rPr>
        <w:t>The shift away from acute institutional care to more community and</w:t>
      </w:r>
      <w:r>
        <w:rPr>
          <w:spacing w:val="-11"/>
          <w:sz w:val="22"/>
        </w:rPr>
        <w:t> </w:t>
      </w:r>
      <w:r>
        <w:rPr>
          <w:sz w:val="22"/>
        </w:rPr>
        <w:t>team-based</w:t>
      </w:r>
    </w:p>
    <w:p>
      <w:pPr>
        <w:pStyle w:val="BodyText"/>
        <w:spacing w:before="1"/>
        <w:ind w:left="1180"/>
      </w:pPr>
      <w:r>
        <w:rPr/>
        <w:t>inter-professional care creates different demands on the system, which has significant implications for the roles of health professionals.</w:t>
      </w:r>
    </w:p>
    <w:p>
      <w:pPr>
        <w:pStyle w:val="BodyText"/>
        <w:spacing w:before="11"/>
        <w:rPr>
          <w:sz w:val="21"/>
        </w:rPr>
      </w:pPr>
    </w:p>
    <w:p>
      <w:pPr>
        <w:pStyle w:val="BodyText"/>
        <w:spacing w:line="276" w:lineRule="auto"/>
        <w:ind w:left="100" w:right="162"/>
      </w:pPr>
      <w:r>
        <w:rPr/>
        <w:t>The physiotherapy scope of practice changes approved by the Legislature (Bill 179) in 2009 represented an integrated package and anticipated the enhancements referenced above in terms of what patients want and need from the Ontario health care system, and what the system needs to meet those promises now and into the future.</w:t>
      </w:r>
    </w:p>
    <w:p>
      <w:pPr>
        <w:pStyle w:val="BodyText"/>
      </w:pPr>
    </w:p>
    <w:p>
      <w:pPr>
        <w:pStyle w:val="BodyText"/>
        <w:spacing w:before="5"/>
        <w:rPr>
          <w:sz w:val="16"/>
        </w:rPr>
      </w:pPr>
    </w:p>
    <w:p>
      <w:pPr>
        <w:pStyle w:val="Heading1"/>
        <w:ind w:left="100" w:firstLine="0"/>
      </w:pPr>
      <w:r>
        <w:rPr/>
        <w:t>IMPACT ASSESSMENT:</w:t>
      </w:r>
    </w:p>
    <w:p>
      <w:pPr>
        <w:pStyle w:val="BodyText"/>
        <w:rPr>
          <w:b/>
        </w:rPr>
      </w:pPr>
    </w:p>
    <w:p>
      <w:pPr>
        <w:spacing w:before="0"/>
        <w:ind w:left="100" w:right="641" w:firstLine="0"/>
        <w:jc w:val="left"/>
        <w:rPr>
          <w:b/>
          <w:sz w:val="22"/>
        </w:rPr>
      </w:pPr>
      <w:r>
        <w:rPr>
          <w:b/>
          <w:sz w:val="22"/>
        </w:rPr>
        <w:t>The Ministry is seeking further information for an evidence-informed impact assessment of each change in scope of practice.</w:t>
      </w:r>
    </w:p>
    <w:p>
      <w:pPr>
        <w:pStyle w:val="BodyText"/>
        <w:rPr>
          <w:b/>
        </w:rPr>
      </w:pPr>
    </w:p>
    <w:p>
      <w:pPr>
        <w:pStyle w:val="Heading1"/>
        <w:spacing w:before="1"/>
        <w:ind w:left="100" w:firstLine="0"/>
      </w:pPr>
      <w:r>
        <w:rPr/>
        <w:t>Impact to Patients</w:t>
      </w:r>
    </w:p>
    <w:p>
      <w:pPr>
        <w:pStyle w:val="BodyText"/>
        <w:spacing w:before="11"/>
        <w:rPr>
          <w:b/>
          <w:sz w:val="21"/>
        </w:rPr>
      </w:pPr>
    </w:p>
    <w:p>
      <w:pPr>
        <w:spacing w:before="0"/>
        <w:ind w:left="100" w:right="233" w:firstLine="0"/>
        <w:jc w:val="left"/>
        <w:rPr>
          <w:i/>
          <w:sz w:val="22"/>
        </w:rPr>
      </w:pPr>
      <w:r>
        <w:rPr>
          <w:b/>
          <w:i/>
          <w:sz w:val="22"/>
        </w:rPr>
        <w:t>For the following questions consider and make note of whether impacts are different for certain </w:t>
      </w:r>
      <w:r>
        <w:rPr>
          <w:b/>
          <w:i/>
          <w:sz w:val="22"/>
        </w:rPr>
        <w:t>patient populations</w:t>
      </w:r>
      <w:r>
        <w:rPr>
          <w:i/>
          <w:sz w:val="22"/>
        </w:rPr>
        <w:t>.</w:t>
      </w:r>
    </w:p>
    <w:p>
      <w:pPr>
        <w:pStyle w:val="BodyText"/>
        <w:spacing w:before="1"/>
        <w:rPr>
          <w:i/>
        </w:rPr>
      </w:pPr>
    </w:p>
    <w:p>
      <w:pPr>
        <w:pStyle w:val="Heading1"/>
        <w:numPr>
          <w:ilvl w:val="0"/>
          <w:numId w:val="2"/>
        </w:numPr>
        <w:tabs>
          <w:tab w:pos="821" w:val="left" w:leader="none"/>
        </w:tabs>
        <w:spacing w:line="240" w:lineRule="auto" w:before="0" w:after="0"/>
        <w:ind w:left="820" w:right="0" w:hanging="361"/>
        <w:jc w:val="left"/>
      </w:pPr>
      <w:r>
        <w:rPr/>
        <w:t>Describe the impact of the proposal on patient outcomes.</w:t>
      </w:r>
    </w:p>
    <w:p>
      <w:pPr>
        <w:pStyle w:val="BodyText"/>
        <w:spacing w:before="6"/>
        <w:rPr>
          <w:b/>
          <w:sz w:val="21"/>
        </w:rPr>
      </w:pPr>
    </w:p>
    <w:p>
      <w:pPr>
        <w:pStyle w:val="ListParagraph"/>
        <w:numPr>
          <w:ilvl w:val="0"/>
          <w:numId w:val="6"/>
        </w:numPr>
        <w:tabs>
          <w:tab w:pos="1180" w:val="left" w:leader="none"/>
          <w:tab w:pos="1181" w:val="left" w:leader="none"/>
        </w:tabs>
        <w:spacing w:line="240" w:lineRule="auto" w:before="0" w:after="0"/>
        <w:ind w:left="1180" w:right="100" w:hanging="360"/>
        <w:jc w:val="left"/>
        <w:rPr>
          <w:sz w:val="22"/>
        </w:rPr>
      </w:pPr>
      <w:r>
        <w:rPr>
          <w:sz w:val="22"/>
        </w:rPr>
        <w:t>The clinical diagnostic accuracy and the care provided by physiotherapists for orthopaedic conditions is more accurate than that offered by a wider range of other health professionals, including family physicians and physician</w:t>
      </w:r>
      <w:r>
        <w:rPr>
          <w:spacing w:val="-2"/>
          <w:sz w:val="22"/>
        </w:rPr>
        <w:t> </w:t>
      </w:r>
      <w:r>
        <w:rPr>
          <w:sz w:val="22"/>
        </w:rPr>
        <w:t>assistants.</w:t>
      </w:r>
      <w:r>
        <w:rPr>
          <w:sz w:val="22"/>
          <w:vertAlign w:val="superscript"/>
        </w:rPr>
        <w:t>16</w:t>
      </w:r>
    </w:p>
    <w:p>
      <w:pPr>
        <w:pStyle w:val="BodyText"/>
        <w:spacing w:before="1"/>
      </w:pPr>
    </w:p>
    <w:p>
      <w:pPr>
        <w:pStyle w:val="ListParagraph"/>
        <w:numPr>
          <w:ilvl w:val="0"/>
          <w:numId w:val="6"/>
        </w:numPr>
        <w:tabs>
          <w:tab w:pos="1180" w:val="left" w:leader="none"/>
          <w:tab w:pos="1181" w:val="left" w:leader="none"/>
        </w:tabs>
        <w:spacing w:line="240" w:lineRule="auto" w:before="0" w:after="0"/>
        <w:ind w:left="1180" w:right="557" w:hanging="360"/>
        <w:jc w:val="left"/>
        <w:rPr>
          <w:sz w:val="22"/>
        </w:rPr>
      </w:pPr>
      <w:r>
        <w:rPr>
          <w:sz w:val="22"/>
        </w:rPr>
        <w:t>With</w:t>
      </w:r>
      <w:r>
        <w:rPr>
          <w:spacing w:val="-4"/>
          <w:sz w:val="22"/>
        </w:rPr>
        <w:t> </w:t>
      </w:r>
      <w:r>
        <w:rPr>
          <w:sz w:val="22"/>
        </w:rPr>
        <w:t>the</w:t>
      </w:r>
      <w:r>
        <w:rPr>
          <w:spacing w:val="-4"/>
          <w:sz w:val="22"/>
        </w:rPr>
        <w:t> </w:t>
      </w:r>
      <w:r>
        <w:rPr>
          <w:sz w:val="22"/>
        </w:rPr>
        <w:t>scope</w:t>
      </w:r>
      <w:r>
        <w:rPr>
          <w:spacing w:val="-4"/>
          <w:sz w:val="22"/>
        </w:rPr>
        <w:t> </w:t>
      </w:r>
      <w:r>
        <w:rPr>
          <w:sz w:val="22"/>
        </w:rPr>
        <w:t>changes,</w:t>
      </w:r>
      <w:r>
        <w:rPr>
          <w:spacing w:val="-2"/>
          <w:sz w:val="22"/>
        </w:rPr>
        <w:t> </w:t>
      </w:r>
      <w:r>
        <w:rPr>
          <w:sz w:val="22"/>
        </w:rPr>
        <w:t>physiotherapists</w:t>
      </w:r>
      <w:r>
        <w:rPr>
          <w:spacing w:val="-4"/>
          <w:sz w:val="22"/>
        </w:rPr>
        <w:t> </w:t>
      </w:r>
      <w:r>
        <w:rPr>
          <w:sz w:val="22"/>
        </w:rPr>
        <w:t>can</w:t>
      </w:r>
      <w:r>
        <w:rPr>
          <w:spacing w:val="-2"/>
          <w:sz w:val="22"/>
        </w:rPr>
        <w:t> </w:t>
      </w:r>
      <w:r>
        <w:rPr>
          <w:sz w:val="22"/>
        </w:rPr>
        <w:t>have</w:t>
      </w:r>
      <w:r>
        <w:rPr>
          <w:spacing w:val="-4"/>
          <w:sz w:val="22"/>
        </w:rPr>
        <w:t> </w:t>
      </w:r>
      <w:r>
        <w:rPr>
          <w:sz w:val="22"/>
        </w:rPr>
        <w:t>significant</w:t>
      </w:r>
      <w:r>
        <w:rPr>
          <w:spacing w:val="-3"/>
          <w:sz w:val="22"/>
        </w:rPr>
        <w:t> </w:t>
      </w:r>
      <w:r>
        <w:rPr>
          <w:sz w:val="22"/>
        </w:rPr>
        <w:t>impact</w:t>
      </w:r>
      <w:r>
        <w:rPr>
          <w:spacing w:val="-4"/>
          <w:sz w:val="22"/>
        </w:rPr>
        <w:t> </w:t>
      </w:r>
      <w:r>
        <w:rPr>
          <w:sz w:val="22"/>
        </w:rPr>
        <w:t>on</w:t>
      </w:r>
      <w:r>
        <w:rPr>
          <w:spacing w:val="-3"/>
          <w:sz w:val="22"/>
        </w:rPr>
        <w:t> </w:t>
      </w:r>
      <w:r>
        <w:rPr>
          <w:sz w:val="22"/>
        </w:rPr>
        <w:t>the</w:t>
      </w:r>
      <w:r>
        <w:rPr>
          <w:spacing w:val="-3"/>
          <w:sz w:val="22"/>
        </w:rPr>
        <w:t> </w:t>
      </w:r>
      <w:r>
        <w:rPr>
          <w:sz w:val="22"/>
        </w:rPr>
        <w:t>system,</w:t>
      </w:r>
      <w:r>
        <w:rPr>
          <w:spacing w:val="-4"/>
          <w:sz w:val="22"/>
        </w:rPr>
        <w:t> </w:t>
      </w:r>
      <w:r>
        <w:rPr>
          <w:sz w:val="22"/>
        </w:rPr>
        <w:t>on patient outcomes, and on the productivity of other</w:t>
      </w:r>
      <w:r>
        <w:rPr>
          <w:spacing w:val="-10"/>
          <w:sz w:val="22"/>
        </w:rPr>
        <w:t> </w:t>
      </w:r>
      <w:r>
        <w:rPr>
          <w:sz w:val="22"/>
        </w:rPr>
        <w:t>professionals.</w:t>
      </w:r>
      <w:r>
        <w:rPr>
          <w:sz w:val="22"/>
          <w:vertAlign w:val="superscript"/>
        </w:rPr>
        <w:t>17</w:t>
      </w:r>
    </w:p>
    <w:p>
      <w:pPr>
        <w:pStyle w:val="BodyText"/>
        <w:spacing w:before="12"/>
        <w:rPr>
          <w:sz w:val="21"/>
        </w:rPr>
      </w:pPr>
    </w:p>
    <w:p>
      <w:pPr>
        <w:pStyle w:val="ListParagraph"/>
        <w:numPr>
          <w:ilvl w:val="0"/>
          <w:numId w:val="6"/>
        </w:numPr>
        <w:tabs>
          <w:tab w:pos="1180" w:val="left" w:leader="none"/>
          <w:tab w:pos="1181" w:val="left" w:leader="none"/>
        </w:tabs>
        <w:spacing w:line="240" w:lineRule="auto" w:before="0" w:after="0"/>
        <w:ind w:left="1180" w:right="103" w:hanging="360"/>
        <w:jc w:val="left"/>
        <w:rPr>
          <w:sz w:val="22"/>
        </w:rPr>
      </w:pPr>
      <w:r>
        <w:rPr>
          <w:sz w:val="22"/>
        </w:rPr>
        <w:t>The use of specially trained physiotherapists in hospital orthopaedic settings is cost-effective and increases patient</w:t>
      </w:r>
      <w:r>
        <w:rPr>
          <w:spacing w:val="-3"/>
          <w:sz w:val="22"/>
        </w:rPr>
        <w:t> </w:t>
      </w:r>
      <w:r>
        <w:rPr>
          <w:sz w:val="22"/>
        </w:rPr>
        <w:t>satisfaction.</w:t>
      </w:r>
      <w:r>
        <w:rPr>
          <w:sz w:val="22"/>
          <w:vertAlign w:val="superscript"/>
        </w:rPr>
        <w:t>18</w:t>
      </w:r>
    </w:p>
    <w:p>
      <w:pPr>
        <w:pStyle w:val="BodyText"/>
        <w:spacing w:before="1"/>
      </w:pPr>
    </w:p>
    <w:p>
      <w:pPr>
        <w:pStyle w:val="ListParagraph"/>
        <w:numPr>
          <w:ilvl w:val="0"/>
          <w:numId w:val="6"/>
        </w:numPr>
        <w:tabs>
          <w:tab w:pos="1181" w:val="left" w:leader="none"/>
        </w:tabs>
        <w:spacing w:line="240" w:lineRule="auto" w:before="0" w:after="0"/>
        <w:ind w:left="1180" w:right="222" w:hanging="360"/>
        <w:jc w:val="both"/>
        <w:rPr>
          <w:sz w:val="22"/>
        </w:rPr>
      </w:pPr>
      <w:r>
        <w:rPr>
          <w:sz w:val="22"/>
        </w:rPr>
        <w:t>In</w:t>
      </w:r>
      <w:r>
        <w:rPr>
          <w:spacing w:val="-4"/>
          <w:sz w:val="22"/>
        </w:rPr>
        <w:t> </w:t>
      </w:r>
      <w:r>
        <w:rPr>
          <w:sz w:val="22"/>
        </w:rPr>
        <w:t>a</w:t>
      </w:r>
      <w:r>
        <w:rPr>
          <w:spacing w:val="-3"/>
          <w:sz w:val="22"/>
        </w:rPr>
        <w:t> </w:t>
      </w:r>
      <w:r>
        <w:rPr>
          <w:sz w:val="22"/>
        </w:rPr>
        <w:t>2011</w:t>
      </w:r>
      <w:r>
        <w:rPr>
          <w:spacing w:val="-3"/>
          <w:sz w:val="22"/>
        </w:rPr>
        <w:t> </w:t>
      </w:r>
      <w:r>
        <w:rPr>
          <w:sz w:val="22"/>
        </w:rPr>
        <w:t>survey</w:t>
      </w:r>
      <w:r>
        <w:rPr>
          <w:spacing w:val="-2"/>
          <w:sz w:val="22"/>
        </w:rPr>
        <w:t> </w:t>
      </w:r>
      <w:r>
        <w:rPr>
          <w:sz w:val="22"/>
        </w:rPr>
        <w:t>of</w:t>
      </w:r>
      <w:r>
        <w:rPr>
          <w:spacing w:val="-2"/>
          <w:sz w:val="22"/>
        </w:rPr>
        <w:t> </w:t>
      </w:r>
      <w:r>
        <w:rPr>
          <w:sz w:val="22"/>
        </w:rPr>
        <w:t>members</w:t>
      </w:r>
      <w:r>
        <w:rPr>
          <w:spacing w:val="-2"/>
          <w:sz w:val="22"/>
        </w:rPr>
        <w:t> </w:t>
      </w:r>
      <w:r>
        <w:rPr>
          <w:sz w:val="22"/>
        </w:rPr>
        <w:t>conducted</w:t>
      </w:r>
      <w:r>
        <w:rPr>
          <w:spacing w:val="-4"/>
          <w:sz w:val="22"/>
        </w:rPr>
        <w:t> </w:t>
      </w:r>
      <w:r>
        <w:rPr>
          <w:sz w:val="22"/>
        </w:rPr>
        <w:t>by</w:t>
      </w:r>
      <w:r>
        <w:rPr>
          <w:spacing w:val="-2"/>
          <w:sz w:val="22"/>
        </w:rPr>
        <w:t> </w:t>
      </w:r>
      <w:r>
        <w:rPr>
          <w:sz w:val="22"/>
        </w:rPr>
        <w:t>OPA,</w:t>
      </w:r>
      <w:r>
        <w:rPr>
          <w:spacing w:val="-3"/>
          <w:sz w:val="22"/>
        </w:rPr>
        <w:t> </w:t>
      </w:r>
      <w:r>
        <w:rPr>
          <w:sz w:val="22"/>
        </w:rPr>
        <w:t>67%</w:t>
      </w:r>
      <w:r>
        <w:rPr>
          <w:spacing w:val="-3"/>
          <w:sz w:val="22"/>
        </w:rPr>
        <w:t> </w:t>
      </w:r>
      <w:r>
        <w:rPr>
          <w:sz w:val="22"/>
        </w:rPr>
        <w:t>of</w:t>
      </w:r>
      <w:r>
        <w:rPr>
          <w:spacing w:val="-3"/>
          <w:sz w:val="22"/>
        </w:rPr>
        <w:t> </w:t>
      </w:r>
      <w:r>
        <w:rPr>
          <w:sz w:val="22"/>
        </w:rPr>
        <w:t>respondents</w:t>
      </w:r>
      <w:r>
        <w:rPr>
          <w:spacing w:val="-2"/>
          <w:sz w:val="22"/>
        </w:rPr>
        <w:t> </w:t>
      </w:r>
      <w:r>
        <w:rPr>
          <w:sz w:val="22"/>
        </w:rPr>
        <w:t>experienced</w:t>
      </w:r>
      <w:r>
        <w:rPr>
          <w:spacing w:val="-4"/>
          <w:sz w:val="22"/>
        </w:rPr>
        <w:t> </w:t>
      </w:r>
      <w:r>
        <w:rPr>
          <w:sz w:val="22"/>
        </w:rPr>
        <w:t>difficulty in obtaining the diagnostic imaging or laboratory test results that they require to formulate a diagnosis or develop a treatment plan within their scope of</w:t>
      </w:r>
      <w:r>
        <w:rPr>
          <w:spacing w:val="-11"/>
          <w:sz w:val="22"/>
        </w:rPr>
        <w:t> </w:t>
      </w:r>
      <w:r>
        <w:rPr>
          <w:sz w:val="22"/>
        </w:rPr>
        <w:t>practice.</w:t>
      </w:r>
      <w:r>
        <w:rPr>
          <w:sz w:val="22"/>
          <w:vertAlign w:val="superscript"/>
        </w:rPr>
        <w:t>19</w:t>
      </w:r>
    </w:p>
    <w:p>
      <w:pPr>
        <w:pStyle w:val="BodyText"/>
        <w:tabs>
          <w:tab w:pos="1900" w:val="left" w:leader="none"/>
        </w:tabs>
        <w:spacing w:line="237" w:lineRule="auto" w:before="1"/>
        <w:ind w:left="1900" w:right="597" w:hanging="360"/>
      </w:pPr>
      <w:r>
        <w:rPr>
          <w:rFonts w:ascii="Courier New"/>
        </w:rPr>
        <w:t>o</w:t>
        <w:tab/>
      </w:r>
      <w:r>
        <w:rPr/>
        <w:t>Repercussions of experiencing difficulty in accessing tests included: delayed recovery and treatment, financial hardship as patients are not able to return</w:t>
      </w:r>
      <w:r>
        <w:rPr>
          <w:spacing w:val="-28"/>
        </w:rPr>
        <w:t> </w:t>
      </w:r>
      <w:r>
        <w:rPr/>
        <w:t>to work, decreased quality of care and overall patient</w:t>
      </w:r>
      <w:r>
        <w:rPr>
          <w:spacing w:val="-11"/>
        </w:rPr>
        <w:t> </w:t>
      </w:r>
      <w:r>
        <w:rPr/>
        <w:t>outcomes.</w:t>
      </w:r>
    </w:p>
    <w:p>
      <w:pPr>
        <w:pStyle w:val="BodyText"/>
        <w:spacing w:before="12"/>
        <w:rPr>
          <w:sz w:val="21"/>
        </w:rPr>
      </w:pPr>
    </w:p>
    <w:p>
      <w:pPr>
        <w:pStyle w:val="ListParagraph"/>
        <w:numPr>
          <w:ilvl w:val="0"/>
          <w:numId w:val="6"/>
        </w:numPr>
        <w:tabs>
          <w:tab w:pos="1181" w:val="left" w:leader="none"/>
        </w:tabs>
        <w:spacing w:line="240" w:lineRule="auto" w:before="0" w:after="0"/>
        <w:ind w:left="1180" w:right="219" w:hanging="360"/>
        <w:jc w:val="both"/>
        <w:rPr>
          <w:sz w:val="22"/>
        </w:rPr>
      </w:pPr>
      <w:r>
        <w:rPr>
          <w:sz w:val="22"/>
        </w:rPr>
        <w:t>The use of medical directives to order diagnostic imaging in a Toronto-based Community Health</w:t>
      </w:r>
      <w:r>
        <w:rPr>
          <w:spacing w:val="-4"/>
          <w:sz w:val="22"/>
        </w:rPr>
        <w:t> </w:t>
      </w:r>
      <w:r>
        <w:rPr>
          <w:sz w:val="22"/>
        </w:rPr>
        <w:t>Centre</w:t>
      </w:r>
      <w:r>
        <w:rPr>
          <w:spacing w:val="-3"/>
          <w:sz w:val="22"/>
        </w:rPr>
        <w:t> </w:t>
      </w:r>
      <w:r>
        <w:rPr>
          <w:sz w:val="22"/>
        </w:rPr>
        <w:t>has</w:t>
      </w:r>
      <w:r>
        <w:rPr>
          <w:spacing w:val="-3"/>
          <w:sz w:val="22"/>
        </w:rPr>
        <w:t> </w:t>
      </w:r>
      <w:r>
        <w:rPr>
          <w:sz w:val="22"/>
        </w:rPr>
        <w:t>improved</w:t>
      </w:r>
      <w:r>
        <w:rPr>
          <w:spacing w:val="-2"/>
          <w:sz w:val="22"/>
        </w:rPr>
        <w:t> </w:t>
      </w:r>
      <w:r>
        <w:rPr>
          <w:sz w:val="22"/>
        </w:rPr>
        <w:t>efficiencies</w:t>
      </w:r>
      <w:r>
        <w:rPr>
          <w:spacing w:val="-3"/>
          <w:sz w:val="22"/>
        </w:rPr>
        <w:t> </w:t>
      </w:r>
      <w:r>
        <w:rPr>
          <w:sz w:val="22"/>
        </w:rPr>
        <w:t>by</w:t>
      </w:r>
      <w:r>
        <w:rPr>
          <w:spacing w:val="-4"/>
          <w:sz w:val="22"/>
        </w:rPr>
        <w:t> </w:t>
      </w:r>
      <w:r>
        <w:rPr>
          <w:sz w:val="22"/>
        </w:rPr>
        <w:t>reducing</w:t>
      </w:r>
      <w:r>
        <w:rPr>
          <w:spacing w:val="-3"/>
          <w:sz w:val="22"/>
        </w:rPr>
        <w:t> </w:t>
      </w:r>
      <w:r>
        <w:rPr>
          <w:sz w:val="22"/>
        </w:rPr>
        <w:t>the</w:t>
      </w:r>
      <w:r>
        <w:rPr>
          <w:spacing w:val="-3"/>
          <w:sz w:val="22"/>
        </w:rPr>
        <w:t> </w:t>
      </w:r>
      <w:r>
        <w:rPr>
          <w:sz w:val="22"/>
        </w:rPr>
        <w:t>need</w:t>
      </w:r>
      <w:r>
        <w:rPr>
          <w:spacing w:val="-3"/>
          <w:sz w:val="22"/>
        </w:rPr>
        <w:t> </w:t>
      </w:r>
      <w:r>
        <w:rPr>
          <w:sz w:val="22"/>
        </w:rPr>
        <w:t>for</w:t>
      </w:r>
      <w:r>
        <w:rPr>
          <w:spacing w:val="-3"/>
          <w:sz w:val="22"/>
        </w:rPr>
        <w:t> </w:t>
      </w:r>
      <w:r>
        <w:rPr>
          <w:sz w:val="22"/>
        </w:rPr>
        <w:t>patients</w:t>
      </w:r>
      <w:r>
        <w:rPr>
          <w:spacing w:val="-4"/>
          <w:sz w:val="22"/>
        </w:rPr>
        <w:t> </w:t>
      </w:r>
      <w:r>
        <w:rPr>
          <w:sz w:val="22"/>
        </w:rPr>
        <w:t>to</w:t>
      </w:r>
      <w:r>
        <w:rPr>
          <w:spacing w:val="-3"/>
          <w:sz w:val="22"/>
        </w:rPr>
        <w:t> </w:t>
      </w:r>
      <w:r>
        <w:rPr>
          <w:sz w:val="22"/>
        </w:rPr>
        <w:t>return</w:t>
      </w:r>
      <w:r>
        <w:rPr>
          <w:spacing w:val="-4"/>
          <w:sz w:val="22"/>
        </w:rPr>
        <w:t> </w:t>
      </w:r>
      <w:r>
        <w:rPr>
          <w:sz w:val="22"/>
        </w:rPr>
        <w:t>to</w:t>
      </w:r>
      <w:r>
        <w:rPr>
          <w:spacing w:val="-3"/>
          <w:sz w:val="22"/>
        </w:rPr>
        <w:t> </w:t>
      </w:r>
      <w:r>
        <w:rPr>
          <w:sz w:val="22"/>
        </w:rPr>
        <w:t>their</w:t>
      </w:r>
    </w:p>
    <w:p>
      <w:pPr>
        <w:pStyle w:val="BodyText"/>
        <w:spacing w:before="2"/>
        <w:rPr>
          <w:sz w:val="10"/>
        </w:rPr>
      </w:pPr>
      <w:r>
        <w:rPr/>
        <w:pict>
          <v:rect style="position:absolute;margin-left:72pt;margin-top:8.16046pt;width:144.020pt;height:.71997pt;mso-position-horizontal-relative:page;mso-position-vertical-relative:paragraph;z-index:-15724544;mso-wrap-distance-left:0;mso-wrap-distance-right:0" filled="true" fillcolor="#000000" stroked="false">
            <v:fill type="solid"/>
            <w10:wrap type="topAndBottom"/>
          </v:rect>
        </w:pict>
      </w:r>
    </w:p>
    <w:p>
      <w:pPr>
        <w:spacing w:line="244" w:lineRule="exact" w:before="71"/>
        <w:ind w:left="100" w:right="0" w:firstLine="0"/>
        <w:jc w:val="left"/>
        <w:rPr>
          <w:sz w:val="20"/>
        </w:rPr>
      </w:pPr>
      <w:r>
        <w:rPr>
          <w:sz w:val="20"/>
          <w:vertAlign w:val="superscript"/>
        </w:rPr>
        <w:t>16</w:t>
      </w:r>
      <w:r>
        <w:rPr>
          <w:sz w:val="20"/>
          <w:vertAlign w:val="baseline"/>
        </w:rPr>
        <w:t> Ramji, et al. 2013.</w:t>
      </w:r>
    </w:p>
    <w:p>
      <w:pPr>
        <w:spacing w:line="244" w:lineRule="exact" w:before="0"/>
        <w:ind w:left="100" w:right="0" w:firstLine="0"/>
        <w:jc w:val="left"/>
        <w:rPr>
          <w:sz w:val="20"/>
        </w:rPr>
      </w:pPr>
      <w:r>
        <w:rPr>
          <w:sz w:val="20"/>
          <w:vertAlign w:val="superscript"/>
        </w:rPr>
        <w:t>17</w:t>
      </w:r>
      <w:r>
        <w:rPr>
          <w:sz w:val="20"/>
          <w:vertAlign w:val="baseline"/>
        </w:rPr>
        <w:t> OPA &amp; CPO , 2008, p.177</w:t>
      </w:r>
    </w:p>
    <w:p>
      <w:pPr>
        <w:spacing w:line="244" w:lineRule="exact" w:before="0"/>
        <w:ind w:left="100" w:right="0" w:firstLine="0"/>
        <w:jc w:val="left"/>
        <w:rPr>
          <w:sz w:val="20"/>
        </w:rPr>
      </w:pPr>
      <w:r>
        <w:rPr>
          <w:sz w:val="20"/>
          <w:vertAlign w:val="superscript"/>
        </w:rPr>
        <w:t>18</w:t>
      </w:r>
      <w:r>
        <w:rPr>
          <w:sz w:val="20"/>
          <w:vertAlign w:val="baseline"/>
        </w:rPr>
        <w:t> OPA &amp; CPO, 2008, p.177</w:t>
      </w:r>
    </w:p>
    <w:p>
      <w:pPr>
        <w:spacing w:line="244" w:lineRule="exact" w:before="0"/>
        <w:ind w:left="100" w:right="0" w:firstLine="0"/>
        <w:jc w:val="left"/>
        <w:rPr>
          <w:sz w:val="20"/>
        </w:rPr>
      </w:pPr>
      <w:r>
        <w:rPr>
          <w:sz w:val="20"/>
          <w:vertAlign w:val="superscript"/>
        </w:rPr>
        <w:t>19</w:t>
      </w:r>
      <w:r>
        <w:rPr>
          <w:sz w:val="20"/>
          <w:vertAlign w:val="baseline"/>
        </w:rPr>
        <w:t> OPA, 2011</w:t>
      </w:r>
    </w:p>
    <w:p>
      <w:pPr>
        <w:spacing w:after="0" w:line="244" w:lineRule="exact"/>
        <w:jc w:val="left"/>
        <w:rPr>
          <w:sz w:val="20"/>
        </w:rPr>
        <w:sectPr>
          <w:pgSz w:w="12240" w:h="15840"/>
          <w:pgMar w:header="0" w:footer="1445" w:top="1360" w:bottom="1640" w:left="1340" w:right="1340"/>
        </w:sectPr>
      </w:pPr>
    </w:p>
    <w:p>
      <w:pPr>
        <w:pStyle w:val="BodyText"/>
        <w:spacing w:before="39"/>
        <w:ind w:left="1180" w:right="233"/>
      </w:pPr>
      <w:r>
        <w:rPr/>
        <w:t>primary care provider for a requisition. Although this model is successful with the use of a directive, it would be even more effective if physiotherapists were able to order them without the use of a directive.</w:t>
      </w:r>
      <w:r>
        <w:rPr>
          <w:vertAlign w:val="superscript"/>
        </w:rPr>
        <w:t>20</w:t>
      </w:r>
    </w:p>
    <w:p>
      <w:pPr>
        <w:pStyle w:val="BodyText"/>
      </w:pPr>
    </w:p>
    <w:p>
      <w:pPr>
        <w:pStyle w:val="Heading1"/>
        <w:numPr>
          <w:ilvl w:val="0"/>
          <w:numId w:val="2"/>
        </w:numPr>
        <w:tabs>
          <w:tab w:pos="821" w:val="left" w:leader="none"/>
        </w:tabs>
        <w:spacing w:line="240" w:lineRule="auto" w:before="0" w:after="0"/>
        <w:ind w:left="820" w:right="0" w:hanging="361"/>
        <w:jc w:val="left"/>
      </w:pPr>
      <w:r>
        <w:rPr/>
        <w:t>Describe the impact of the proposal on timely access to</w:t>
      </w:r>
      <w:r>
        <w:rPr>
          <w:spacing w:val="-1"/>
        </w:rPr>
        <w:t> </w:t>
      </w:r>
      <w:r>
        <w:rPr/>
        <w:t>care.</w:t>
      </w:r>
    </w:p>
    <w:p>
      <w:pPr>
        <w:pStyle w:val="BodyText"/>
        <w:spacing w:before="8"/>
        <w:rPr>
          <w:b/>
          <w:sz w:val="21"/>
        </w:rPr>
      </w:pPr>
    </w:p>
    <w:p>
      <w:pPr>
        <w:pStyle w:val="ListParagraph"/>
        <w:numPr>
          <w:ilvl w:val="0"/>
          <w:numId w:val="7"/>
        </w:numPr>
        <w:tabs>
          <w:tab w:pos="1180" w:val="left" w:leader="none"/>
          <w:tab w:pos="1181" w:val="left" w:leader="none"/>
        </w:tabs>
        <w:spacing w:line="240" w:lineRule="auto" w:before="0" w:after="0"/>
        <w:ind w:left="1180" w:right="194" w:hanging="360"/>
        <w:jc w:val="left"/>
        <w:rPr>
          <w:sz w:val="22"/>
        </w:rPr>
      </w:pPr>
      <w:r>
        <w:rPr>
          <w:sz w:val="22"/>
        </w:rPr>
        <w:t>Delay in patient treatment is the reported consequence of physiotherapists’ difficulty in obtaining diagnostic imaging or laboratory test results.</w:t>
      </w:r>
      <w:r>
        <w:rPr>
          <w:sz w:val="22"/>
          <w:vertAlign w:val="superscript"/>
        </w:rPr>
        <w:t>21</w:t>
      </w:r>
      <w:r>
        <w:rPr>
          <w:sz w:val="22"/>
          <w:vertAlign w:val="baseline"/>
        </w:rPr>
        <w:t> This results in negative outcomes including: delayed diagnosis, increased complications, onset of secondary conditions, increase</w:t>
      </w:r>
      <w:r>
        <w:rPr>
          <w:spacing w:val="-3"/>
          <w:sz w:val="22"/>
          <w:vertAlign w:val="baseline"/>
        </w:rPr>
        <w:t> </w:t>
      </w:r>
      <w:r>
        <w:rPr>
          <w:sz w:val="22"/>
          <w:vertAlign w:val="baseline"/>
        </w:rPr>
        <w:t>and</w:t>
      </w:r>
      <w:r>
        <w:rPr>
          <w:spacing w:val="-2"/>
          <w:sz w:val="22"/>
          <w:vertAlign w:val="baseline"/>
        </w:rPr>
        <w:t> </w:t>
      </w:r>
      <w:r>
        <w:rPr>
          <w:sz w:val="22"/>
          <w:vertAlign w:val="baseline"/>
        </w:rPr>
        <w:t>prolonging</w:t>
      </w:r>
      <w:r>
        <w:rPr>
          <w:spacing w:val="-3"/>
          <w:sz w:val="22"/>
          <w:vertAlign w:val="baseline"/>
        </w:rPr>
        <w:t> </w:t>
      </w:r>
      <w:r>
        <w:rPr>
          <w:sz w:val="22"/>
          <w:vertAlign w:val="baseline"/>
        </w:rPr>
        <w:t>of</w:t>
      </w:r>
      <w:r>
        <w:rPr>
          <w:spacing w:val="-1"/>
          <w:sz w:val="22"/>
          <w:vertAlign w:val="baseline"/>
        </w:rPr>
        <w:t> </w:t>
      </w:r>
      <w:r>
        <w:rPr>
          <w:sz w:val="22"/>
          <w:vertAlign w:val="baseline"/>
        </w:rPr>
        <w:t>pain,</w:t>
      </w:r>
      <w:r>
        <w:rPr>
          <w:spacing w:val="-3"/>
          <w:sz w:val="22"/>
          <w:vertAlign w:val="baseline"/>
        </w:rPr>
        <w:t> </w:t>
      </w:r>
      <w:r>
        <w:rPr>
          <w:sz w:val="22"/>
          <w:vertAlign w:val="baseline"/>
        </w:rPr>
        <w:t>delayed</w:t>
      </w:r>
      <w:r>
        <w:rPr>
          <w:spacing w:val="-4"/>
          <w:sz w:val="22"/>
          <w:vertAlign w:val="baseline"/>
        </w:rPr>
        <w:t> </w:t>
      </w:r>
      <w:r>
        <w:rPr>
          <w:sz w:val="22"/>
          <w:vertAlign w:val="baseline"/>
        </w:rPr>
        <w:t>return</w:t>
      </w:r>
      <w:r>
        <w:rPr>
          <w:spacing w:val="-2"/>
          <w:sz w:val="22"/>
          <w:vertAlign w:val="baseline"/>
        </w:rPr>
        <w:t> </w:t>
      </w:r>
      <w:r>
        <w:rPr>
          <w:sz w:val="22"/>
          <w:vertAlign w:val="baseline"/>
        </w:rPr>
        <w:t>to</w:t>
      </w:r>
      <w:r>
        <w:rPr>
          <w:spacing w:val="-3"/>
          <w:sz w:val="22"/>
          <w:vertAlign w:val="baseline"/>
        </w:rPr>
        <w:t> </w:t>
      </w:r>
      <w:r>
        <w:rPr>
          <w:sz w:val="22"/>
          <w:vertAlign w:val="baseline"/>
        </w:rPr>
        <w:t>work,</w:t>
      </w:r>
      <w:r>
        <w:rPr>
          <w:spacing w:val="-4"/>
          <w:sz w:val="22"/>
          <w:vertAlign w:val="baseline"/>
        </w:rPr>
        <w:t> </w:t>
      </w:r>
      <w:r>
        <w:rPr>
          <w:sz w:val="22"/>
          <w:vertAlign w:val="baseline"/>
        </w:rPr>
        <w:t>and</w:t>
      </w:r>
      <w:r>
        <w:rPr>
          <w:spacing w:val="-3"/>
          <w:sz w:val="22"/>
          <w:vertAlign w:val="baseline"/>
        </w:rPr>
        <w:t> </w:t>
      </w:r>
      <w:r>
        <w:rPr>
          <w:sz w:val="22"/>
          <w:vertAlign w:val="baseline"/>
        </w:rPr>
        <w:t>feelings</w:t>
      </w:r>
      <w:r>
        <w:rPr>
          <w:spacing w:val="-3"/>
          <w:sz w:val="22"/>
          <w:vertAlign w:val="baseline"/>
        </w:rPr>
        <w:t> </w:t>
      </w:r>
      <w:r>
        <w:rPr>
          <w:sz w:val="22"/>
          <w:vertAlign w:val="baseline"/>
        </w:rPr>
        <w:t>of</w:t>
      </w:r>
      <w:r>
        <w:rPr>
          <w:spacing w:val="-2"/>
          <w:sz w:val="22"/>
          <w:vertAlign w:val="baseline"/>
        </w:rPr>
        <w:t> </w:t>
      </w:r>
      <w:r>
        <w:rPr>
          <w:sz w:val="22"/>
          <w:vertAlign w:val="baseline"/>
        </w:rPr>
        <w:t>frustration</w:t>
      </w:r>
      <w:r>
        <w:rPr>
          <w:spacing w:val="-4"/>
          <w:sz w:val="22"/>
          <w:vertAlign w:val="baseline"/>
        </w:rPr>
        <w:t> </w:t>
      </w:r>
      <w:r>
        <w:rPr>
          <w:sz w:val="22"/>
          <w:vertAlign w:val="baseline"/>
        </w:rPr>
        <w:t>for</w:t>
      </w:r>
      <w:r>
        <w:rPr>
          <w:spacing w:val="-2"/>
          <w:sz w:val="22"/>
          <w:vertAlign w:val="baseline"/>
        </w:rPr>
        <w:t> </w:t>
      </w:r>
      <w:r>
        <w:rPr>
          <w:sz w:val="22"/>
          <w:vertAlign w:val="baseline"/>
        </w:rPr>
        <w:t>both patients and care</w:t>
      </w:r>
      <w:r>
        <w:rPr>
          <w:spacing w:val="-2"/>
          <w:sz w:val="22"/>
          <w:vertAlign w:val="baseline"/>
        </w:rPr>
        <w:t> </w:t>
      </w:r>
      <w:r>
        <w:rPr>
          <w:sz w:val="22"/>
          <w:vertAlign w:val="baseline"/>
        </w:rPr>
        <w:t>providers.</w:t>
      </w:r>
    </w:p>
    <w:p>
      <w:pPr>
        <w:pStyle w:val="BodyText"/>
        <w:spacing w:before="11"/>
        <w:rPr>
          <w:sz w:val="21"/>
        </w:rPr>
      </w:pPr>
    </w:p>
    <w:p>
      <w:pPr>
        <w:pStyle w:val="ListParagraph"/>
        <w:numPr>
          <w:ilvl w:val="0"/>
          <w:numId w:val="7"/>
        </w:numPr>
        <w:tabs>
          <w:tab w:pos="1180" w:val="left" w:leader="none"/>
          <w:tab w:pos="1181" w:val="left" w:leader="none"/>
        </w:tabs>
        <w:spacing w:line="240" w:lineRule="auto" w:before="1" w:after="0"/>
        <w:ind w:left="1180" w:right="0" w:hanging="361"/>
        <w:jc w:val="left"/>
        <w:rPr>
          <w:sz w:val="22"/>
        </w:rPr>
      </w:pPr>
      <w:r>
        <w:rPr>
          <w:sz w:val="22"/>
        </w:rPr>
        <w:t>Permitting physiotherapists to order investigations</w:t>
      </w:r>
      <w:r>
        <w:rPr>
          <w:spacing w:val="-3"/>
          <w:sz w:val="22"/>
        </w:rPr>
        <w:t> </w:t>
      </w:r>
      <w:r>
        <w:rPr>
          <w:sz w:val="22"/>
        </w:rPr>
        <w:t>will:</w:t>
      </w:r>
    </w:p>
    <w:p>
      <w:pPr>
        <w:pStyle w:val="ListParagraph"/>
        <w:numPr>
          <w:ilvl w:val="1"/>
          <w:numId w:val="7"/>
        </w:numPr>
        <w:tabs>
          <w:tab w:pos="1900" w:val="left" w:leader="none"/>
          <w:tab w:pos="1901" w:val="left" w:leader="none"/>
        </w:tabs>
        <w:spacing w:line="272" w:lineRule="exact" w:before="0" w:after="0"/>
        <w:ind w:left="1900" w:right="0" w:hanging="361"/>
        <w:jc w:val="left"/>
        <w:rPr>
          <w:sz w:val="22"/>
        </w:rPr>
      </w:pPr>
      <w:r>
        <w:rPr>
          <w:sz w:val="22"/>
        </w:rPr>
        <w:t>increase timeliness of care</w:t>
      </w:r>
      <w:r>
        <w:rPr>
          <w:spacing w:val="1"/>
          <w:sz w:val="22"/>
        </w:rPr>
        <w:t> </w:t>
      </w:r>
      <w:r>
        <w:rPr>
          <w:sz w:val="22"/>
        </w:rPr>
        <w:t>delivery</w:t>
      </w:r>
    </w:p>
    <w:p>
      <w:pPr>
        <w:pStyle w:val="ListParagraph"/>
        <w:numPr>
          <w:ilvl w:val="1"/>
          <w:numId w:val="7"/>
        </w:numPr>
        <w:tabs>
          <w:tab w:pos="1900" w:val="left" w:leader="none"/>
          <w:tab w:pos="1901" w:val="left" w:leader="none"/>
        </w:tabs>
        <w:spacing w:line="268" w:lineRule="exact" w:before="0" w:after="0"/>
        <w:ind w:left="1900" w:right="0" w:hanging="361"/>
        <w:jc w:val="left"/>
        <w:rPr>
          <w:sz w:val="22"/>
        </w:rPr>
      </w:pPr>
      <w:r>
        <w:rPr>
          <w:sz w:val="22"/>
        </w:rPr>
        <w:t>reduce care needs arising from treatment</w:t>
      </w:r>
      <w:r>
        <w:rPr>
          <w:spacing w:val="-4"/>
          <w:sz w:val="22"/>
        </w:rPr>
        <w:t> </w:t>
      </w:r>
      <w:r>
        <w:rPr>
          <w:sz w:val="22"/>
        </w:rPr>
        <w:t>delays</w:t>
      </w:r>
    </w:p>
    <w:p>
      <w:pPr>
        <w:pStyle w:val="ListParagraph"/>
        <w:numPr>
          <w:ilvl w:val="1"/>
          <w:numId w:val="7"/>
        </w:numPr>
        <w:tabs>
          <w:tab w:pos="1900" w:val="left" w:leader="none"/>
          <w:tab w:pos="1901" w:val="left" w:leader="none"/>
        </w:tabs>
        <w:spacing w:line="235" w:lineRule="auto" w:before="0" w:after="0"/>
        <w:ind w:left="1900" w:right="134" w:hanging="360"/>
        <w:jc w:val="left"/>
        <w:rPr>
          <w:sz w:val="22"/>
        </w:rPr>
      </w:pPr>
      <w:r>
        <w:rPr>
          <w:sz w:val="22"/>
        </w:rPr>
        <w:t>reduce unnecessary expenditures such as transportation to and from</w:t>
      </w:r>
      <w:r>
        <w:rPr>
          <w:spacing w:val="-28"/>
          <w:sz w:val="22"/>
        </w:rPr>
        <w:t> </w:t>
      </w:r>
      <w:r>
        <w:rPr>
          <w:sz w:val="22"/>
        </w:rPr>
        <w:t>appointments, cost of care-givers, and opportunity costs such as missed time at</w:t>
      </w:r>
      <w:r>
        <w:rPr>
          <w:spacing w:val="-13"/>
          <w:sz w:val="22"/>
        </w:rPr>
        <w:t> </w:t>
      </w:r>
      <w:r>
        <w:rPr>
          <w:sz w:val="22"/>
        </w:rPr>
        <w:t>work.</w:t>
      </w:r>
      <w:r>
        <w:rPr>
          <w:sz w:val="22"/>
          <w:vertAlign w:val="superscript"/>
        </w:rPr>
        <w:t>22</w:t>
      </w:r>
    </w:p>
    <w:p>
      <w:pPr>
        <w:pStyle w:val="BodyText"/>
      </w:pPr>
    </w:p>
    <w:p>
      <w:pPr>
        <w:pStyle w:val="ListParagraph"/>
        <w:numPr>
          <w:ilvl w:val="0"/>
          <w:numId w:val="7"/>
        </w:numPr>
        <w:tabs>
          <w:tab w:pos="1180" w:val="left" w:leader="none"/>
          <w:tab w:pos="1181" w:val="left" w:leader="none"/>
        </w:tabs>
        <w:spacing w:line="240" w:lineRule="auto" w:before="1" w:after="0"/>
        <w:ind w:left="1180" w:right="104" w:hanging="360"/>
        <w:jc w:val="left"/>
        <w:rPr>
          <w:sz w:val="22"/>
        </w:rPr>
      </w:pPr>
      <w:r>
        <w:rPr>
          <w:sz w:val="22"/>
        </w:rPr>
        <w:t>Use of physiotherapists practicing with these additional competencies can reduce wait</w:t>
      </w:r>
      <w:r>
        <w:rPr>
          <w:spacing w:val="-35"/>
          <w:sz w:val="22"/>
        </w:rPr>
        <w:t> </w:t>
      </w:r>
      <w:r>
        <w:rPr>
          <w:sz w:val="22"/>
        </w:rPr>
        <w:t>times and improve access to patient care, while also maintaining a high level of patient satisfaction.</w:t>
      </w:r>
      <w:r>
        <w:rPr>
          <w:sz w:val="22"/>
          <w:vertAlign w:val="superscript"/>
        </w:rPr>
        <w:t>23</w:t>
      </w:r>
    </w:p>
    <w:p>
      <w:pPr>
        <w:pStyle w:val="BodyText"/>
        <w:spacing w:before="12"/>
        <w:rPr>
          <w:sz w:val="21"/>
        </w:rPr>
      </w:pPr>
    </w:p>
    <w:p>
      <w:pPr>
        <w:pStyle w:val="ListParagraph"/>
        <w:numPr>
          <w:ilvl w:val="0"/>
          <w:numId w:val="7"/>
        </w:numPr>
        <w:tabs>
          <w:tab w:pos="1181" w:val="left" w:leader="none"/>
        </w:tabs>
        <w:spacing w:line="240" w:lineRule="auto" w:before="0" w:after="0"/>
        <w:ind w:left="1180" w:right="100" w:hanging="360"/>
        <w:jc w:val="both"/>
        <w:rPr>
          <w:sz w:val="22"/>
        </w:rPr>
      </w:pPr>
      <w:r>
        <w:rPr>
          <w:sz w:val="22"/>
        </w:rPr>
        <w:t>Significant reduction in wait times was associated with the use of physiotherapists taking on roles with additional competencies in diagnostics in an orthopaedic shoulder clinic. Through the</w:t>
      </w:r>
      <w:r>
        <w:rPr>
          <w:spacing w:val="-5"/>
          <w:sz w:val="22"/>
        </w:rPr>
        <w:t> </w:t>
      </w:r>
      <w:r>
        <w:rPr>
          <w:sz w:val="22"/>
        </w:rPr>
        <w:t>incorporation</w:t>
      </w:r>
      <w:r>
        <w:rPr>
          <w:spacing w:val="-4"/>
          <w:sz w:val="22"/>
        </w:rPr>
        <w:t> </w:t>
      </w:r>
      <w:r>
        <w:rPr>
          <w:sz w:val="22"/>
        </w:rPr>
        <w:t>of</w:t>
      </w:r>
      <w:r>
        <w:rPr>
          <w:spacing w:val="-3"/>
          <w:sz w:val="22"/>
        </w:rPr>
        <w:t> </w:t>
      </w:r>
      <w:r>
        <w:rPr>
          <w:sz w:val="22"/>
        </w:rPr>
        <w:t>physiotherapists’</w:t>
      </w:r>
      <w:r>
        <w:rPr>
          <w:spacing w:val="-3"/>
          <w:sz w:val="22"/>
        </w:rPr>
        <w:t> </w:t>
      </w:r>
      <w:r>
        <w:rPr>
          <w:sz w:val="22"/>
        </w:rPr>
        <w:t>services</w:t>
      </w:r>
      <w:r>
        <w:rPr>
          <w:spacing w:val="-2"/>
          <w:sz w:val="22"/>
        </w:rPr>
        <w:t> </w:t>
      </w:r>
      <w:r>
        <w:rPr>
          <w:sz w:val="22"/>
        </w:rPr>
        <w:t>into</w:t>
      </w:r>
      <w:r>
        <w:rPr>
          <w:spacing w:val="-2"/>
          <w:sz w:val="22"/>
        </w:rPr>
        <w:t> </w:t>
      </w:r>
      <w:r>
        <w:rPr>
          <w:sz w:val="22"/>
        </w:rPr>
        <w:t>the</w:t>
      </w:r>
      <w:r>
        <w:rPr>
          <w:spacing w:val="-3"/>
          <w:sz w:val="22"/>
        </w:rPr>
        <w:t> </w:t>
      </w:r>
      <w:r>
        <w:rPr>
          <w:sz w:val="22"/>
        </w:rPr>
        <w:t>clinic,</w:t>
      </w:r>
      <w:r>
        <w:rPr>
          <w:spacing w:val="-3"/>
          <w:sz w:val="22"/>
        </w:rPr>
        <w:t> </w:t>
      </w:r>
      <w:r>
        <w:rPr>
          <w:sz w:val="22"/>
        </w:rPr>
        <w:t>wait</w:t>
      </w:r>
      <w:r>
        <w:rPr>
          <w:spacing w:val="-4"/>
          <w:sz w:val="22"/>
        </w:rPr>
        <w:t> </w:t>
      </w:r>
      <w:r>
        <w:rPr>
          <w:sz w:val="22"/>
        </w:rPr>
        <w:t>times</w:t>
      </w:r>
      <w:r>
        <w:rPr>
          <w:spacing w:val="-3"/>
          <w:sz w:val="22"/>
        </w:rPr>
        <w:t> </w:t>
      </w:r>
      <w:r>
        <w:rPr>
          <w:sz w:val="22"/>
        </w:rPr>
        <w:t>for</w:t>
      </w:r>
      <w:r>
        <w:rPr>
          <w:spacing w:val="-3"/>
          <w:sz w:val="22"/>
        </w:rPr>
        <w:t> </w:t>
      </w:r>
      <w:r>
        <w:rPr>
          <w:sz w:val="22"/>
        </w:rPr>
        <w:t>surgery</w:t>
      </w:r>
      <w:r>
        <w:rPr>
          <w:spacing w:val="-2"/>
          <w:sz w:val="22"/>
        </w:rPr>
        <w:t> </w:t>
      </w:r>
      <w:r>
        <w:rPr>
          <w:sz w:val="22"/>
        </w:rPr>
        <w:t>dropped from 198 days to 75 days over a three-year</w:t>
      </w:r>
      <w:r>
        <w:rPr>
          <w:spacing w:val="-7"/>
          <w:sz w:val="22"/>
        </w:rPr>
        <w:t> </w:t>
      </w:r>
      <w:r>
        <w:rPr>
          <w:sz w:val="22"/>
        </w:rPr>
        <w:t>period.</w:t>
      </w:r>
      <w:r>
        <w:rPr>
          <w:sz w:val="22"/>
          <w:vertAlign w:val="superscript"/>
        </w:rPr>
        <w:t>24</w:t>
      </w:r>
    </w:p>
    <w:p>
      <w:pPr>
        <w:pStyle w:val="BodyText"/>
        <w:spacing w:before="11"/>
        <w:rPr>
          <w:sz w:val="21"/>
        </w:rPr>
      </w:pPr>
    </w:p>
    <w:p>
      <w:pPr>
        <w:pStyle w:val="ListParagraph"/>
        <w:numPr>
          <w:ilvl w:val="0"/>
          <w:numId w:val="7"/>
        </w:numPr>
        <w:tabs>
          <w:tab w:pos="1180" w:val="left" w:leader="none"/>
          <w:tab w:pos="1181" w:val="left" w:leader="none"/>
        </w:tabs>
        <w:spacing w:line="240" w:lineRule="auto" w:before="1" w:after="0"/>
        <w:ind w:left="1180" w:right="187" w:hanging="360"/>
        <w:jc w:val="left"/>
        <w:rPr>
          <w:sz w:val="22"/>
        </w:rPr>
      </w:pPr>
      <w:r>
        <w:rPr>
          <w:sz w:val="22"/>
        </w:rPr>
        <w:t>In the 2008 Physiotherapy Scope of Practice submission to HPRAC, the OPA and the College indicated that an expanded scope of practice for physiotherapy would promote increased efficiencies by eliminating the need for medical directives where not warranted, and permit a physiotherapist to fully collaborate, using a proven skill set, with all health care providers to improve access to care and better outcomes for</w:t>
      </w:r>
      <w:r>
        <w:rPr>
          <w:spacing w:val="-5"/>
          <w:sz w:val="22"/>
        </w:rPr>
        <w:t> </w:t>
      </w:r>
      <w:r>
        <w:rPr>
          <w:sz w:val="22"/>
        </w:rPr>
        <w:t>Ontarians.</w:t>
      </w:r>
      <w:r>
        <w:rPr>
          <w:sz w:val="22"/>
          <w:vertAlign w:val="superscript"/>
        </w:rPr>
        <w:t>25</w:t>
      </w:r>
    </w:p>
    <w:p>
      <w:pPr>
        <w:pStyle w:val="BodyText"/>
      </w:pPr>
    </w:p>
    <w:p>
      <w:pPr>
        <w:pStyle w:val="ListParagraph"/>
        <w:numPr>
          <w:ilvl w:val="0"/>
          <w:numId w:val="7"/>
        </w:numPr>
        <w:tabs>
          <w:tab w:pos="1180" w:val="left" w:leader="none"/>
          <w:tab w:pos="1181" w:val="left" w:leader="none"/>
        </w:tabs>
        <w:spacing w:line="240" w:lineRule="auto" w:before="0" w:after="0"/>
        <w:ind w:left="1180" w:right="413" w:hanging="360"/>
        <w:jc w:val="left"/>
        <w:rPr>
          <w:sz w:val="22"/>
        </w:rPr>
      </w:pPr>
      <w:r>
        <w:rPr>
          <w:sz w:val="22"/>
        </w:rPr>
        <w:t>In</w:t>
      </w:r>
      <w:r>
        <w:rPr>
          <w:spacing w:val="-4"/>
          <w:sz w:val="22"/>
        </w:rPr>
        <w:t> </w:t>
      </w:r>
      <w:r>
        <w:rPr>
          <w:sz w:val="22"/>
        </w:rPr>
        <w:t>a</w:t>
      </w:r>
      <w:r>
        <w:rPr>
          <w:spacing w:val="-4"/>
          <w:sz w:val="22"/>
        </w:rPr>
        <w:t> </w:t>
      </w:r>
      <w:r>
        <w:rPr>
          <w:sz w:val="22"/>
        </w:rPr>
        <w:t>study</w:t>
      </w:r>
      <w:r>
        <w:rPr>
          <w:spacing w:val="-3"/>
          <w:sz w:val="22"/>
        </w:rPr>
        <w:t> </w:t>
      </w:r>
      <w:r>
        <w:rPr>
          <w:sz w:val="22"/>
        </w:rPr>
        <w:t>conducted</w:t>
      </w:r>
      <w:r>
        <w:rPr>
          <w:spacing w:val="-2"/>
          <w:sz w:val="22"/>
        </w:rPr>
        <w:t> </w:t>
      </w:r>
      <w:r>
        <w:rPr>
          <w:sz w:val="22"/>
        </w:rPr>
        <w:t>by</w:t>
      </w:r>
      <w:r>
        <w:rPr>
          <w:spacing w:val="-3"/>
          <w:sz w:val="22"/>
        </w:rPr>
        <w:t> </w:t>
      </w:r>
      <w:r>
        <w:rPr>
          <w:sz w:val="22"/>
        </w:rPr>
        <w:t>Davis</w:t>
      </w:r>
      <w:r>
        <w:rPr>
          <w:spacing w:val="-1"/>
          <w:sz w:val="22"/>
        </w:rPr>
        <w:t> </w:t>
      </w:r>
      <w:r>
        <w:rPr>
          <w:i/>
          <w:sz w:val="22"/>
        </w:rPr>
        <w:t>et.al.</w:t>
      </w:r>
      <w:r>
        <w:rPr>
          <w:i/>
          <w:spacing w:val="-3"/>
          <w:sz w:val="22"/>
        </w:rPr>
        <w:t> </w:t>
      </w:r>
      <w:r>
        <w:rPr>
          <w:sz w:val="22"/>
        </w:rPr>
        <w:t>as</w:t>
      </w:r>
      <w:r>
        <w:rPr>
          <w:spacing w:val="-3"/>
          <w:sz w:val="22"/>
        </w:rPr>
        <w:t> </w:t>
      </w:r>
      <w:r>
        <w:rPr>
          <w:sz w:val="22"/>
        </w:rPr>
        <w:t>reported</w:t>
      </w:r>
      <w:r>
        <w:rPr>
          <w:spacing w:val="-3"/>
          <w:sz w:val="22"/>
        </w:rPr>
        <w:t> </w:t>
      </w:r>
      <w:r>
        <w:rPr>
          <w:sz w:val="22"/>
        </w:rPr>
        <w:t>in</w:t>
      </w:r>
      <w:r>
        <w:rPr>
          <w:spacing w:val="-3"/>
          <w:sz w:val="22"/>
        </w:rPr>
        <w:t> </w:t>
      </w:r>
      <w:r>
        <w:rPr>
          <w:sz w:val="22"/>
        </w:rPr>
        <w:t>the</w:t>
      </w:r>
      <w:r>
        <w:rPr>
          <w:spacing w:val="-2"/>
          <w:sz w:val="22"/>
        </w:rPr>
        <w:t> </w:t>
      </w:r>
      <w:r>
        <w:rPr>
          <w:sz w:val="22"/>
        </w:rPr>
        <w:t>OPA/CPO</w:t>
      </w:r>
      <w:r>
        <w:rPr>
          <w:spacing w:val="-4"/>
          <w:sz w:val="22"/>
        </w:rPr>
        <w:t> </w:t>
      </w:r>
      <w:r>
        <w:rPr>
          <w:sz w:val="22"/>
        </w:rPr>
        <w:t>2008</w:t>
      </w:r>
      <w:r>
        <w:rPr>
          <w:spacing w:val="-3"/>
          <w:sz w:val="22"/>
        </w:rPr>
        <w:t> </w:t>
      </w:r>
      <w:r>
        <w:rPr>
          <w:sz w:val="22"/>
        </w:rPr>
        <w:t>HPRAC</w:t>
      </w:r>
      <w:r>
        <w:rPr>
          <w:spacing w:val="-3"/>
          <w:sz w:val="22"/>
        </w:rPr>
        <w:t> </w:t>
      </w:r>
      <w:r>
        <w:rPr>
          <w:sz w:val="22"/>
        </w:rPr>
        <w:t>submission, “Health professionals, such as physiotherapists, with advanced skills and training</w:t>
      </w:r>
      <w:r>
        <w:rPr>
          <w:spacing w:val="-28"/>
          <w:sz w:val="22"/>
        </w:rPr>
        <w:t> </w:t>
      </w:r>
      <w:r>
        <w:rPr>
          <w:sz w:val="22"/>
        </w:rPr>
        <w:t>who</w:t>
      </w:r>
    </w:p>
    <w:p>
      <w:pPr>
        <w:pStyle w:val="BodyText"/>
        <w:ind w:left="1180" w:right="233"/>
      </w:pPr>
      <w:r>
        <w:rPr/>
        <w:t>work…in an interdisciplinary team, have the potential to facilitate timely and appropriate access to the right provider for people with arthritis and musculoskeletal conditions.” Further, this study observed that utilization of such providers “in primary care for patients with musculoskeletal complaints and throughout the continuum of care for people with all</w:t>
      </w:r>
    </w:p>
    <w:p>
      <w:pPr>
        <w:pStyle w:val="BodyText"/>
        <w:spacing w:before="9"/>
        <w:rPr>
          <w:sz w:val="21"/>
        </w:rPr>
      </w:pPr>
      <w:r>
        <w:rPr/>
        <w:pict>
          <v:rect style="position:absolute;margin-left:72pt;margin-top:15.251347pt;width:144.020pt;height:.72003pt;mso-position-horizontal-relative:page;mso-position-vertical-relative:paragraph;z-index:-15724032;mso-wrap-distance-left:0;mso-wrap-distance-right:0" filled="true" fillcolor="#000000" stroked="false">
            <v:fill type="solid"/>
            <w10:wrap type="topAndBottom"/>
          </v:rect>
        </w:pict>
      </w:r>
    </w:p>
    <w:p>
      <w:pPr>
        <w:spacing w:line="244" w:lineRule="exact" w:before="71"/>
        <w:ind w:left="100" w:right="0" w:firstLine="0"/>
        <w:jc w:val="left"/>
        <w:rPr>
          <w:sz w:val="20"/>
        </w:rPr>
      </w:pPr>
      <w:r>
        <w:rPr>
          <w:sz w:val="20"/>
          <w:vertAlign w:val="superscript"/>
        </w:rPr>
        <w:t>20</w:t>
      </w:r>
      <w:r>
        <w:rPr>
          <w:sz w:val="20"/>
          <w:vertAlign w:val="baseline"/>
        </w:rPr>
        <w:t> Stevenson, 2017</w:t>
      </w:r>
    </w:p>
    <w:p>
      <w:pPr>
        <w:spacing w:line="244" w:lineRule="exact" w:before="0"/>
        <w:ind w:left="100" w:right="0" w:firstLine="0"/>
        <w:jc w:val="left"/>
        <w:rPr>
          <w:sz w:val="20"/>
        </w:rPr>
      </w:pPr>
      <w:r>
        <w:rPr>
          <w:sz w:val="20"/>
          <w:vertAlign w:val="superscript"/>
        </w:rPr>
        <w:t>21</w:t>
      </w:r>
      <w:r>
        <w:rPr>
          <w:sz w:val="20"/>
          <w:vertAlign w:val="baseline"/>
        </w:rPr>
        <w:t> OPA,</w:t>
      </w:r>
      <w:r>
        <w:rPr>
          <w:spacing w:val="-4"/>
          <w:sz w:val="20"/>
          <w:vertAlign w:val="baseline"/>
        </w:rPr>
        <w:t> </w:t>
      </w:r>
      <w:r>
        <w:rPr>
          <w:sz w:val="20"/>
          <w:vertAlign w:val="baseline"/>
        </w:rPr>
        <w:t>2011</w:t>
      </w:r>
    </w:p>
    <w:p>
      <w:pPr>
        <w:spacing w:line="244" w:lineRule="exact" w:before="0"/>
        <w:ind w:left="100" w:right="0" w:firstLine="0"/>
        <w:jc w:val="left"/>
        <w:rPr>
          <w:sz w:val="20"/>
        </w:rPr>
      </w:pPr>
      <w:r>
        <w:rPr>
          <w:sz w:val="20"/>
          <w:vertAlign w:val="superscript"/>
        </w:rPr>
        <w:t>22</w:t>
      </w:r>
      <w:r>
        <w:rPr>
          <w:sz w:val="20"/>
          <w:vertAlign w:val="baseline"/>
        </w:rPr>
        <w:t> OPA,</w:t>
      </w:r>
      <w:r>
        <w:rPr>
          <w:spacing w:val="-4"/>
          <w:sz w:val="20"/>
          <w:vertAlign w:val="baseline"/>
        </w:rPr>
        <w:t> </w:t>
      </w:r>
      <w:r>
        <w:rPr>
          <w:sz w:val="20"/>
          <w:vertAlign w:val="baseline"/>
        </w:rPr>
        <w:t>2015</w:t>
      </w:r>
    </w:p>
    <w:p>
      <w:pPr>
        <w:spacing w:line="244" w:lineRule="exact" w:before="0"/>
        <w:ind w:left="100" w:right="0" w:firstLine="0"/>
        <w:jc w:val="left"/>
        <w:rPr>
          <w:sz w:val="20"/>
        </w:rPr>
      </w:pPr>
      <w:r>
        <w:rPr>
          <w:sz w:val="20"/>
          <w:vertAlign w:val="superscript"/>
        </w:rPr>
        <w:t>23</w:t>
      </w:r>
      <w:r>
        <w:rPr>
          <w:sz w:val="20"/>
          <w:vertAlign w:val="baseline"/>
        </w:rPr>
        <w:t> Razmjou, et al. 2013.</w:t>
      </w:r>
    </w:p>
    <w:p>
      <w:pPr>
        <w:spacing w:line="244" w:lineRule="exact" w:before="1"/>
        <w:ind w:left="100" w:right="0" w:firstLine="0"/>
        <w:jc w:val="left"/>
        <w:rPr>
          <w:sz w:val="20"/>
        </w:rPr>
      </w:pPr>
      <w:r>
        <w:rPr>
          <w:sz w:val="20"/>
          <w:vertAlign w:val="superscript"/>
        </w:rPr>
        <w:t>24</w:t>
      </w:r>
      <w:r>
        <w:rPr>
          <w:sz w:val="20"/>
          <w:vertAlign w:val="baseline"/>
        </w:rPr>
        <w:t> Razmjou, et al. 2013. p 6</w:t>
      </w:r>
    </w:p>
    <w:p>
      <w:pPr>
        <w:spacing w:line="244" w:lineRule="exact" w:before="0"/>
        <w:ind w:left="100" w:right="0" w:firstLine="0"/>
        <w:jc w:val="left"/>
        <w:rPr>
          <w:sz w:val="20"/>
        </w:rPr>
      </w:pPr>
      <w:r>
        <w:rPr>
          <w:sz w:val="20"/>
          <w:vertAlign w:val="superscript"/>
        </w:rPr>
        <w:t>25</w:t>
      </w:r>
      <w:r>
        <w:rPr>
          <w:sz w:val="20"/>
          <w:vertAlign w:val="baseline"/>
        </w:rPr>
        <w:t> OPA &amp; CPO, 2008, p. 23</w:t>
      </w:r>
    </w:p>
    <w:p>
      <w:pPr>
        <w:spacing w:after="0" w:line="244" w:lineRule="exact"/>
        <w:jc w:val="left"/>
        <w:rPr>
          <w:sz w:val="20"/>
        </w:rPr>
        <w:sectPr>
          <w:pgSz w:w="12240" w:h="15840"/>
          <w:pgMar w:header="0" w:footer="1445" w:top="1400" w:bottom="1640" w:left="1340" w:right="1340"/>
        </w:sectPr>
      </w:pPr>
    </w:p>
    <w:p>
      <w:pPr>
        <w:pStyle w:val="BodyText"/>
        <w:spacing w:before="39"/>
        <w:ind w:left="1180" w:right="233"/>
      </w:pPr>
      <w:r>
        <w:rPr/>
        <w:t>types and severity of arthritis has the potential to improve access to care by the right provider and ultimately improve patient and system level outcomes.”</w:t>
      </w:r>
      <w:r>
        <w:rPr>
          <w:vertAlign w:val="superscript"/>
        </w:rPr>
        <w:t>26</w:t>
      </w:r>
    </w:p>
    <w:p>
      <w:pPr>
        <w:pStyle w:val="BodyText"/>
      </w:pPr>
    </w:p>
    <w:p>
      <w:pPr>
        <w:pStyle w:val="ListParagraph"/>
        <w:numPr>
          <w:ilvl w:val="0"/>
          <w:numId w:val="7"/>
        </w:numPr>
        <w:tabs>
          <w:tab w:pos="1180" w:val="left" w:leader="none"/>
          <w:tab w:pos="1181" w:val="left" w:leader="none"/>
        </w:tabs>
        <w:spacing w:line="240" w:lineRule="auto" w:before="0" w:after="0"/>
        <w:ind w:left="1180" w:right="258" w:hanging="360"/>
        <w:jc w:val="left"/>
        <w:rPr>
          <w:sz w:val="22"/>
        </w:rPr>
      </w:pPr>
      <w:r>
        <w:rPr>
          <w:sz w:val="22"/>
        </w:rPr>
        <w:t>When a patient presents directly to a physiotherapist with a problem that may require diagnostic</w:t>
      </w:r>
      <w:r>
        <w:rPr>
          <w:spacing w:val="-4"/>
          <w:sz w:val="22"/>
        </w:rPr>
        <w:t> </w:t>
      </w:r>
      <w:r>
        <w:rPr>
          <w:sz w:val="22"/>
        </w:rPr>
        <w:t>imaging,</w:t>
      </w:r>
      <w:r>
        <w:rPr>
          <w:spacing w:val="-2"/>
          <w:sz w:val="22"/>
        </w:rPr>
        <w:t> </w:t>
      </w:r>
      <w:r>
        <w:rPr>
          <w:sz w:val="22"/>
        </w:rPr>
        <w:t>the</w:t>
      </w:r>
      <w:r>
        <w:rPr>
          <w:spacing w:val="-2"/>
          <w:sz w:val="22"/>
        </w:rPr>
        <w:t> </w:t>
      </w:r>
      <w:r>
        <w:rPr>
          <w:sz w:val="22"/>
        </w:rPr>
        <w:t>patient</w:t>
      </w:r>
      <w:r>
        <w:rPr>
          <w:spacing w:val="-2"/>
          <w:sz w:val="22"/>
        </w:rPr>
        <w:t> </w:t>
      </w:r>
      <w:r>
        <w:rPr>
          <w:sz w:val="22"/>
        </w:rPr>
        <w:t>must</w:t>
      </w:r>
      <w:r>
        <w:rPr>
          <w:spacing w:val="-2"/>
          <w:sz w:val="22"/>
        </w:rPr>
        <w:t> </w:t>
      </w:r>
      <w:r>
        <w:rPr>
          <w:sz w:val="22"/>
        </w:rPr>
        <w:t>be</w:t>
      </w:r>
      <w:r>
        <w:rPr>
          <w:spacing w:val="-2"/>
          <w:sz w:val="22"/>
        </w:rPr>
        <w:t> </w:t>
      </w:r>
      <w:r>
        <w:rPr>
          <w:sz w:val="22"/>
        </w:rPr>
        <w:t>referred</w:t>
      </w:r>
      <w:r>
        <w:rPr>
          <w:spacing w:val="-2"/>
          <w:sz w:val="22"/>
        </w:rPr>
        <w:t> </w:t>
      </w:r>
      <w:r>
        <w:rPr>
          <w:sz w:val="22"/>
        </w:rPr>
        <w:t>to</w:t>
      </w:r>
      <w:r>
        <w:rPr>
          <w:spacing w:val="-3"/>
          <w:sz w:val="22"/>
        </w:rPr>
        <w:t> </w:t>
      </w:r>
      <w:r>
        <w:rPr>
          <w:sz w:val="22"/>
        </w:rPr>
        <w:t>a</w:t>
      </w:r>
      <w:r>
        <w:rPr>
          <w:spacing w:val="-2"/>
          <w:sz w:val="22"/>
        </w:rPr>
        <w:t> </w:t>
      </w:r>
      <w:r>
        <w:rPr>
          <w:sz w:val="22"/>
        </w:rPr>
        <w:t>physician</w:t>
      </w:r>
      <w:r>
        <w:rPr>
          <w:spacing w:val="-2"/>
          <w:sz w:val="22"/>
        </w:rPr>
        <w:t> </w:t>
      </w:r>
      <w:r>
        <w:rPr>
          <w:sz w:val="22"/>
        </w:rPr>
        <w:t>who</w:t>
      </w:r>
      <w:r>
        <w:rPr>
          <w:spacing w:val="-2"/>
          <w:sz w:val="22"/>
        </w:rPr>
        <w:t> </w:t>
      </w:r>
      <w:r>
        <w:rPr>
          <w:sz w:val="22"/>
        </w:rPr>
        <w:t>can</w:t>
      </w:r>
      <w:r>
        <w:rPr>
          <w:spacing w:val="-3"/>
          <w:sz w:val="22"/>
        </w:rPr>
        <w:t> </w:t>
      </w:r>
      <w:r>
        <w:rPr>
          <w:sz w:val="22"/>
        </w:rPr>
        <w:t>order</w:t>
      </w:r>
      <w:r>
        <w:rPr>
          <w:spacing w:val="-2"/>
          <w:sz w:val="22"/>
        </w:rPr>
        <w:t> </w:t>
      </w:r>
      <w:r>
        <w:rPr>
          <w:sz w:val="22"/>
        </w:rPr>
        <w:t>the</w:t>
      </w:r>
      <w:r>
        <w:rPr>
          <w:spacing w:val="-3"/>
          <w:sz w:val="22"/>
        </w:rPr>
        <w:t> </w:t>
      </w:r>
      <w:r>
        <w:rPr>
          <w:sz w:val="22"/>
        </w:rPr>
        <w:t>test.</w:t>
      </w:r>
      <w:r>
        <w:rPr>
          <w:spacing w:val="-3"/>
          <w:sz w:val="22"/>
        </w:rPr>
        <w:t> </w:t>
      </w:r>
      <w:r>
        <w:rPr>
          <w:sz w:val="22"/>
        </w:rPr>
        <w:t>In</w:t>
      </w:r>
      <w:r>
        <w:rPr>
          <w:spacing w:val="-3"/>
          <w:sz w:val="22"/>
        </w:rPr>
        <w:t> </w:t>
      </w:r>
      <w:r>
        <w:rPr>
          <w:sz w:val="22"/>
        </w:rPr>
        <w:t>a hospital without medical directives permitting physiotherapists to order diagnostic tests, time is spent obtaining orders rather than caring for</w:t>
      </w:r>
      <w:r>
        <w:rPr>
          <w:spacing w:val="-8"/>
          <w:sz w:val="22"/>
        </w:rPr>
        <w:t> </w:t>
      </w:r>
      <w:r>
        <w:rPr>
          <w:sz w:val="22"/>
        </w:rPr>
        <w:t>patients.</w:t>
      </w:r>
      <w:r>
        <w:rPr>
          <w:sz w:val="22"/>
          <w:vertAlign w:val="superscript"/>
        </w:rPr>
        <w:t>27</w:t>
      </w:r>
    </w:p>
    <w:p>
      <w:pPr>
        <w:pStyle w:val="BodyText"/>
      </w:pPr>
    </w:p>
    <w:p>
      <w:pPr>
        <w:pStyle w:val="ListParagraph"/>
        <w:numPr>
          <w:ilvl w:val="0"/>
          <w:numId w:val="7"/>
        </w:numPr>
        <w:tabs>
          <w:tab w:pos="1180" w:val="left" w:leader="none"/>
          <w:tab w:pos="1181" w:val="left" w:leader="none"/>
        </w:tabs>
        <w:spacing w:line="240" w:lineRule="auto" w:before="1" w:after="0"/>
        <w:ind w:left="1180" w:right="163" w:hanging="360"/>
        <w:jc w:val="left"/>
        <w:rPr>
          <w:sz w:val="22"/>
        </w:rPr>
      </w:pPr>
      <w:r>
        <w:rPr>
          <w:sz w:val="22"/>
        </w:rPr>
        <w:t>When physiotherapists act as primary health care providers and order diagnostic imaging and lab tests, they provide increased access and better treatment outcomes for marginalized groups such as seniors, the Aboriginal population, those living with</w:t>
      </w:r>
      <w:r>
        <w:rPr>
          <w:spacing w:val="-36"/>
          <w:sz w:val="22"/>
        </w:rPr>
        <w:t> </w:t>
      </w:r>
      <w:r>
        <w:rPr>
          <w:sz w:val="22"/>
        </w:rPr>
        <w:t>a disability, and those living in rural and remote</w:t>
      </w:r>
      <w:r>
        <w:rPr>
          <w:spacing w:val="-6"/>
          <w:sz w:val="22"/>
        </w:rPr>
        <w:t> </w:t>
      </w:r>
      <w:r>
        <w:rPr>
          <w:sz w:val="22"/>
        </w:rPr>
        <w:t>areas.</w:t>
      </w:r>
    </w:p>
    <w:p>
      <w:pPr>
        <w:pStyle w:val="ListParagraph"/>
        <w:numPr>
          <w:ilvl w:val="1"/>
          <w:numId w:val="7"/>
        </w:numPr>
        <w:tabs>
          <w:tab w:pos="1900" w:val="left" w:leader="none"/>
          <w:tab w:pos="1901" w:val="left" w:leader="none"/>
        </w:tabs>
        <w:spacing w:line="237" w:lineRule="auto" w:before="1" w:after="0"/>
        <w:ind w:left="1900" w:right="277" w:hanging="360"/>
        <w:jc w:val="left"/>
        <w:rPr>
          <w:sz w:val="22"/>
        </w:rPr>
      </w:pPr>
      <w:r>
        <w:rPr>
          <w:sz w:val="22"/>
        </w:rPr>
        <w:t>Case Example: an elderly client living in remote northwestern Ontario community has been complaining of leg pain and is having trouble walking after a fall he had a week ago in his home. He is seen by a physiotherapist who flies into a neighboring community clinic once every 3 weeks to provide physiotherapy care to the community</w:t>
      </w:r>
      <w:r>
        <w:rPr>
          <w:spacing w:val="-4"/>
          <w:sz w:val="22"/>
        </w:rPr>
        <w:t> </w:t>
      </w:r>
      <w:r>
        <w:rPr>
          <w:sz w:val="22"/>
        </w:rPr>
        <w:t>and</w:t>
      </w:r>
      <w:r>
        <w:rPr>
          <w:spacing w:val="-4"/>
          <w:sz w:val="22"/>
        </w:rPr>
        <w:t> </w:t>
      </w:r>
      <w:r>
        <w:rPr>
          <w:sz w:val="22"/>
        </w:rPr>
        <w:t>surrounding</w:t>
      </w:r>
      <w:r>
        <w:rPr>
          <w:spacing w:val="-4"/>
          <w:sz w:val="22"/>
        </w:rPr>
        <w:t> </w:t>
      </w:r>
      <w:r>
        <w:rPr>
          <w:sz w:val="22"/>
        </w:rPr>
        <w:t>area.</w:t>
      </w:r>
      <w:r>
        <w:rPr>
          <w:spacing w:val="-3"/>
          <w:sz w:val="22"/>
        </w:rPr>
        <w:t> </w:t>
      </w:r>
      <w:r>
        <w:rPr>
          <w:sz w:val="22"/>
        </w:rPr>
        <w:t>The</w:t>
      </w:r>
      <w:r>
        <w:rPr>
          <w:spacing w:val="-2"/>
          <w:sz w:val="22"/>
        </w:rPr>
        <w:t> </w:t>
      </w:r>
      <w:r>
        <w:rPr>
          <w:sz w:val="22"/>
        </w:rPr>
        <w:t>PT</w:t>
      </w:r>
      <w:r>
        <w:rPr>
          <w:spacing w:val="-3"/>
          <w:sz w:val="22"/>
        </w:rPr>
        <w:t> </w:t>
      </w:r>
      <w:r>
        <w:rPr>
          <w:sz w:val="22"/>
        </w:rPr>
        <w:t>suspects</w:t>
      </w:r>
      <w:r>
        <w:rPr>
          <w:spacing w:val="-5"/>
          <w:sz w:val="22"/>
        </w:rPr>
        <w:t> </w:t>
      </w:r>
      <w:r>
        <w:rPr>
          <w:sz w:val="22"/>
        </w:rPr>
        <w:t>that</w:t>
      </w:r>
      <w:r>
        <w:rPr>
          <w:spacing w:val="-4"/>
          <w:sz w:val="22"/>
        </w:rPr>
        <w:t> </w:t>
      </w:r>
      <w:r>
        <w:rPr>
          <w:sz w:val="22"/>
        </w:rPr>
        <w:t>the</w:t>
      </w:r>
      <w:r>
        <w:rPr>
          <w:spacing w:val="-3"/>
          <w:sz w:val="22"/>
        </w:rPr>
        <w:t> </w:t>
      </w:r>
      <w:r>
        <w:rPr>
          <w:sz w:val="22"/>
        </w:rPr>
        <w:t>patient</w:t>
      </w:r>
      <w:r>
        <w:rPr>
          <w:spacing w:val="-5"/>
          <w:sz w:val="22"/>
        </w:rPr>
        <w:t> </w:t>
      </w:r>
      <w:r>
        <w:rPr>
          <w:sz w:val="22"/>
        </w:rPr>
        <w:t>has</w:t>
      </w:r>
      <w:r>
        <w:rPr>
          <w:spacing w:val="-3"/>
          <w:sz w:val="22"/>
        </w:rPr>
        <w:t> </w:t>
      </w:r>
      <w:r>
        <w:rPr>
          <w:sz w:val="22"/>
        </w:rPr>
        <w:t>sustained</w:t>
      </w:r>
      <w:r>
        <w:rPr>
          <w:spacing w:val="-4"/>
          <w:sz w:val="22"/>
        </w:rPr>
        <w:t> </w:t>
      </w:r>
      <w:r>
        <w:rPr>
          <w:sz w:val="22"/>
        </w:rPr>
        <w:t>a fracture and immediately orders an x-ray to confirm their</w:t>
      </w:r>
      <w:r>
        <w:rPr>
          <w:spacing w:val="-12"/>
          <w:sz w:val="22"/>
        </w:rPr>
        <w:t> </w:t>
      </w:r>
      <w:r>
        <w:rPr>
          <w:sz w:val="22"/>
        </w:rPr>
        <w:t>diagnosis.</w:t>
      </w:r>
    </w:p>
    <w:p>
      <w:pPr>
        <w:pStyle w:val="BodyText"/>
        <w:spacing w:before="8"/>
      </w:pPr>
    </w:p>
    <w:p>
      <w:pPr>
        <w:pStyle w:val="ListParagraph"/>
        <w:numPr>
          <w:ilvl w:val="0"/>
          <w:numId w:val="7"/>
        </w:numPr>
        <w:tabs>
          <w:tab w:pos="1181" w:val="left" w:leader="none"/>
        </w:tabs>
        <w:spacing w:line="240" w:lineRule="auto" w:before="0" w:after="0"/>
        <w:ind w:left="1180" w:right="459" w:hanging="360"/>
        <w:jc w:val="both"/>
        <w:rPr>
          <w:sz w:val="22"/>
        </w:rPr>
      </w:pPr>
      <w:r>
        <w:rPr>
          <w:sz w:val="22"/>
        </w:rPr>
        <w:t>In a recent TC LHIN evaluation on physiotherapy services provided in Community Health Centres,</w:t>
      </w:r>
      <w:r>
        <w:rPr>
          <w:spacing w:val="-3"/>
          <w:sz w:val="22"/>
        </w:rPr>
        <w:t> </w:t>
      </w:r>
      <w:r>
        <w:rPr>
          <w:sz w:val="22"/>
        </w:rPr>
        <w:t>over</w:t>
      </w:r>
      <w:r>
        <w:rPr>
          <w:spacing w:val="-4"/>
          <w:sz w:val="22"/>
        </w:rPr>
        <w:t> </w:t>
      </w:r>
      <w:r>
        <w:rPr>
          <w:sz w:val="22"/>
        </w:rPr>
        <w:t>78%</w:t>
      </w:r>
      <w:r>
        <w:rPr>
          <w:spacing w:val="-4"/>
          <w:sz w:val="22"/>
        </w:rPr>
        <w:t> </w:t>
      </w:r>
      <w:r>
        <w:rPr>
          <w:sz w:val="22"/>
        </w:rPr>
        <w:t>of</w:t>
      </w:r>
      <w:r>
        <w:rPr>
          <w:spacing w:val="-3"/>
          <w:sz w:val="22"/>
        </w:rPr>
        <w:t> </w:t>
      </w:r>
      <w:r>
        <w:rPr>
          <w:sz w:val="22"/>
        </w:rPr>
        <w:t>the</w:t>
      </w:r>
      <w:r>
        <w:rPr>
          <w:spacing w:val="-4"/>
          <w:sz w:val="22"/>
        </w:rPr>
        <w:t> </w:t>
      </w:r>
      <w:r>
        <w:rPr>
          <w:sz w:val="22"/>
        </w:rPr>
        <w:t>conditions</w:t>
      </w:r>
      <w:r>
        <w:rPr>
          <w:spacing w:val="-4"/>
          <w:sz w:val="22"/>
        </w:rPr>
        <w:t> </w:t>
      </w:r>
      <w:r>
        <w:rPr>
          <w:sz w:val="22"/>
        </w:rPr>
        <w:t>identified</w:t>
      </w:r>
      <w:r>
        <w:rPr>
          <w:spacing w:val="-4"/>
          <w:sz w:val="22"/>
        </w:rPr>
        <w:t> </w:t>
      </w:r>
      <w:r>
        <w:rPr>
          <w:sz w:val="22"/>
        </w:rPr>
        <w:t>for</w:t>
      </w:r>
      <w:r>
        <w:rPr>
          <w:spacing w:val="-2"/>
          <w:sz w:val="22"/>
        </w:rPr>
        <w:t> </w:t>
      </w:r>
      <w:r>
        <w:rPr>
          <w:sz w:val="22"/>
        </w:rPr>
        <w:t>clients</w:t>
      </w:r>
      <w:r>
        <w:rPr>
          <w:spacing w:val="-3"/>
          <w:sz w:val="22"/>
        </w:rPr>
        <w:t> </w:t>
      </w:r>
      <w:r>
        <w:rPr>
          <w:sz w:val="22"/>
        </w:rPr>
        <w:t>assessed</w:t>
      </w:r>
      <w:r>
        <w:rPr>
          <w:spacing w:val="-4"/>
          <w:sz w:val="22"/>
        </w:rPr>
        <w:t> </w:t>
      </w:r>
      <w:r>
        <w:rPr>
          <w:sz w:val="22"/>
        </w:rPr>
        <w:t>over</w:t>
      </w:r>
      <w:r>
        <w:rPr>
          <w:spacing w:val="-3"/>
          <w:sz w:val="22"/>
        </w:rPr>
        <w:t> </w:t>
      </w:r>
      <w:r>
        <w:rPr>
          <w:sz w:val="22"/>
        </w:rPr>
        <w:t>the</w:t>
      </w:r>
      <w:r>
        <w:rPr>
          <w:spacing w:val="-3"/>
          <w:sz w:val="22"/>
        </w:rPr>
        <w:t> </w:t>
      </w:r>
      <w:r>
        <w:rPr>
          <w:sz w:val="22"/>
        </w:rPr>
        <w:t>2-year</w:t>
      </w:r>
      <w:r>
        <w:rPr>
          <w:spacing w:val="-3"/>
          <w:sz w:val="22"/>
        </w:rPr>
        <w:t> </w:t>
      </w:r>
      <w:r>
        <w:rPr>
          <w:sz w:val="22"/>
        </w:rPr>
        <w:t>period were for musculoskeletal</w:t>
      </w:r>
      <w:r>
        <w:rPr>
          <w:spacing w:val="-3"/>
          <w:sz w:val="22"/>
        </w:rPr>
        <w:t> </w:t>
      </w:r>
      <w:r>
        <w:rPr>
          <w:sz w:val="22"/>
        </w:rPr>
        <w:t>conditions.</w:t>
      </w:r>
      <w:r>
        <w:rPr>
          <w:sz w:val="22"/>
          <w:vertAlign w:val="superscript"/>
        </w:rPr>
        <w:t>28</w:t>
      </w:r>
    </w:p>
    <w:p>
      <w:pPr>
        <w:pStyle w:val="ListParagraph"/>
        <w:numPr>
          <w:ilvl w:val="1"/>
          <w:numId w:val="7"/>
        </w:numPr>
        <w:tabs>
          <w:tab w:pos="1900" w:val="left" w:leader="none"/>
          <w:tab w:pos="1901" w:val="left" w:leader="none"/>
        </w:tabs>
        <w:spacing w:line="240" w:lineRule="auto" w:before="0" w:after="0"/>
        <w:ind w:left="1900" w:right="120" w:hanging="360"/>
        <w:jc w:val="left"/>
        <w:rPr>
          <w:sz w:val="22"/>
        </w:rPr>
      </w:pPr>
      <w:r>
        <w:rPr>
          <w:sz w:val="22"/>
        </w:rPr>
        <w:t>In some primary health care organizations, these referrals are being directed to the physiotherapist as the primary care provider for these cases. Patients requiring diagnostic tests could have these tests ordered by the physiotherapist, directly leading to more timely access to the tests, results, and changes to treatment approach</w:t>
      </w:r>
      <w:r>
        <w:rPr>
          <w:spacing w:val="-4"/>
          <w:sz w:val="22"/>
        </w:rPr>
        <w:t> </w:t>
      </w:r>
      <w:r>
        <w:rPr>
          <w:sz w:val="22"/>
        </w:rPr>
        <w:t>as</w:t>
      </w:r>
      <w:r>
        <w:rPr>
          <w:spacing w:val="-3"/>
          <w:sz w:val="22"/>
        </w:rPr>
        <w:t> </w:t>
      </w:r>
      <w:r>
        <w:rPr>
          <w:sz w:val="22"/>
        </w:rPr>
        <w:t>needed.</w:t>
      </w:r>
      <w:r>
        <w:rPr>
          <w:spacing w:val="-3"/>
          <w:sz w:val="22"/>
        </w:rPr>
        <w:t> </w:t>
      </w:r>
      <w:r>
        <w:rPr>
          <w:sz w:val="22"/>
        </w:rPr>
        <w:t>This</w:t>
      </w:r>
      <w:r>
        <w:rPr>
          <w:spacing w:val="-3"/>
          <w:sz w:val="22"/>
        </w:rPr>
        <w:t> </w:t>
      </w:r>
      <w:r>
        <w:rPr>
          <w:sz w:val="22"/>
        </w:rPr>
        <w:t>has</w:t>
      </w:r>
      <w:r>
        <w:rPr>
          <w:spacing w:val="-3"/>
          <w:sz w:val="22"/>
        </w:rPr>
        <w:t> </w:t>
      </w:r>
      <w:r>
        <w:rPr>
          <w:sz w:val="22"/>
        </w:rPr>
        <w:t>the</w:t>
      </w:r>
      <w:r>
        <w:rPr>
          <w:spacing w:val="-3"/>
          <w:sz w:val="22"/>
        </w:rPr>
        <w:t> </w:t>
      </w:r>
      <w:r>
        <w:rPr>
          <w:sz w:val="22"/>
        </w:rPr>
        <w:t>potential</w:t>
      </w:r>
      <w:r>
        <w:rPr>
          <w:spacing w:val="-4"/>
          <w:sz w:val="22"/>
        </w:rPr>
        <w:t> </w:t>
      </w:r>
      <w:r>
        <w:rPr>
          <w:sz w:val="22"/>
        </w:rPr>
        <w:t>to</w:t>
      </w:r>
      <w:r>
        <w:rPr>
          <w:spacing w:val="-3"/>
          <w:sz w:val="22"/>
        </w:rPr>
        <w:t> </w:t>
      </w:r>
      <w:r>
        <w:rPr>
          <w:sz w:val="22"/>
        </w:rPr>
        <w:t>improve</w:t>
      </w:r>
      <w:r>
        <w:rPr>
          <w:spacing w:val="-3"/>
          <w:sz w:val="22"/>
        </w:rPr>
        <w:t> </w:t>
      </w:r>
      <w:r>
        <w:rPr>
          <w:sz w:val="22"/>
        </w:rPr>
        <w:t>outcomes</w:t>
      </w:r>
      <w:r>
        <w:rPr>
          <w:spacing w:val="-3"/>
          <w:sz w:val="22"/>
        </w:rPr>
        <w:t> </w:t>
      </w:r>
      <w:r>
        <w:rPr>
          <w:sz w:val="22"/>
        </w:rPr>
        <w:t>for</w:t>
      </w:r>
      <w:r>
        <w:rPr>
          <w:spacing w:val="-3"/>
          <w:sz w:val="22"/>
        </w:rPr>
        <w:t> </w:t>
      </w:r>
      <w:r>
        <w:rPr>
          <w:sz w:val="22"/>
        </w:rPr>
        <w:t>the</w:t>
      </w:r>
      <w:r>
        <w:rPr>
          <w:spacing w:val="-3"/>
          <w:sz w:val="22"/>
        </w:rPr>
        <w:t> </w:t>
      </w:r>
      <w:r>
        <w:rPr>
          <w:sz w:val="22"/>
        </w:rPr>
        <w:t>patient</w:t>
      </w:r>
      <w:r>
        <w:rPr>
          <w:spacing w:val="-4"/>
          <w:sz w:val="22"/>
        </w:rPr>
        <w:t> </w:t>
      </w:r>
      <w:r>
        <w:rPr>
          <w:sz w:val="22"/>
        </w:rPr>
        <w:t>and improve the patient’s overall health care experience and satisfaction with the system.</w:t>
      </w:r>
    </w:p>
    <w:p>
      <w:pPr>
        <w:pStyle w:val="BodyText"/>
        <w:spacing w:before="5"/>
        <w:rPr>
          <w:sz w:val="21"/>
        </w:rPr>
      </w:pPr>
    </w:p>
    <w:p>
      <w:pPr>
        <w:pStyle w:val="Heading1"/>
        <w:numPr>
          <w:ilvl w:val="0"/>
          <w:numId w:val="2"/>
        </w:numPr>
        <w:tabs>
          <w:tab w:pos="821" w:val="left" w:leader="none"/>
        </w:tabs>
        <w:spacing w:line="240" w:lineRule="auto" w:before="0" w:after="0"/>
        <w:ind w:left="820" w:right="0" w:hanging="361"/>
        <w:jc w:val="left"/>
      </w:pPr>
      <w:r>
        <w:rPr/>
        <w:t>Describe the impact of the proposal on equity of health</w:t>
      </w:r>
      <w:r>
        <w:rPr>
          <w:spacing w:val="-3"/>
        </w:rPr>
        <w:t> </w:t>
      </w:r>
      <w:r>
        <w:rPr/>
        <w:t>care.</w:t>
      </w:r>
    </w:p>
    <w:p>
      <w:pPr>
        <w:pStyle w:val="BodyText"/>
        <w:spacing w:before="8"/>
        <w:rPr>
          <w:b/>
          <w:sz w:val="21"/>
        </w:rPr>
      </w:pPr>
    </w:p>
    <w:p>
      <w:pPr>
        <w:pStyle w:val="ListParagraph"/>
        <w:numPr>
          <w:ilvl w:val="0"/>
          <w:numId w:val="8"/>
        </w:numPr>
        <w:tabs>
          <w:tab w:pos="1180" w:val="left" w:leader="none"/>
          <w:tab w:pos="1181" w:val="left" w:leader="none"/>
        </w:tabs>
        <w:spacing w:line="280" w:lineRule="exact" w:before="0" w:after="0"/>
        <w:ind w:left="1180" w:right="0" w:hanging="361"/>
        <w:jc w:val="left"/>
        <w:rPr>
          <w:sz w:val="22"/>
        </w:rPr>
      </w:pPr>
      <w:r>
        <w:rPr>
          <w:sz w:val="22"/>
        </w:rPr>
        <w:t>The changes</w:t>
      </w:r>
      <w:r>
        <w:rPr>
          <w:spacing w:val="-2"/>
          <w:sz w:val="22"/>
        </w:rPr>
        <w:t> </w:t>
      </w:r>
      <w:r>
        <w:rPr>
          <w:sz w:val="22"/>
        </w:rPr>
        <w:t>will:</w:t>
      </w:r>
    </w:p>
    <w:p>
      <w:pPr>
        <w:pStyle w:val="ListParagraph"/>
        <w:numPr>
          <w:ilvl w:val="1"/>
          <w:numId w:val="8"/>
        </w:numPr>
        <w:tabs>
          <w:tab w:pos="1900" w:val="left" w:leader="none"/>
          <w:tab w:pos="1901" w:val="left" w:leader="none"/>
        </w:tabs>
        <w:spacing w:line="280" w:lineRule="exact" w:before="0" w:after="0"/>
        <w:ind w:left="1900" w:right="0" w:hanging="361"/>
        <w:jc w:val="left"/>
        <w:rPr>
          <w:sz w:val="22"/>
        </w:rPr>
      </w:pPr>
      <w:r>
        <w:rPr>
          <w:sz w:val="22"/>
        </w:rPr>
        <w:t>Enhance and expand public access to appropriate</w:t>
      </w:r>
      <w:r>
        <w:rPr>
          <w:spacing w:val="-9"/>
          <w:sz w:val="22"/>
        </w:rPr>
        <w:t> </w:t>
      </w:r>
      <w:r>
        <w:rPr>
          <w:sz w:val="22"/>
        </w:rPr>
        <w:t>care.</w:t>
      </w:r>
      <w:r>
        <w:rPr>
          <w:sz w:val="22"/>
          <w:vertAlign w:val="superscript"/>
        </w:rPr>
        <w:t>29</w:t>
      </w:r>
    </w:p>
    <w:p>
      <w:pPr>
        <w:pStyle w:val="ListParagraph"/>
        <w:numPr>
          <w:ilvl w:val="1"/>
          <w:numId w:val="8"/>
        </w:numPr>
        <w:tabs>
          <w:tab w:pos="1900" w:val="left" w:leader="none"/>
          <w:tab w:pos="1901" w:val="left" w:leader="none"/>
        </w:tabs>
        <w:spacing w:line="240" w:lineRule="auto" w:before="0" w:after="0"/>
        <w:ind w:left="1900" w:right="591" w:hanging="360"/>
        <w:jc w:val="left"/>
        <w:rPr>
          <w:sz w:val="22"/>
        </w:rPr>
      </w:pPr>
      <w:r>
        <w:rPr>
          <w:sz w:val="22"/>
        </w:rPr>
        <w:t>Increase patient access to services, particularly in rural and remote regions and among marginalized</w:t>
      </w:r>
      <w:r>
        <w:rPr>
          <w:spacing w:val="-2"/>
          <w:sz w:val="22"/>
        </w:rPr>
        <w:t> </w:t>
      </w:r>
      <w:r>
        <w:rPr>
          <w:sz w:val="22"/>
        </w:rPr>
        <w:t>populations.</w:t>
      </w:r>
      <w:r>
        <w:rPr>
          <w:sz w:val="22"/>
          <w:vertAlign w:val="superscript"/>
        </w:rPr>
        <w:t>30</w:t>
      </w:r>
    </w:p>
    <w:p>
      <w:pPr>
        <w:pStyle w:val="ListParagraph"/>
        <w:numPr>
          <w:ilvl w:val="1"/>
          <w:numId w:val="8"/>
        </w:numPr>
        <w:tabs>
          <w:tab w:pos="1900" w:val="left" w:leader="none"/>
          <w:tab w:pos="1901" w:val="left" w:leader="none"/>
        </w:tabs>
        <w:spacing w:line="240" w:lineRule="auto" w:before="0" w:after="0"/>
        <w:ind w:left="1900" w:right="199" w:hanging="360"/>
        <w:jc w:val="left"/>
        <w:rPr>
          <w:sz w:val="22"/>
        </w:rPr>
      </w:pPr>
      <w:r>
        <w:rPr>
          <w:sz w:val="22"/>
        </w:rPr>
        <w:t>Needed care will not be delayed as the physiotherapist can immediately respond</w:t>
      </w:r>
      <w:r>
        <w:rPr>
          <w:spacing w:val="-32"/>
          <w:sz w:val="22"/>
        </w:rPr>
        <w:t> </w:t>
      </w:r>
      <w:r>
        <w:rPr>
          <w:sz w:val="22"/>
        </w:rPr>
        <w:t>to communicate about or act on functions involving controlled</w:t>
      </w:r>
      <w:r>
        <w:rPr>
          <w:spacing w:val="-8"/>
          <w:sz w:val="22"/>
        </w:rPr>
        <w:t> </w:t>
      </w:r>
      <w:r>
        <w:rPr>
          <w:sz w:val="22"/>
        </w:rPr>
        <w:t>acts.</w:t>
      </w:r>
      <w:r>
        <w:rPr>
          <w:sz w:val="22"/>
          <w:vertAlign w:val="superscript"/>
        </w:rPr>
        <w:t>31</w:t>
      </w:r>
    </w:p>
    <w:p>
      <w:pPr>
        <w:pStyle w:val="BodyText"/>
        <w:rPr>
          <w:sz w:val="20"/>
        </w:rPr>
      </w:pPr>
    </w:p>
    <w:p>
      <w:pPr>
        <w:pStyle w:val="BodyText"/>
        <w:spacing w:before="10"/>
      </w:pPr>
      <w:r>
        <w:rPr/>
        <w:pict>
          <v:rect style="position:absolute;margin-left:72pt;margin-top:15.881482pt;width:144.020pt;height:.72003pt;mso-position-horizontal-relative:page;mso-position-vertical-relative:paragraph;z-index:-15723520;mso-wrap-distance-left:0;mso-wrap-distance-right:0" filled="true" fillcolor="#000000" stroked="false">
            <v:fill type="solid"/>
            <w10:wrap type="topAndBottom"/>
          </v:rect>
        </w:pict>
      </w:r>
    </w:p>
    <w:p>
      <w:pPr>
        <w:spacing w:line="244" w:lineRule="exact" w:before="71"/>
        <w:ind w:left="100" w:right="0" w:firstLine="0"/>
        <w:jc w:val="left"/>
        <w:rPr>
          <w:sz w:val="20"/>
        </w:rPr>
      </w:pPr>
      <w:r>
        <w:rPr>
          <w:sz w:val="20"/>
          <w:vertAlign w:val="superscript"/>
        </w:rPr>
        <w:t>26</w:t>
      </w:r>
      <w:r>
        <w:rPr>
          <w:sz w:val="20"/>
          <w:vertAlign w:val="baseline"/>
        </w:rPr>
        <w:t> OPA &amp; CPO, 2008, p. 49</w:t>
      </w:r>
    </w:p>
    <w:p>
      <w:pPr>
        <w:spacing w:line="244" w:lineRule="exact" w:before="0"/>
        <w:ind w:left="100" w:right="0" w:firstLine="0"/>
        <w:jc w:val="left"/>
        <w:rPr>
          <w:sz w:val="20"/>
        </w:rPr>
      </w:pPr>
      <w:r>
        <w:rPr>
          <w:sz w:val="20"/>
          <w:vertAlign w:val="superscript"/>
        </w:rPr>
        <w:t>27</w:t>
      </w:r>
      <w:r>
        <w:rPr>
          <w:sz w:val="20"/>
          <w:vertAlign w:val="baseline"/>
        </w:rPr>
        <w:t> HPRAC, 2008, p. 177</w:t>
      </w:r>
    </w:p>
    <w:p>
      <w:pPr>
        <w:spacing w:line="244" w:lineRule="exact" w:before="0"/>
        <w:ind w:left="100" w:right="0" w:firstLine="0"/>
        <w:jc w:val="left"/>
        <w:rPr>
          <w:sz w:val="20"/>
        </w:rPr>
      </w:pPr>
      <w:r>
        <w:rPr>
          <w:sz w:val="20"/>
          <w:vertAlign w:val="superscript"/>
        </w:rPr>
        <w:t>28</w:t>
      </w:r>
      <w:r>
        <w:rPr>
          <w:sz w:val="20"/>
          <w:vertAlign w:val="baseline"/>
        </w:rPr>
        <w:t> TCLHIN, 2017</w:t>
      </w:r>
    </w:p>
    <w:p>
      <w:pPr>
        <w:spacing w:line="244" w:lineRule="exact" w:before="0"/>
        <w:ind w:left="100" w:right="0" w:firstLine="0"/>
        <w:jc w:val="left"/>
        <w:rPr>
          <w:sz w:val="20"/>
        </w:rPr>
      </w:pPr>
      <w:r>
        <w:rPr>
          <w:sz w:val="20"/>
          <w:vertAlign w:val="superscript"/>
        </w:rPr>
        <w:t>29</w:t>
      </w:r>
      <w:r>
        <w:rPr>
          <w:sz w:val="20"/>
          <w:vertAlign w:val="baseline"/>
        </w:rPr>
        <w:t> OPA &amp;CPO, 2008, p. 7</w:t>
      </w:r>
    </w:p>
    <w:p>
      <w:pPr>
        <w:spacing w:after="0" w:line="244" w:lineRule="exact"/>
        <w:jc w:val="left"/>
        <w:rPr>
          <w:sz w:val="20"/>
        </w:rPr>
        <w:sectPr>
          <w:footerReference w:type="default" r:id="rId10"/>
          <w:pgSz w:w="12240" w:h="15840"/>
          <w:pgMar w:footer="2165" w:header="0" w:top="1400" w:bottom="2360" w:left="1340" w:right="1340"/>
        </w:sectPr>
      </w:pPr>
    </w:p>
    <w:p>
      <w:pPr>
        <w:pStyle w:val="ListParagraph"/>
        <w:numPr>
          <w:ilvl w:val="1"/>
          <w:numId w:val="8"/>
        </w:numPr>
        <w:tabs>
          <w:tab w:pos="1900" w:val="left" w:leader="none"/>
          <w:tab w:pos="1901" w:val="left" w:leader="none"/>
        </w:tabs>
        <w:spacing w:line="240" w:lineRule="auto" w:before="79" w:after="0"/>
        <w:ind w:left="1900" w:right="135" w:hanging="360"/>
        <w:jc w:val="left"/>
        <w:rPr>
          <w:sz w:val="22"/>
        </w:rPr>
      </w:pPr>
      <w:r>
        <w:rPr>
          <w:sz w:val="22"/>
        </w:rPr>
        <w:t>Without having to take or repeat extra steps to see a physician or nurse practitioners to obtain an order for a needed diagnostic procedure, patients will be able to receive care faster, and physiotherapists will be able to provide care to</w:t>
      </w:r>
      <w:r>
        <w:rPr>
          <w:spacing w:val="-24"/>
          <w:sz w:val="22"/>
        </w:rPr>
        <w:t> </w:t>
      </w:r>
      <w:r>
        <w:rPr>
          <w:sz w:val="22"/>
        </w:rPr>
        <w:t>more patients.</w:t>
      </w:r>
      <w:r>
        <w:rPr>
          <w:sz w:val="22"/>
          <w:vertAlign w:val="superscript"/>
        </w:rPr>
        <w:t>32</w:t>
      </w:r>
    </w:p>
    <w:p>
      <w:pPr>
        <w:pStyle w:val="BodyText"/>
        <w:spacing w:before="1"/>
      </w:pPr>
    </w:p>
    <w:p>
      <w:pPr>
        <w:pStyle w:val="Heading1"/>
        <w:numPr>
          <w:ilvl w:val="0"/>
          <w:numId w:val="2"/>
        </w:numPr>
        <w:tabs>
          <w:tab w:pos="821" w:val="left" w:leader="none"/>
        </w:tabs>
        <w:spacing w:line="240" w:lineRule="auto" w:before="0" w:after="0"/>
        <w:ind w:left="820" w:right="0" w:hanging="361"/>
        <w:jc w:val="left"/>
      </w:pPr>
      <w:r>
        <w:rPr/>
        <w:t>Describe the impact of the proposal on patient</w:t>
      </w:r>
      <w:r>
        <w:rPr>
          <w:spacing w:val="-1"/>
        </w:rPr>
        <w:t> </w:t>
      </w:r>
      <w:r>
        <w:rPr/>
        <w:t>preferences.</w:t>
      </w:r>
    </w:p>
    <w:p>
      <w:pPr>
        <w:pStyle w:val="BodyText"/>
        <w:spacing w:before="6"/>
        <w:rPr>
          <w:b/>
          <w:sz w:val="21"/>
        </w:rPr>
      </w:pPr>
    </w:p>
    <w:p>
      <w:pPr>
        <w:pStyle w:val="ListParagraph"/>
        <w:numPr>
          <w:ilvl w:val="0"/>
          <w:numId w:val="9"/>
        </w:numPr>
        <w:tabs>
          <w:tab w:pos="1180" w:val="left" w:leader="none"/>
          <w:tab w:pos="1181" w:val="left" w:leader="none"/>
        </w:tabs>
        <w:spacing w:line="240" w:lineRule="auto" w:before="0" w:after="0"/>
        <w:ind w:left="1180" w:right="440" w:hanging="360"/>
        <w:jc w:val="left"/>
        <w:rPr>
          <w:sz w:val="22"/>
        </w:rPr>
      </w:pPr>
      <w:r>
        <w:rPr>
          <w:sz w:val="22"/>
        </w:rPr>
        <w:t>Direct access to diagnostic information ordered by physiotherapists can impact</w:t>
      </w:r>
      <w:r>
        <w:rPr>
          <w:spacing w:val="-36"/>
          <w:sz w:val="22"/>
        </w:rPr>
        <w:t> </w:t>
      </w:r>
      <w:r>
        <w:rPr>
          <w:sz w:val="22"/>
        </w:rPr>
        <w:t>diagnosis and treatment approach, which in turn impacts outcomes for the</w:t>
      </w:r>
      <w:r>
        <w:rPr>
          <w:spacing w:val="-9"/>
          <w:sz w:val="22"/>
        </w:rPr>
        <w:t> </w:t>
      </w:r>
      <w:r>
        <w:rPr>
          <w:sz w:val="22"/>
        </w:rPr>
        <w:t>patient.</w:t>
      </w:r>
    </w:p>
    <w:p>
      <w:pPr>
        <w:pStyle w:val="BodyText"/>
      </w:pPr>
    </w:p>
    <w:p>
      <w:pPr>
        <w:pStyle w:val="ListParagraph"/>
        <w:numPr>
          <w:ilvl w:val="0"/>
          <w:numId w:val="9"/>
        </w:numPr>
        <w:tabs>
          <w:tab w:pos="1180" w:val="left" w:leader="none"/>
          <w:tab w:pos="1181" w:val="left" w:leader="none"/>
        </w:tabs>
        <w:spacing w:line="240" w:lineRule="auto" w:before="0" w:after="0"/>
        <w:ind w:left="1180" w:right="614" w:hanging="360"/>
        <w:jc w:val="left"/>
        <w:rPr>
          <w:sz w:val="22"/>
        </w:rPr>
      </w:pPr>
      <w:r>
        <w:rPr>
          <w:sz w:val="22"/>
        </w:rPr>
        <w:t>Reduces cyclical referrals to physician or nurse practitioner to have tests ordered,</w:t>
      </w:r>
      <w:r>
        <w:rPr>
          <w:spacing w:val="-33"/>
          <w:sz w:val="22"/>
        </w:rPr>
        <w:t> </w:t>
      </w:r>
      <w:r>
        <w:rPr>
          <w:sz w:val="22"/>
        </w:rPr>
        <w:t>tests often identified/recommended by physiotherapists, which impacts access to</w:t>
      </w:r>
      <w:r>
        <w:rPr>
          <w:spacing w:val="-15"/>
          <w:sz w:val="22"/>
        </w:rPr>
        <w:t> </w:t>
      </w:r>
      <w:r>
        <w:rPr>
          <w:sz w:val="22"/>
        </w:rPr>
        <w:t>care.</w:t>
      </w:r>
    </w:p>
    <w:p>
      <w:pPr>
        <w:pStyle w:val="BodyText"/>
      </w:pPr>
    </w:p>
    <w:p>
      <w:pPr>
        <w:pStyle w:val="ListParagraph"/>
        <w:numPr>
          <w:ilvl w:val="0"/>
          <w:numId w:val="9"/>
        </w:numPr>
        <w:tabs>
          <w:tab w:pos="1180" w:val="left" w:leader="none"/>
          <w:tab w:pos="1181" w:val="left" w:leader="none"/>
        </w:tabs>
        <w:spacing w:line="240" w:lineRule="auto" w:before="0" w:after="0"/>
        <w:ind w:left="1180" w:right="672" w:hanging="360"/>
        <w:jc w:val="left"/>
        <w:rPr>
          <w:sz w:val="22"/>
        </w:rPr>
      </w:pPr>
      <w:r>
        <w:rPr>
          <w:sz w:val="22"/>
        </w:rPr>
        <w:t>Those who do not have access to specialist care in rural remote communities will</w:t>
      </w:r>
      <w:r>
        <w:rPr>
          <w:spacing w:val="-25"/>
          <w:sz w:val="22"/>
        </w:rPr>
        <w:t> </w:t>
      </w:r>
      <w:r>
        <w:rPr>
          <w:sz w:val="22"/>
        </w:rPr>
        <w:t>have access to timely diagnosis and (equity of health</w:t>
      </w:r>
      <w:r>
        <w:rPr>
          <w:spacing w:val="-7"/>
          <w:sz w:val="22"/>
        </w:rPr>
        <w:t> </w:t>
      </w:r>
      <w:r>
        <w:rPr>
          <w:sz w:val="22"/>
        </w:rPr>
        <w:t>care).</w:t>
      </w:r>
    </w:p>
    <w:p>
      <w:pPr>
        <w:pStyle w:val="BodyText"/>
        <w:spacing w:before="1"/>
      </w:pPr>
    </w:p>
    <w:p>
      <w:pPr>
        <w:pStyle w:val="ListParagraph"/>
        <w:numPr>
          <w:ilvl w:val="0"/>
          <w:numId w:val="9"/>
        </w:numPr>
        <w:tabs>
          <w:tab w:pos="1180" w:val="left" w:leader="none"/>
          <w:tab w:pos="1181" w:val="left" w:leader="none"/>
        </w:tabs>
        <w:spacing w:line="240" w:lineRule="auto" w:before="0" w:after="0"/>
        <w:ind w:left="1180" w:right="102" w:hanging="360"/>
        <w:jc w:val="left"/>
        <w:rPr>
          <w:sz w:val="22"/>
        </w:rPr>
      </w:pPr>
      <w:r>
        <w:rPr>
          <w:sz w:val="22"/>
        </w:rPr>
        <w:t>Those without a primary care provider (physician/nurse practitioner) or those who experience barriers to accessing their primary care provider (wait times, inconvenient</w:t>
      </w:r>
      <w:r>
        <w:rPr>
          <w:spacing w:val="-28"/>
          <w:sz w:val="22"/>
        </w:rPr>
        <w:t> </w:t>
      </w:r>
      <w:r>
        <w:rPr>
          <w:sz w:val="22"/>
        </w:rPr>
        <w:t>hours) will have access to diagnostics information ordered by physiotherapists, which will help direct care or need to refer to specialist</w:t>
      </w:r>
      <w:r>
        <w:rPr>
          <w:spacing w:val="-4"/>
          <w:sz w:val="22"/>
        </w:rPr>
        <w:t> </w:t>
      </w:r>
      <w:r>
        <w:rPr>
          <w:sz w:val="22"/>
        </w:rPr>
        <w:t>care.</w:t>
      </w:r>
    </w:p>
    <w:p>
      <w:pPr>
        <w:pStyle w:val="BodyText"/>
        <w:spacing w:before="11"/>
        <w:rPr>
          <w:sz w:val="21"/>
        </w:rPr>
      </w:pPr>
    </w:p>
    <w:p>
      <w:pPr>
        <w:pStyle w:val="Heading1"/>
        <w:ind w:left="100" w:firstLine="0"/>
      </w:pPr>
      <w:r>
        <w:rPr/>
        <w:t>Impact to the Health System</w:t>
      </w:r>
    </w:p>
    <w:p>
      <w:pPr>
        <w:pStyle w:val="BodyText"/>
        <w:rPr>
          <w:b/>
        </w:rPr>
      </w:pPr>
    </w:p>
    <w:p>
      <w:pPr>
        <w:spacing w:before="1"/>
        <w:ind w:left="100" w:right="0" w:firstLine="0"/>
        <w:jc w:val="left"/>
        <w:rPr>
          <w:b/>
          <w:i/>
          <w:sz w:val="22"/>
        </w:rPr>
      </w:pPr>
      <w:r>
        <w:rPr>
          <w:b/>
          <w:i/>
          <w:sz w:val="22"/>
        </w:rPr>
        <w:t>For the following questions consider and make note of whether impacts are different based on the </w:t>
      </w:r>
      <w:r>
        <w:rPr>
          <w:b/>
          <w:i/>
          <w:sz w:val="22"/>
        </w:rPr>
        <w:t>different practice locations and/or characteristics of the profession.</w:t>
      </w:r>
    </w:p>
    <w:p>
      <w:pPr>
        <w:pStyle w:val="BodyText"/>
        <w:spacing w:before="12"/>
        <w:rPr>
          <w:b/>
          <w:i/>
          <w:sz w:val="21"/>
        </w:rPr>
      </w:pPr>
    </w:p>
    <w:p>
      <w:pPr>
        <w:pStyle w:val="Heading1"/>
        <w:numPr>
          <w:ilvl w:val="0"/>
          <w:numId w:val="2"/>
        </w:numPr>
        <w:tabs>
          <w:tab w:pos="821" w:val="left" w:leader="none"/>
        </w:tabs>
        <w:spacing w:line="240" w:lineRule="auto" w:before="0" w:after="0"/>
        <w:ind w:left="820" w:right="0" w:hanging="361"/>
        <w:jc w:val="left"/>
      </w:pPr>
      <w:r>
        <w:rPr/>
        <w:t>Describe the impact of the proposal on government strategic</w:t>
      </w:r>
      <w:r>
        <w:rPr>
          <w:spacing w:val="-2"/>
        </w:rPr>
        <w:t> </w:t>
      </w:r>
      <w:r>
        <w:rPr/>
        <w:t>objectives.</w:t>
      </w:r>
    </w:p>
    <w:p>
      <w:pPr>
        <w:pStyle w:val="BodyText"/>
        <w:spacing w:before="7"/>
        <w:rPr>
          <w:b/>
          <w:sz w:val="21"/>
        </w:rPr>
      </w:pPr>
    </w:p>
    <w:p>
      <w:pPr>
        <w:pStyle w:val="BodyText"/>
        <w:ind w:left="820"/>
      </w:pPr>
      <w:r>
        <w:rPr/>
        <w:t>Patients First: Action Plan for Health Care.</w:t>
      </w:r>
    </w:p>
    <w:p>
      <w:pPr>
        <w:pStyle w:val="ListParagraph"/>
        <w:numPr>
          <w:ilvl w:val="0"/>
          <w:numId w:val="10"/>
        </w:numPr>
        <w:tabs>
          <w:tab w:pos="1180" w:val="left" w:leader="none"/>
          <w:tab w:pos="1181" w:val="left" w:leader="none"/>
        </w:tabs>
        <w:spacing w:line="240" w:lineRule="auto" w:before="1" w:after="0"/>
        <w:ind w:left="1180" w:right="0" w:hanging="361"/>
        <w:jc w:val="left"/>
        <w:rPr>
          <w:sz w:val="22"/>
        </w:rPr>
      </w:pPr>
      <w:r>
        <w:rPr>
          <w:sz w:val="22"/>
        </w:rPr>
        <w:t>The plan has four key</w:t>
      </w:r>
      <w:r>
        <w:rPr>
          <w:spacing w:val="-2"/>
          <w:sz w:val="22"/>
        </w:rPr>
        <w:t> </w:t>
      </w:r>
      <w:r>
        <w:rPr>
          <w:sz w:val="22"/>
        </w:rPr>
        <w:t>objectives:</w:t>
      </w:r>
    </w:p>
    <w:p>
      <w:pPr>
        <w:pStyle w:val="BodyText"/>
        <w:spacing w:before="11"/>
        <w:rPr>
          <w:sz w:val="21"/>
        </w:rPr>
      </w:pPr>
    </w:p>
    <w:p>
      <w:pPr>
        <w:pStyle w:val="ListParagraph"/>
        <w:numPr>
          <w:ilvl w:val="0"/>
          <w:numId w:val="11"/>
        </w:numPr>
        <w:tabs>
          <w:tab w:pos="1901" w:val="left" w:leader="none"/>
        </w:tabs>
        <w:spacing w:line="240" w:lineRule="auto" w:before="0" w:after="0"/>
        <w:ind w:left="1900" w:right="0" w:hanging="361"/>
        <w:jc w:val="left"/>
        <w:rPr>
          <w:sz w:val="22"/>
        </w:rPr>
      </w:pPr>
      <w:r>
        <w:rPr>
          <w:sz w:val="22"/>
        </w:rPr>
        <w:t>Improve access – providing faster access to the right</w:t>
      </w:r>
      <w:r>
        <w:rPr>
          <w:spacing w:val="-8"/>
          <w:sz w:val="22"/>
        </w:rPr>
        <w:t> </w:t>
      </w:r>
      <w:r>
        <w:rPr>
          <w:sz w:val="22"/>
        </w:rPr>
        <w:t>care.</w:t>
      </w:r>
    </w:p>
    <w:p>
      <w:pPr>
        <w:pStyle w:val="ListParagraph"/>
        <w:numPr>
          <w:ilvl w:val="0"/>
          <w:numId w:val="11"/>
        </w:numPr>
        <w:tabs>
          <w:tab w:pos="1901" w:val="left" w:leader="none"/>
        </w:tabs>
        <w:spacing w:line="240" w:lineRule="auto" w:before="0" w:after="0"/>
        <w:ind w:left="1900" w:right="954" w:hanging="360"/>
        <w:jc w:val="left"/>
        <w:rPr>
          <w:sz w:val="22"/>
        </w:rPr>
      </w:pPr>
      <w:r>
        <w:rPr>
          <w:sz w:val="22"/>
        </w:rPr>
        <w:t>Connect services – delivering better coordinated and integrated care in</w:t>
      </w:r>
      <w:r>
        <w:rPr>
          <w:spacing w:val="-24"/>
          <w:sz w:val="22"/>
        </w:rPr>
        <w:t> </w:t>
      </w:r>
      <w:r>
        <w:rPr>
          <w:sz w:val="22"/>
        </w:rPr>
        <w:t>the community, closer to</w:t>
      </w:r>
      <w:r>
        <w:rPr>
          <w:spacing w:val="-3"/>
          <w:sz w:val="22"/>
        </w:rPr>
        <w:t> </w:t>
      </w:r>
      <w:r>
        <w:rPr>
          <w:sz w:val="22"/>
        </w:rPr>
        <w:t>home.</w:t>
      </w:r>
    </w:p>
    <w:p>
      <w:pPr>
        <w:pStyle w:val="ListParagraph"/>
        <w:numPr>
          <w:ilvl w:val="0"/>
          <w:numId w:val="11"/>
        </w:numPr>
        <w:tabs>
          <w:tab w:pos="1901" w:val="left" w:leader="none"/>
        </w:tabs>
        <w:spacing w:line="240" w:lineRule="auto" w:before="0" w:after="0"/>
        <w:ind w:left="1900" w:right="1213" w:hanging="360"/>
        <w:jc w:val="left"/>
        <w:rPr>
          <w:sz w:val="22"/>
        </w:rPr>
      </w:pPr>
      <w:r>
        <w:rPr>
          <w:sz w:val="22"/>
        </w:rPr>
        <w:t>Support people and patients – providing the education, information</w:t>
      </w:r>
      <w:r>
        <w:rPr>
          <w:spacing w:val="-26"/>
          <w:sz w:val="22"/>
        </w:rPr>
        <w:t> </w:t>
      </w:r>
      <w:r>
        <w:rPr>
          <w:sz w:val="22"/>
        </w:rPr>
        <w:t>and transparency they need to make the right decisions about their</w:t>
      </w:r>
      <w:r>
        <w:rPr>
          <w:spacing w:val="-18"/>
          <w:sz w:val="22"/>
        </w:rPr>
        <w:t> </w:t>
      </w:r>
      <w:r>
        <w:rPr>
          <w:sz w:val="22"/>
        </w:rPr>
        <w:t>health.</w:t>
      </w:r>
    </w:p>
    <w:p>
      <w:pPr>
        <w:pStyle w:val="ListParagraph"/>
        <w:numPr>
          <w:ilvl w:val="0"/>
          <w:numId w:val="11"/>
        </w:numPr>
        <w:tabs>
          <w:tab w:pos="1901" w:val="left" w:leader="none"/>
        </w:tabs>
        <w:spacing w:line="240" w:lineRule="auto" w:before="0" w:after="0"/>
        <w:ind w:left="1900" w:right="278" w:hanging="360"/>
        <w:jc w:val="left"/>
        <w:rPr>
          <w:sz w:val="22"/>
        </w:rPr>
      </w:pPr>
      <w:r>
        <w:rPr>
          <w:sz w:val="22"/>
        </w:rPr>
        <w:t>Protect our universal public health care system – making evidence-based</w:t>
      </w:r>
      <w:r>
        <w:rPr>
          <w:spacing w:val="-34"/>
          <w:sz w:val="22"/>
        </w:rPr>
        <w:t> </w:t>
      </w:r>
      <w:r>
        <w:rPr>
          <w:sz w:val="22"/>
        </w:rPr>
        <w:t>decisions on value and quality, to sustain the system for generations to</w:t>
      </w:r>
      <w:r>
        <w:rPr>
          <w:spacing w:val="-11"/>
          <w:sz w:val="22"/>
        </w:rPr>
        <w:t> </w:t>
      </w:r>
      <w:r>
        <w:rPr>
          <w:sz w:val="22"/>
        </w:rPr>
        <w:t>come.</w:t>
      </w:r>
      <w:r>
        <w:rPr>
          <w:sz w:val="22"/>
          <w:vertAlign w:val="superscript"/>
        </w:rPr>
        <w:t>33</w:t>
      </w:r>
    </w:p>
    <w:p>
      <w:pPr>
        <w:pStyle w:val="BodyText"/>
      </w:pPr>
    </w:p>
    <w:p>
      <w:pPr>
        <w:pStyle w:val="ListParagraph"/>
        <w:numPr>
          <w:ilvl w:val="0"/>
          <w:numId w:val="10"/>
        </w:numPr>
        <w:tabs>
          <w:tab w:pos="1180" w:val="left" w:leader="none"/>
          <w:tab w:pos="1181" w:val="left" w:leader="none"/>
        </w:tabs>
        <w:spacing w:line="240" w:lineRule="auto" w:before="0" w:after="0"/>
        <w:ind w:left="1180" w:right="187" w:hanging="360"/>
        <w:jc w:val="left"/>
        <w:rPr>
          <w:sz w:val="22"/>
        </w:rPr>
      </w:pPr>
      <w:r>
        <w:rPr>
          <w:sz w:val="22"/>
        </w:rPr>
        <w:t>The</w:t>
      </w:r>
      <w:r>
        <w:rPr>
          <w:spacing w:val="-3"/>
          <w:sz w:val="22"/>
        </w:rPr>
        <w:t> </w:t>
      </w:r>
      <w:r>
        <w:rPr>
          <w:sz w:val="22"/>
        </w:rPr>
        <w:t>changes</w:t>
      </w:r>
      <w:r>
        <w:rPr>
          <w:spacing w:val="-3"/>
          <w:sz w:val="22"/>
        </w:rPr>
        <w:t> </w:t>
      </w:r>
      <w:r>
        <w:rPr>
          <w:sz w:val="22"/>
        </w:rPr>
        <w:t>are</w:t>
      </w:r>
      <w:r>
        <w:rPr>
          <w:spacing w:val="-3"/>
          <w:sz w:val="22"/>
        </w:rPr>
        <w:t> </w:t>
      </w:r>
      <w:r>
        <w:rPr>
          <w:sz w:val="22"/>
        </w:rPr>
        <w:t>directly</w:t>
      </w:r>
      <w:r>
        <w:rPr>
          <w:spacing w:val="-4"/>
          <w:sz w:val="22"/>
        </w:rPr>
        <w:t> </w:t>
      </w:r>
      <w:r>
        <w:rPr>
          <w:sz w:val="22"/>
        </w:rPr>
        <w:t>linked</w:t>
      </w:r>
      <w:r>
        <w:rPr>
          <w:spacing w:val="-4"/>
          <w:sz w:val="22"/>
        </w:rPr>
        <w:t> </w:t>
      </w:r>
      <w:r>
        <w:rPr>
          <w:sz w:val="22"/>
        </w:rPr>
        <w:t>to</w:t>
      </w:r>
      <w:r>
        <w:rPr>
          <w:spacing w:val="-3"/>
          <w:sz w:val="22"/>
        </w:rPr>
        <w:t> </w:t>
      </w:r>
      <w:r>
        <w:rPr>
          <w:sz w:val="22"/>
        </w:rPr>
        <w:t>the</w:t>
      </w:r>
      <w:r>
        <w:rPr>
          <w:spacing w:val="-3"/>
          <w:sz w:val="22"/>
        </w:rPr>
        <w:t> </w:t>
      </w:r>
      <w:r>
        <w:rPr>
          <w:sz w:val="22"/>
        </w:rPr>
        <w:t>first</w:t>
      </w:r>
      <w:r>
        <w:rPr>
          <w:spacing w:val="-4"/>
          <w:sz w:val="22"/>
        </w:rPr>
        <w:t> </w:t>
      </w:r>
      <w:r>
        <w:rPr>
          <w:sz w:val="22"/>
        </w:rPr>
        <w:t>two</w:t>
      </w:r>
      <w:r>
        <w:rPr>
          <w:spacing w:val="-4"/>
          <w:sz w:val="22"/>
        </w:rPr>
        <w:t> </w:t>
      </w:r>
      <w:r>
        <w:rPr>
          <w:sz w:val="22"/>
        </w:rPr>
        <w:t>objectives</w:t>
      </w:r>
      <w:r>
        <w:rPr>
          <w:spacing w:val="-4"/>
          <w:sz w:val="22"/>
        </w:rPr>
        <w:t> </w:t>
      </w:r>
      <w:r>
        <w:rPr>
          <w:sz w:val="22"/>
        </w:rPr>
        <w:t>since</w:t>
      </w:r>
      <w:r>
        <w:rPr>
          <w:spacing w:val="-3"/>
          <w:sz w:val="22"/>
        </w:rPr>
        <w:t> </w:t>
      </w:r>
      <w:r>
        <w:rPr>
          <w:sz w:val="22"/>
        </w:rPr>
        <w:t>enabling</w:t>
      </w:r>
      <w:r>
        <w:rPr>
          <w:spacing w:val="-4"/>
          <w:sz w:val="22"/>
        </w:rPr>
        <w:t> </w:t>
      </w:r>
      <w:r>
        <w:rPr>
          <w:sz w:val="22"/>
        </w:rPr>
        <w:t>physiotherapists</w:t>
      </w:r>
      <w:r>
        <w:rPr>
          <w:spacing w:val="5"/>
          <w:sz w:val="22"/>
        </w:rPr>
        <w:t> </w:t>
      </w:r>
      <w:r>
        <w:rPr>
          <w:sz w:val="22"/>
        </w:rPr>
        <w:t>to perform diagnostics will give patients faster access to health care, and will allow physiotherapists to provide care closer to home (in some cases, in home) and to integrate this care with care provided by other health care</w:t>
      </w:r>
      <w:r>
        <w:rPr>
          <w:spacing w:val="-5"/>
          <w:sz w:val="22"/>
        </w:rPr>
        <w:t> </w:t>
      </w:r>
      <w:r>
        <w:rPr>
          <w:sz w:val="22"/>
        </w:rPr>
        <w:t>providers.</w:t>
      </w:r>
    </w:p>
    <w:p>
      <w:pPr>
        <w:spacing w:after="0" w:line="240" w:lineRule="auto"/>
        <w:jc w:val="left"/>
        <w:rPr>
          <w:sz w:val="22"/>
        </w:rPr>
        <w:sectPr>
          <w:footerReference w:type="default" r:id="rId11"/>
          <w:pgSz w:w="12240" w:h="15840"/>
          <w:pgMar w:footer="2355" w:header="0" w:top="1360" w:bottom="2540" w:left="1340" w:right="1340"/>
        </w:sectPr>
      </w:pPr>
    </w:p>
    <w:p>
      <w:pPr>
        <w:pStyle w:val="BodyText"/>
        <w:spacing w:before="11"/>
        <w:rPr>
          <w:sz w:val="8"/>
        </w:rPr>
      </w:pPr>
    </w:p>
    <w:p>
      <w:pPr>
        <w:pStyle w:val="ListParagraph"/>
        <w:numPr>
          <w:ilvl w:val="0"/>
          <w:numId w:val="10"/>
        </w:numPr>
        <w:tabs>
          <w:tab w:pos="1180" w:val="left" w:leader="none"/>
          <w:tab w:pos="1181" w:val="left" w:leader="none"/>
        </w:tabs>
        <w:spacing w:line="240" w:lineRule="auto" w:before="99" w:after="0"/>
        <w:ind w:left="1180" w:right="161" w:hanging="360"/>
        <w:jc w:val="left"/>
        <w:rPr>
          <w:sz w:val="22"/>
        </w:rPr>
      </w:pPr>
      <w:r>
        <w:rPr>
          <w:sz w:val="22"/>
        </w:rPr>
        <w:t>In 2011, OPA conducted a survey of its members on the use of diagnostic imagining in practice. Only 8% of respondents were able to access the authority to order diagnostics through medical directive or delegation; the rest had to refer patients to another health professional in order to obtain the diagnostic tests required to formulate a diagnosis within their scope of practice, or to develop a treatment plan. Of the 92% of respondents requiring a referral for these tests, 70% reported having experienced difficulty in obtaining the diagnostic imaging or laboratory test results required for patient</w:t>
      </w:r>
      <w:r>
        <w:rPr>
          <w:spacing w:val="-11"/>
          <w:sz w:val="22"/>
        </w:rPr>
        <w:t> </w:t>
      </w:r>
      <w:r>
        <w:rPr>
          <w:sz w:val="22"/>
        </w:rPr>
        <w:t>care.</w:t>
      </w:r>
    </w:p>
    <w:p>
      <w:pPr>
        <w:pStyle w:val="BodyText"/>
        <w:spacing w:before="4"/>
        <w:rPr>
          <w:sz w:val="25"/>
        </w:rPr>
      </w:pPr>
    </w:p>
    <w:p>
      <w:pPr>
        <w:pStyle w:val="ListParagraph"/>
        <w:numPr>
          <w:ilvl w:val="0"/>
          <w:numId w:val="10"/>
        </w:numPr>
        <w:tabs>
          <w:tab w:pos="1180" w:val="left" w:leader="none"/>
          <w:tab w:pos="1181" w:val="left" w:leader="none"/>
        </w:tabs>
        <w:spacing w:line="240" w:lineRule="auto" w:before="0" w:after="0"/>
        <w:ind w:left="1180" w:right="153" w:hanging="360"/>
        <w:jc w:val="left"/>
        <w:rPr>
          <w:sz w:val="22"/>
        </w:rPr>
      </w:pPr>
      <w:r>
        <w:rPr>
          <w:sz w:val="22"/>
        </w:rPr>
        <w:t>The consequences of this difficulty were reported almost unanimously as a delay in treatment. This delay was reported as resulting in a range of negative outcomes for</w:t>
      </w:r>
      <w:r>
        <w:rPr>
          <w:spacing w:val="-34"/>
          <w:sz w:val="22"/>
        </w:rPr>
        <w:t> </w:t>
      </w:r>
      <w:r>
        <w:rPr>
          <w:sz w:val="22"/>
        </w:rPr>
        <w:t>patients and families such as delay in diagnosis of condition, increase of complications and onset of secondary conditions, increase and prolonging of pain, delayed return to work and feelings of frustration for both patients and care</w:t>
      </w:r>
      <w:r>
        <w:rPr>
          <w:spacing w:val="-6"/>
          <w:sz w:val="22"/>
        </w:rPr>
        <w:t> </w:t>
      </w:r>
      <w:r>
        <w:rPr>
          <w:sz w:val="22"/>
        </w:rPr>
        <w:t>providers.</w:t>
      </w:r>
    </w:p>
    <w:p>
      <w:pPr>
        <w:pStyle w:val="BodyText"/>
        <w:spacing w:before="4"/>
        <w:rPr>
          <w:sz w:val="25"/>
        </w:rPr>
      </w:pPr>
    </w:p>
    <w:p>
      <w:pPr>
        <w:pStyle w:val="ListParagraph"/>
        <w:numPr>
          <w:ilvl w:val="0"/>
          <w:numId w:val="10"/>
        </w:numPr>
        <w:tabs>
          <w:tab w:pos="1180" w:val="left" w:leader="none"/>
          <w:tab w:pos="1181" w:val="left" w:leader="none"/>
        </w:tabs>
        <w:spacing w:line="240" w:lineRule="auto" w:before="0" w:after="0"/>
        <w:ind w:left="1180" w:right="144" w:hanging="360"/>
        <w:jc w:val="left"/>
        <w:rPr>
          <w:sz w:val="22"/>
        </w:rPr>
      </w:pPr>
      <w:r>
        <w:rPr>
          <w:sz w:val="22"/>
        </w:rPr>
        <w:t>The changes also indirectly support the third objective by supporting patients being able to access information through their practitioner of choice, rather than requiring them to attend at other caregivers to obtain health information. Practically, this might mean that if</w:t>
      </w:r>
      <w:r>
        <w:rPr>
          <w:spacing w:val="-25"/>
          <w:sz w:val="22"/>
        </w:rPr>
        <w:t> </w:t>
      </w:r>
      <w:r>
        <w:rPr>
          <w:sz w:val="22"/>
        </w:rPr>
        <w:t>a physiotherapist can confirm the cause of a patient’s symptoms by ordering the necessary diagnostic investigations, the physiotherapist can also communicate this to the patient instead of having to send the patient to another provider to obtain this</w:t>
      </w:r>
      <w:r>
        <w:rPr>
          <w:spacing w:val="-15"/>
          <w:sz w:val="22"/>
        </w:rPr>
        <w:t> </w:t>
      </w:r>
      <w:r>
        <w:rPr>
          <w:sz w:val="22"/>
        </w:rPr>
        <w:t>information.</w:t>
      </w:r>
    </w:p>
    <w:p>
      <w:pPr>
        <w:pStyle w:val="BodyText"/>
        <w:spacing w:before="3"/>
        <w:rPr>
          <w:sz w:val="25"/>
        </w:rPr>
      </w:pPr>
    </w:p>
    <w:p>
      <w:pPr>
        <w:pStyle w:val="ListParagraph"/>
        <w:numPr>
          <w:ilvl w:val="0"/>
          <w:numId w:val="10"/>
        </w:numPr>
        <w:tabs>
          <w:tab w:pos="1180" w:val="left" w:leader="none"/>
          <w:tab w:pos="1181" w:val="left" w:leader="none"/>
        </w:tabs>
        <w:spacing w:line="240" w:lineRule="auto" w:before="0" w:after="0"/>
        <w:ind w:left="1180" w:right="436" w:hanging="360"/>
        <w:jc w:val="left"/>
        <w:rPr>
          <w:sz w:val="22"/>
        </w:rPr>
      </w:pPr>
      <w:r>
        <w:rPr>
          <w:sz w:val="22"/>
        </w:rPr>
        <w:t>Implementation of the changes also supports the fourth objective given that there is adequate evidence to demonstrate that there would be improved systems efficiency</w:t>
      </w:r>
      <w:r>
        <w:rPr>
          <w:spacing w:val="-34"/>
          <w:sz w:val="22"/>
        </w:rPr>
        <w:t> </w:t>
      </w:r>
      <w:r>
        <w:rPr>
          <w:sz w:val="22"/>
        </w:rPr>
        <w:t>and patient</w:t>
      </w:r>
      <w:r>
        <w:rPr>
          <w:spacing w:val="-2"/>
          <w:sz w:val="22"/>
        </w:rPr>
        <w:t> </w:t>
      </w:r>
      <w:r>
        <w:rPr>
          <w:sz w:val="22"/>
        </w:rPr>
        <w:t>experience.</w:t>
      </w:r>
    </w:p>
    <w:p>
      <w:pPr>
        <w:pStyle w:val="BodyText"/>
        <w:spacing w:before="4"/>
        <w:rPr>
          <w:sz w:val="25"/>
        </w:rPr>
      </w:pPr>
    </w:p>
    <w:p>
      <w:pPr>
        <w:pStyle w:val="ListParagraph"/>
        <w:numPr>
          <w:ilvl w:val="0"/>
          <w:numId w:val="10"/>
        </w:numPr>
        <w:tabs>
          <w:tab w:pos="1188" w:val="left" w:leader="none"/>
          <w:tab w:pos="1189" w:val="left" w:leader="none"/>
        </w:tabs>
        <w:spacing w:line="240" w:lineRule="auto" w:before="1" w:after="0"/>
        <w:ind w:left="1180" w:right="125" w:hanging="360"/>
        <w:jc w:val="left"/>
        <w:rPr>
          <w:sz w:val="22"/>
        </w:rPr>
      </w:pPr>
      <w:r>
        <w:rPr>
          <w:sz w:val="22"/>
        </w:rPr>
        <w:t>Further,</w:t>
      </w:r>
      <w:r>
        <w:rPr>
          <w:spacing w:val="-4"/>
          <w:sz w:val="22"/>
        </w:rPr>
        <w:t> </w:t>
      </w:r>
      <w:r>
        <w:rPr>
          <w:sz w:val="22"/>
        </w:rPr>
        <w:t>as</w:t>
      </w:r>
      <w:r>
        <w:rPr>
          <w:spacing w:val="-3"/>
          <w:sz w:val="22"/>
        </w:rPr>
        <w:t> </w:t>
      </w:r>
      <w:r>
        <w:rPr>
          <w:sz w:val="22"/>
        </w:rPr>
        <w:t>part</w:t>
      </w:r>
      <w:r>
        <w:rPr>
          <w:spacing w:val="-4"/>
          <w:sz w:val="22"/>
        </w:rPr>
        <w:t> </w:t>
      </w:r>
      <w:r>
        <w:rPr>
          <w:sz w:val="22"/>
        </w:rPr>
        <w:t>of</w:t>
      </w:r>
      <w:r>
        <w:rPr>
          <w:spacing w:val="-3"/>
          <w:sz w:val="22"/>
        </w:rPr>
        <w:t> </w:t>
      </w:r>
      <w:r>
        <w:rPr>
          <w:sz w:val="22"/>
        </w:rPr>
        <w:t>the</w:t>
      </w:r>
      <w:r>
        <w:rPr>
          <w:spacing w:val="-4"/>
          <w:sz w:val="22"/>
        </w:rPr>
        <w:t> </w:t>
      </w:r>
      <w:r>
        <w:rPr>
          <w:sz w:val="22"/>
        </w:rPr>
        <w:t>Ontario</w:t>
      </w:r>
      <w:r>
        <w:rPr>
          <w:spacing w:val="-3"/>
          <w:sz w:val="22"/>
        </w:rPr>
        <w:t> </w:t>
      </w:r>
      <w:r>
        <w:rPr>
          <w:sz w:val="22"/>
        </w:rPr>
        <w:t>Government’s</w:t>
      </w:r>
      <w:r>
        <w:rPr>
          <w:spacing w:val="-3"/>
          <w:sz w:val="22"/>
        </w:rPr>
        <w:t> </w:t>
      </w:r>
      <w:r>
        <w:rPr>
          <w:sz w:val="22"/>
        </w:rPr>
        <w:t>Patient’s</w:t>
      </w:r>
      <w:r>
        <w:rPr>
          <w:spacing w:val="-2"/>
          <w:sz w:val="22"/>
        </w:rPr>
        <w:t> </w:t>
      </w:r>
      <w:r>
        <w:rPr>
          <w:sz w:val="22"/>
        </w:rPr>
        <w:t>First</w:t>
      </w:r>
      <w:r>
        <w:rPr>
          <w:spacing w:val="-3"/>
          <w:sz w:val="22"/>
        </w:rPr>
        <w:t> </w:t>
      </w:r>
      <w:r>
        <w:rPr>
          <w:sz w:val="22"/>
        </w:rPr>
        <w:t>agenda,</w:t>
      </w:r>
      <w:r>
        <w:rPr>
          <w:spacing w:val="-3"/>
          <w:sz w:val="22"/>
        </w:rPr>
        <w:t> </w:t>
      </w:r>
      <w:r>
        <w:rPr>
          <w:sz w:val="22"/>
        </w:rPr>
        <w:t>on</w:t>
      </w:r>
      <w:r>
        <w:rPr>
          <w:spacing w:val="-3"/>
          <w:sz w:val="22"/>
        </w:rPr>
        <w:t> </w:t>
      </w:r>
      <w:r>
        <w:rPr>
          <w:sz w:val="22"/>
        </w:rPr>
        <w:t>September</w:t>
      </w:r>
      <w:r>
        <w:rPr>
          <w:spacing w:val="-2"/>
          <w:sz w:val="22"/>
        </w:rPr>
        <w:t> </w:t>
      </w:r>
      <w:r>
        <w:rPr>
          <w:sz w:val="22"/>
        </w:rPr>
        <w:t>20,</w:t>
      </w:r>
      <w:r>
        <w:rPr>
          <w:spacing w:val="-4"/>
          <w:sz w:val="22"/>
        </w:rPr>
        <w:t> </w:t>
      </w:r>
      <w:r>
        <w:rPr>
          <w:sz w:val="22"/>
        </w:rPr>
        <w:t>2017, the Ministry of Health and Long-Term Care announced its intention to move forward with implementing outstanding scope of practice changes that would expand health professions responsibilities and roles. As stated in the news bulletin “through this initiative, people in Ontario will benefit from improved access to safe and high-quality health services closer to home, particularly in rural, remote and northern communities.”</w:t>
      </w:r>
      <w:r>
        <w:rPr>
          <w:spacing w:val="-25"/>
          <w:sz w:val="22"/>
        </w:rPr>
        <w:t> </w:t>
      </w:r>
      <w:r>
        <w:rPr>
          <w:sz w:val="22"/>
          <w:vertAlign w:val="superscript"/>
        </w:rPr>
        <w:t>34</w:t>
      </w:r>
    </w:p>
    <w:p>
      <w:pPr>
        <w:pStyle w:val="BodyText"/>
        <w:spacing w:before="3"/>
        <w:rPr>
          <w:sz w:val="25"/>
        </w:rPr>
      </w:pPr>
    </w:p>
    <w:p>
      <w:pPr>
        <w:pStyle w:val="ListParagraph"/>
        <w:numPr>
          <w:ilvl w:val="0"/>
          <w:numId w:val="10"/>
        </w:numPr>
        <w:tabs>
          <w:tab w:pos="1180" w:val="left" w:leader="none"/>
          <w:tab w:pos="1181" w:val="left" w:leader="none"/>
        </w:tabs>
        <w:spacing w:line="240" w:lineRule="auto" w:before="0" w:after="0"/>
        <w:ind w:left="1180" w:right="105" w:hanging="360"/>
        <w:jc w:val="left"/>
        <w:rPr>
          <w:sz w:val="22"/>
        </w:rPr>
      </w:pPr>
      <w:r>
        <w:rPr>
          <w:sz w:val="22"/>
        </w:rPr>
        <w:t>In correspondence to the Ontario Physiotherapy Association and the College of Physiotherapists of Ontario, the Minister of Health and Long-Term Care, Dr. Eric Hoskins wrote that for the physiotherapy profession, the authority to order lab tests, specified x-rays and diagnostic ultrasound, aligned specifically with achieving the first objective (access to right care) of the Patient’s First</w:t>
      </w:r>
      <w:r>
        <w:rPr>
          <w:spacing w:val="-4"/>
          <w:sz w:val="22"/>
        </w:rPr>
        <w:t> </w:t>
      </w:r>
      <w:r>
        <w:rPr>
          <w:sz w:val="22"/>
        </w:rPr>
        <w:t>agenda.</w:t>
      </w:r>
      <w:r>
        <w:rPr>
          <w:sz w:val="22"/>
          <w:vertAlign w:val="superscript"/>
        </w:rPr>
        <w:t>35</w:t>
      </w:r>
    </w:p>
    <w:p>
      <w:pPr>
        <w:spacing w:after="0" w:line="240" w:lineRule="auto"/>
        <w:jc w:val="left"/>
        <w:rPr>
          <w:sz w:val="22"/>
        </w:rPr>
        <w:sectPr>
          <w:footerReference w:type="default" r:id="rId12"/>
          <w:pgSz w:w="12240" w:h="15840"/>
          <w:pgMar w:footer="2355" w:header="0" w:top="1500" w:bottom="2540" w:left="1340" w:right="1340"/>
        </w:sectPr>
      </w:pPr>
    </w:p>
    <w:p>
      <w:pPr>
        <w:pStyle w:val="Heading1"/>
        <w:numPr>
          <w:ilvl w:val="0"/>
          <w:numId w:val="2"/>
        </w:numPr>
        <w:tabs>
          <w:tab w:pos="821" w:val="left" w:leader="none"/>
        </w:tabs>
        <w:spacing w:line="240" w:lineRule="auto" w:before="39" w:after="0"/>
        <w:ind w:left="820" w:right="0" w:hanging="361"/>
        <w:jc w:val="left"/>
      </w:pPr>
      <w:r>
        <w:rPr/>
        <w:t>Describe the impact of the proposal on Ministry programs or</w:t>
      </w:r>
      <w:r>
        <w:rPr>
          <w:spacing w:val="-3"/>
        </w:rPr>
        <w:t> </w:t>
      </w:r>
      <w:r>
        <w:rPr/>
        <w:t>initiatives.</w:t>
      </w:r>
    </w:p>
    <w:p>
      <w:pPr>
        <w:pStyle w:val="BodyText"/>
        <w:spacing w:before="6"/>
        <w:rPr>
          <w:b/>
          <w:sz w:val="21"/>
        </w:rPr>
      </w:pPr>
    </w:p>
    <w:p>
      <w:pPr>
        <w:pStyle w:val="ListParagraph"/>
        <w:numPr>
          <w:ilvl w:val="0"/>
          <w:numId w:val="12"/>
        </w:numPr>
        <w:tabs>
          <w:tab w:pos="1180" w:val="left" w:leader="none"/>
          <w:tab w:pos="1181" w:val="left" w:leader="none"/>
        </w:tabs>
        <w:spacing w:line="240" w:lineRule="auto" w:before="1" w:after="0"/>
        <w:ind w:left="1180" w:right="286" w:hanging="360"/>
        <w:jc w:val="left"/>
        <w:rPr>
          <w:sz w:val="22"/>
        </w:rPr>
      </w:pPr>
      <w:r>
        <w:rPr>
          <w:sz w:val="22"/>
        </w:rPr>
        <w:t>Full information about Ministry programs and initiatives is not available to the College, but these changes will foster all programs developed pursuant to the Patients First Act (improving access and quality care) and Access to Specialists and Specialty Care Strategy (including the provincial expansion of the CIAC model for MSK</w:t>
      </w:r>
      <w:r>
        <w:rPr>
          <w:spacing w:val="-13"/>
          <w:sz w:val="22"/>
        </w:rPr>
        <w:t> </w:t>
      </w:r>
      <w:r>
        <w:rPr>
          <w:sz w:val="22"/>
        </w:rPr>
        <w:t>conditions).</w:t>
      </w:r>
    </w:p>
    <w:p>
      <w:pPr>
        <w:pStyle w:val="BodyText"/>
        <w:spacing w:before="5"/>
      </w:pPr>
    </w:p>
    <w:p>
      <w:pPr>
        <w:pStyle w:val="Heading1"/>
        <w:numPr>
          <w:ilvl w:val="0"/>
          <w:numId w:val="2"/>
        </w:numPr>
        <w:tabs>
          <w:tab w:pos="821" w:val="left" w:leader="none"/>
        </w:tabs>
        <w:spacing w:line="235" w:lineRule="auto" w:before="0" w:after="0"/>
        <w:ind w:left="820" w:right="855" w:hanging="361"/>
        <w:jc w:val="left"/>
      </w:pPr>
      <w:r>
        <w:rPr/>
        <w:t>Describe the impact of the proposal on the use of health technology and the uptake</w:t>
      </w:r>
      <w:r>
        <w:rPr>
          <w:spacing w:val="-24"/>
        </w:rPr>
        <w:t> </w:t>
      </w:r>
      <w:r>
        <w:rPr/>
        <w:t>of innovative health care delivery practices.</w:t>
      </w:r>
    </w:p>
    <w:p>
      <w:pPr>
        <w:pStyle w:val="BodyText"/>
        <w:spacing w:before="1"/>
        <w:rPr>
          <w:b/>
        </w:rPr>
      </w:pPr>
    </w:p>
    <w:p>
      <w:pPr>
        <w:pStyle w:val="ListParagraph"/>
        <w:numPr>
          <w:ilvl w:val="0"/>
          <w:numId w:val="13"/>
        </w:numPr>
        <w:tabs>
          <w:tab w:pos="1180" w:val="left" w:leader="none"/>
          <w:tab w:pos="1181" w:val="left" w:leader="none"/>
        </w:tabs>
        <w:spacing w:line="240" w:lineRule="auto" w:before="0" w:after="0"/>
        <w:ind w:left="1180" w:right="145" w:hanging="360"/>
        <w:jc w:val="left"/>
        <w:rPr>
          <w:sz w:val="22"/>
        </w:rPr>
      </w:pPr>
      <w:r>
        <w:rPr>
          <w:sz w:val="22"/>
        </w:rPr>
        <w:t>The changes could make a significant difference now and in the future for the population served,</w:t>
      </w:r>
      <w:r>
        <w:rPr>
          <w:spacing w:val="-4"/>
          <w:sz w:val="22"/>
        </w:rPr>
        <w:t> </w:t>
      </w:r>
      <w:r>
        <w:rPr>
          <w:sz w:val="22"/>
        </w:rPr>
        <w:t>for</w:t>
      </w:r>
      <w:r>
        <w:rPr>
          <w:spacing w:val="-4"/>
          <w:sz w:val="22"/>
        </w:rPr>
        <w:t> </w:t>
      </w:r>
      <w:r>
        <w:rPr>
          <w:sz w:val="22"/>
        </w:rPr>
        <w:t>system</w:t>
      </w:r>
      <w:r>
        <w:rPr>
          <w:spacing w:val="-5"/>
          <w:sz w:val="22"/>
        </w:rPr>
        <w:t> </w:t>
      </w:r>
      <w:r>
        <w:rPr>
          <w:sz w:val="22"/>
        </w:rPr>
        <w:t>performance</w:t>
      </w:r>
      <w:r>
        <w:rPr>
          <w:spacing w:val="-4"/>
          <w:sz w:val="22"/>
        </w:rPr>
        <w:t> </w:t>
      </w:r>
      <w:r>
        <w:rPr>
          <w:sz w:val="22"/>
        </w:rPr>
        <w:t>overall,</w:t>
      </w:r>
      <w:r>
        <w:rPr>
          <w:spacing w:val="-4"/>
          <w:sz w:val="22"/>
        </w:rPr>
        <w:t> </w:t>
      </w:r>
      <w:r>
        <w:rPr>
          <w:sz w:val="22"/>
        </w:rPr>
        <w:t>for</w:t>
      </w:r>
      <w:r>
        <w:rPr>
          <w:spacing w:val="-4"/>
          <w:sz w:val="22"/>
        </w:rPr>
        <w:t> </w:t>
      </w:r>
      <w:r>
        <w:rPr>
          <w:sz w:val="22"/>
        </w:rPr>
        <w:t>colleagues</w:t>
      </w:r>
      <w:r>
        <w:rPr>
          <w:spacing w:val="-4"/>
          <w:sz w:val="22"/>
        </w:rPr>
        <w:t> </w:t>
      </w:r>
      <w:r>
        <w:rPr>
          <w:sz w:val="22"/>
        </w:rPr>
        <w:t>in</w:t>
      </w:r>
      <w:r>
        <w:rPr>
          <w:spacing w:val="-3"/>
          <w:sz w:val="22"/>
        </w:rPr>
        <w:t> </w:t>
      </w:r>
      <w:r>
        <w:rPr>
          <w:sz w:val="22"/>
        </w:rPr>
        <w:t>inter-professional</w:t>
      </w:r>
      <w:r>
        <w:rPr>
          <w:spacing w:val="-4"/>
          <w:sz w:val="22"/>
        </w:rPr>
        <w:t> </w:t>
      </w:r>
      <w:r>
        <w:rPr>
          <w:sz w:val="22"/>
        </w:rPr>
        <w:t>practice,</w:t>
      </w:r>
      <w:r>
        <w:rPr>
          <w:spacing w:val="-4"/>
          <w:sz w:val="22"/>
        </w:rPr>
        <w:t> </w:t>
      </w:r>
      <w:r>
        <w:rPr>
          <w:sz w:val="22"/>
        </w:rPr>
        <w:t>and</w:t>
      </w:r>
      <w:r>
        <w:rPr>
          <w:spacing w:val="-4"/>
          <w:sz w:val="22"/>
        </w:rPr>
        <w:t> </w:t>
      </w:r>
      <w:r>
        <w:rPr>
          <w:sz w:val="22"/>
        </w:rPr>
        <w:t>for physiotherapists’ capacity to contribute to system</w:t>
      </w:r>
      <w:r>
        <w:rPr>
          <w:spacing w:val="-3"/>
          <w:sz w:val="22"/>
        </w:rPr>
        <w:t> </w:t>
      </w:r>
      <w:r>
        <w:rPr>
          <w:sz w:val="22"/>
        </w:rPr>
        <w:t>reform.</w:t>
      </w:r>
      <w:r>
        <w:rPr>
          <w:sz w:val="22"/>
          <w:vertAlign w:val="superscript"/>
        </w:rPr>
        <w:t>36</w:t>
      </w:r>
    </w:p>
    <w:p>
      <w:pPr>
        <w:pStyle w:val="BodyText"/>
      </w:pPr>
    </w:p>
    <w:p>
      <w:pPr>
        <w:pStyle w:val="ListParagraph"/>
        <w:numPr>
          <w:ilvl w:val="0"/>
          <w:numId w:val="13"/>
        </w:numPr>
        <w:tabs>
          <w:tab w:pos="1180" w:val="left" w:leader="none"/>
          <w:tab w:pos="1181" w:val="left" w:leader="none"/>
        </w:tabs>
        <w:spacing w:line="240" w:lineRule="auto" w:before="0" w:after="0"/>
        <w:ind w:left="1180" w:right="113" w:hanging="360"/>
        <w:jc w:val="left"/>
        <w:rPr>
          <w:sz w:val="22"/>
        </w:rPr>
      </w:pPr>
      <w:r>
        <w:rPr>
          <w:sz w:val="22"/>
        </w:rPr>
        <w:t>The past ten years have been a particular period of growth in innovative opportunities for physiotherapists to extend their competence within practice scope and contribute to</w:t>
      </w:r>
      <w:r>
        <w:rPr>
          <w:spacing w:val="-36"/>
          <w:sz w:val="22"/>
        </w:rPr>
        <w:t> </w:t>
      </w:r>
      <w:r>
        <w:rPr>
          <w:sz w:val="22"/>
        </w:rPr>
        <w:t>system need. Physiotherapists are contributing to strategies related to reducing wait times, increasing access to specialty care, improving system triage for appropriate intervention, and increasing consumer satisfaction with health</w:t>
      </w:r>
      <w:r>
        <w:rPr>
          <w:spacing w:val="-6"/>
          <w:sz w:val="22"/>
        </w:rPr>
        <w:t> </w:t>
      </w:r>
      <w:r>
        <w:rPr>
          <w:sz w:val="22"/>
        </w:rPr>
        <w:t>outcomes.</w:t>
      </w:r>
      <w:r>
        <w:rPr>
          <w:sz w:val="22"/>
          <w:vertAlign w:val="superscript"/>
        </w:rPr>
        <w:t>37</w:t>
      </w:r>
    </w:p>
    <w:p>
      <w:pPr>
        <w:pStyle w:val="BodyText"/>
      </w:pPr>
    </w:p>
    <w:p>
      <w:pPr>
        <w:pStyle w:val="ListParagraph"/>
        <w:numPr>
          <w:ilvl w:val="0"/>
          <w:numId w:val="13"/>
        </w:numPr>
        <w:tabs>
          <w:tab w:pos="1180" w:val="left" w:leader="none"/>
          <w:tab w:pos="1181" w:val="left" w:leader="none"/>
        </w:tabs>
        <w:spacing w:line="240" w:lineRule="auto" w:before="1" w:after="0"/>
        <w:ind w:left="1180" w:right="928" w:hanging="360"/>
        <w:jc w:val="left"/>
        <w:rPr>
          <w:sz w:val="22"/>
        </w:rPr>
      </w:pPr>
      <w:r>
        <w:rPr>
          <w:sz w:val="22"/>
        </w:rPr>
        <w:t>Through innovative practice, physiotherapists are able to extend treatment options available to their</w:t>
      </w:r>
      <w:r>
        <w:rPr>
          <w:spacing w:val="-4"/>
          <w:sz w:val="22"/>
        </w:rPr>
        <w:t> </w:t>
      </w:r>
      <w:r>
        <w:rPr>
          <w:sz w:val="22"/>
        </w:rPr>
        <w:t>patients.</w:t>
      </w:r>
      <w:r>
        <w:rPr>
          <w:sz w:val="22"/>
          <w:vertAlign w:val="superscript"/>
        </w:rPr>
        <w:t>38</w:t>
      </w:r>
    </w:p>
    <w:p>
      <w:pPr>
        <w:pStyle w:val="BodyText"/>
        <w:spacing w:before="11"/>
        <w:rPr>
          <w:sz w:val="21"/>
        </w:rPr>
      </w:pPr>
    </w:p>
    <w:p>
      <w:pPr>
        <w:pStyle w:val="ListParagraph"/>
        <w:numPr>
          <w:ilvl w:val="0"/>
          <w:numId w:val="13"/>
        </w:numPr>
        <w:tabs>
          <w:tab w:pos="1180" w:val="left" w:leader="none"/>
          <w:tab w:pos="1181" w:val="left" w:leader="none"/>
        </w:tabs>
        <w:spacing w:line="240" w:lineRule="auto" w:before="1" w:after="0"/>
        <w:ind w:left="1180" w:right="129" w:hanging="360"/>
        <w:jc w:val="left"/>
        <w:rPr>
          <w:sz w:val="22"/>
        </w:rPr>
      </w:pPr>
      <w:r>
        <w:rPr>
          <w:sz w:val="22"/>
        </w:rPr>
        <w:t>For physiotherapists working in remote or rural settings and who rely on telehealth</w:t>
      </w:r>
      <w:r>
        <w:rPr>
          <w:spacing w:val="-36"/>
          <w:sz w:val="22"/>
        </w:rPr>
        <w:t> </w:t>
      </w:r>
      <w:r>
        <w:rPr>
          <w:sz w:val="22"/>
        </w:rPr>
        <w:t>services, being able to order diagnostic imaging and lab tests will expand their use of technology to improve timely access to</w:t>
      </w:r>
      <w:r>
        <w:rPr>
          <w:spacing w:val="-1"/>
          <w:sz w:val="22"/>
        </w:rPr>
        <w:t> </w:t>
      </w:r>
      <w:r>
        <w:rPr>
          <w:sz w:val="22"/>
        </w:rPr>
        <w:t>care.</w:t>
      </w:r>
    </w:p>
    <w:p>
      <w:pPr>
        <w:pStyle w:val="BodyText"/>
      </w:pPr>
    </w:p>
    <w:p>
      <w:pPr>
        <w:pStyle w:val="Heading1"/>
        <w:numPr>
          <w:ilvl w:val="0"/>
          <w:numId w:val="2"/>
        </w:numPr>
        <w:tabs>
          <w:tab w:pos="821" w:val="left" w:leader="none"/>
        </w:tabs>
        <w:spacing w:line="240" w:lineRule="auto" w:before="0" w:after="0"/>
        <w:ind w:left="820" w:right="0" w:hanging="361"/>
        <w:jc w:val="left"/>
      </w:pPr>
      <w:r>
        <w:rPr/>
        <w:t>If applicable, describe how the proposal is linked to recent legislative or regulatory</w:t>
      </w:r>
      <w:r>
        <w:rPr>
          <w:spacing w:val="-24"/>
        </w:rPr>
        <w:t> </w:t>
      </w:r>
      <w:r>
        <w:rPr/>
        <w:t>changes.</w:t>
      </w:r>
    </w:p>
    <w:p>
      <w:pPr>
        <w:pStyle w:val="BodyText"/>
        <w:spacing w:before="6"/>
        <w:rPr>
          <w:b/>
          <w:sz w:val="21"/>
        </w:rPr>
      </w:pPr>
    </w:p>
    <w:p>
      <w:pPr>
        <w:pStyle w:val="BodyText"/>
        <w:ind w:left="460" w:right="457"/>
      </w:pPr>
      <w:r>
        <w:rPr/>
        <w:t>The changes to scope passed in Bill 179 are linked to or related to numerous recent legislative or regulatory changes that have been completed or are in process:</w:t>
      </w:r>
    </w:p>
    <w:p>
      <w:pPr>
        <w:pStyle w:val="BodyText"/>
        <w:spacing w:before="1"/>
      </w:pPr>
    </w:p>
    <w:p>
      <w:pPr>
        <w:pStyle w:val="ListParagraph"/>
        <w:numPr>
          <w:ilvl w:val="0"/>
          <w:numId w:val="14"/>
        </w:numPr>
        <w:tabs>
          <w:tab w:pos="1180" w:val="left" w:leader="none"/>
          <w:tab w:pos="1181" w:val="left" w:leader="none"/>
        </w:tabs>
        <w:spacing w:line="240" w:lineRule="auto" w:before="0" w:after="0"/>
        <w:ind w:left="1180" w:right="281" w:hanging="360"/>
        <w:jc w:val="left"/>
        <w:rPr>
          <w:sz w:val="22"/>
        </w:rPr>
      </w:pPr>
      <w:r>
        <w:rPr>
          <w:sz w:val="22"/>
        </w:rPr>
        <w:t>In 2009, the following changes were made to the Physiotherapy Act, which require additional changes to existing regulations to fully implement the scope of practice</w:t>
      </w:r>
      <w:r>
        <w:rPr>
          <w:spacing w:val="-32"/>
          <w:sz w:val="22"/>
        </w:rPr>
        <w:t> </w:t>
      </w:r>
      <w:r>
        <w:rPr>
          <w:sz w:val="22"/>
        </w:rPr>
        <w:t>changes passed in Bill</w:t>
      </w:r>
      <w:r>
        <w:rPr>
          <w:spacing w:val="-2"/>
          <w:sz w:val="22"/>
        </w:rPr>
        <w:t> </w:t>
      </w:r>
      <w:r>
        <w:rPr>
          <w:sz w:val="22"/>
        </w:rPr>
        <w:t>179:</w:t>
      </w:r>
    </w:p>
    <w:p>
      <w:pPr>
        <w:pStyle w:val="BodyText"/>
        <w:spacing w:before="4"/>
      </w:pPr>
    </w:p>
    <w:p>
      <w:pPr>
        <w:pStyle w:val="ListParagraph"/>
        <w:numPr>
          <w:ilvl w:val="1"/>
          <w:numId w:val="14"/>
        </w:numPr>
        <w:tabs>
          <w:tab w:pos="1900" w:val="left" w:leader="none"/>
          <w:tab w:pos="1901" w:val="left" w:leader="none"/>
        </w:tabs>
        <w:spacing w:line="235" w:lineRule="auto" w:before="0" w:after="0"/>
        <w:ind w:left="1900" w:right="925" w:hanging="360"/>
        <w:jc w:val="left"/>
        <w:rPr>
          <w:sz w:val="22"/>
        </w:rPr>
      </w:pPr>
      <w:r>
        <w:rPr>
          <w:sz w:val="22"/>
        </w:rPr>
        <w:t>The scope of practice statement was changed to permit physiotherapists</w:t>
      </w:r>
      <w:r>
        <w:rPr>
          <w:spacing w:val="-31"/>
          <w:sz w:val="22"/>
        </w:rPr>
        <w:t> </w:t>
      </w:r>
      <w:r>
        <w:rPr>
          <w:sz w:val="22"/>
        </w:rPr>
        <w:t>to diagnose.</w:t>
      </w:r>
      <w:r>
        <w:rPr>
          <w:sz w:val="22"/>
          <w:vertAlign w:val="superscript"/>
        </w:rPr>
        <w:t>39</w:t>
      </w:r>
    </w:p>
    <w:p>
      <w:pPr>
        <w:pStyle w:val="ListParagraph"/>
        <w:numPr>
          <w:ilvl w:val="1"/>
          <w:numId w:val="14"/>
        </w:numPr>
        <w:tabs>
          <w:tab w:pos="1900" w:val="left" w:leader="none"/>
          <w:tab w:pos="1901" w:val="left" w:leader="none"/>
        </w:tabs>
        <w:spacing w:line="235" w:lineRule="auto" w:before="3" w:after="0"/>
        <w:ind w:left="1900" w:right="267" w:hanging="360"/>
        <w:jc w:val="left"/>
        <w:rPr>
          <w:sz w:val="22"/>
        </w:rPr>
      </w:pPr>
      <w:r>
        <w:rPr>
          <w:sz w:val="22"/>
        </w:rPr>
        <w:t>Authority to order investigations to support diagnosis is a necessary adjunct to</w:t>
      </w:r>
      <w:r>
        <w:rPr>
          <w:spacing w:val="-28"/>
          <w:sz w:val="22"/>
        </w:rPr>
        <w:t> </w:t>
      </w:r>
      <w:r>
        <w:rPr>
          <w:sz w:val="22"/>
        </w:rPr>
        <w:t>this scope</w:t>
      </w:r>
      <w:r>
        <w:rPr>
          <w:spacing w:val="-2"/>
          <w:sz w:val="22"/>
        </w:rPr>
        <w:t> </w:t>
      </w:r>
      <w:r>
        <w:rPr>
          <w:sz w:val="22"/>
        </w:rPr>
        <w:t>change.</w:t>
      </w:r>
    </w:p>
    <w:p>
      <w:pPr>
        <w:pStyle w:val="BodyText"/>
        <w:rPr>
          <w:sz w:val="20"/>
        </w:rPr>
      </w:pPr>
    </w:p>
    <w:p>
      <w:pPr>
        <w:pStyle w:val="BodyText"/>
        <w:spacing w:before="8"/>
        <w:rPr>
          <w:sz w:val="16"/>
        </w:rPr>
      </w:pPr>
      <w:r>
        <w:rPr/>
        <w:pict>
          <v:rect style="position:absolute;margin-left:72pt;margin-top:12.147374pt;width:144.020pt;height:.71997pt;mso-position-horizontal-relative:page;mso-position-vertical-relative:paragraph;z-index:-15723008;mso-wrap-distance-left:0;mso-wrap-distance-right:0" filled="true" fillcolor="#000000" stroked="false">
            <v:fill type="solid"/>
            <w10:wrap type="topAndBottom"/>
          </v:rect>
        </w:pict>
      </w:r>
    </w:p>
    <w:p>
      <w:pPr>
        <w:spacing w:line="244" w:lineRule="exact" w:before="71"/>
        <w:ind w:left="100" w:right="0" w:firstLine="0"/>
        <w:jc w:val="left"/>
        <w:rPr>
          <w:sz w:val="20"/>
        </w:rPr>
      </w:pPr>
      <w:r>
        <w:rPr>
          <w:sz w:val="20"/>
          <w:vertAlign w:val="superscript"/>
        </w:rPr>
        <w:t>36</w:t>
      </w:r>
      <w:r>
        <w:rPr>
          <w:sz w:val="20"/>
          <w:vertAlign w:val="baseline"/>
        </w:rPr>
        <w:t> OPA &amp; CPO, 2008, p.</w:t>
      </w:r>
      <w:r>
        <w:rPr>
          <w:spacing w:val="-8"/>
          <w:sz w:val="20"/>
          <w:vertAlign w:val="baseline"/>
        </w:rPr>
        <w:t> </w:t>
      </w:r>
      <w:r>
        <w:rPr>
          <w:sz w:val="20"/>
          <w:vertAlign w:val="baseline"/>
        </w:rPr>
        <w:t>3</w:t>
      </w:r>
    </w:p>
    <w:p>
      <w:pPr>
        <w:spacing w:line="244" w:lineRule="exact" w:before="0"/>
        <w:ind w:left="100" w:right="0" w:firstLine="0"/>
        <w:jc w:val="left"/>
        <w:rPr>
          <w:sz w:val="20"/>
        </w:rPr>
      </w:pPr>
      <w:r>
        <w:rPr>
          <w:sz w:val="20"/>
          <w:vertAlign w:val="superscript"/>
        </w:rPr>
        <w:t>37</w:t>
      </w:r>
      <w:r>
        <w:rPr>
          <w:sz w:val="20"/>
          <w:vertAlign w:val="baseline"/>
        </w:rPr>
        <w:t> OPA &amp; CPO, 2008, p.</w:t>
      </w:r>
      <w:r>
        <w:rPr>
          <w:spacing w:val="-8"/>
          <w:sz w:val="20"/>
          <w:vertAlign w:val="baseline"/>
        </w:rPr>
        <w:t> </w:t>
      </w:r>
      <w:r>
        <w:rPr>
          <w:sz w:val="20"/>
          <w:vertAlign w:val="baseline"/>
        </w:rPr>
        <w:t>4</w:t>
      </w:r>
    </w:p>
    <w:p>
      <w:pPr>
        <w:spacing w:after="0" w:line="244" w:lineRule="exact"/>
        <w:jc w:val="left"/>
        <w:rPr>
          <w:sz w:val="20"/>
        </w:rPr>
        <w:sectPr>
          <w:footerReference w:type="default" r:id="rId13"/>
          <w:pgSz w:w="12240" w:h="15840"/>
          <w:pgMar w:footer="2165" w:header="0" w:top="1400" w:bottom="2360" w:left="1340" w:right="1340"/>
        </w:sectPr>
      </w:pPr>
    </w:p>
    <w:p>
      <w:pPr>
        <w:pStyle w:val="ListParagraph"/>
        <w:numPr>
          <w:ilvl w:val="1"/>
          <w:numId w:val="14"/>
        </w:numPr>
        <w:tabs>
          <w:tab w:pos="1900" w:val="left" w:leader="none"/>
          <w:tab w:pos="1901" w:val="left" w:leader="none"/>
        </w:tabs>
        <w:spacing w:line="235" w:lineRule="auto" w:before="63" w:after="0"/>
        <w:ind w:left="1900" w:right="131" w:hanging="360"/>
        <w:jc w:val="left"/>
        <w:rPr>
          <w:sz w:val="22"/>
        </w:rPr>
      </w:pPr>
      <w:r>
        <w:rPr>
          <w:sz w:val="22"/>
        </w:rPr>
        <w:t>The list of controlled acts was expanded to include the authority to order prescribed diagnostic</w:t>
      </w:r>
      <w:r>
        <w:rPr>
          <w:spacing w:val="-2"/>
          <w:sz w:val="22"/>
        </w:rPr>
        <w:t> </w:t>
      </w:r>
      <w:r>
        <w:rPr>
          <w:sz w:val="22"/>
        </w:rPr>
        <w:t>tests.</w:t>
      </w:r>
    </w:p>
    <w:p>
      <w:pPr>
        <w:pStyle w:val="BodyText"/>
        <w:spacing w:before="12"/>
        <w:rPr>
          <w:sz w:val="21"/>
        </w:rPr>
      </w:pPr>
    </w:p>
    <w:p>
      <w:pPr>
        <w:pStyle w:val="ListParagraph"/>
        <w:numPr>
          <w:ilvl w:val="0"/>
          <w:numId w:val="14"/>
        </w:numPr>
        <w:tabs>
          <w:tab w:pos="1180" w:val="left" w:leader="none"/>
          <w:tab w:pos="1181" w:val="left" w:leader="none"/>
        </w:tabs>
        <w:spacing w:line="240" w:lineRule="auto" w:before="0" w:after="0"/>
        <w:ind w:left="1180" w:right="148" w:hanging="360"/>
        <w:jc w:val="left"/>
        <w:rPr>
          <w:sz w:val="22"/>
        </w:rPr>
      </w:pPr>
      <w:r>
        <w:rPr>
          <w:sz w:val="22"/>
        </w:rPr>
        <w:t>The</w:t>
      </w:r>
      <w:r>
        <w:rPr>
          <w:spacing w:val="-4"/>
          <w:sz w:val="22"/>
        </w:rPr>
        <w:t> </w:t>
      </w:r>
      <w:r>
        <w:rPr>
          <w:sz w:val="22"/>
        </w:rPr>
        <w:t>authority</w:t>
      </w:r>
      <w:r>
        <w:rPr>
          <w:spacing w:val="-3"/>
          <w:sz w:val="22"/>
        </w:rPr>
        <w:t> </w:t>
      </w:r>
      <w:r>
        <w:rPr>
          <w:sz w:val="22"/>
        </w:rPr>
        <w:t>to</w:t>
      </w:r>
      <w:r>
        <w:rPr>
          <w:spacing w:val="-3"/>
          <w:sz w:val="22"/>
        </w:rPr>
        <w:t> </w:t>
      </w:r>
      <w:r>
        <w:rPr>
          <w:sz w:val="22"/>
        </w:rPr>
        <w:t>order</w:t>
      </w:r>
      <w:r>
        <w:rPr>
          <w:spacing w:val="-3"/>
          <w:sz w:val="22"/>
        </w:rPr>
        <w:t> </w:t>
      </w:r>
      <w:r>
        <w:rPr>
          <w:sz w:val="22"/>
        </w:rPr>
        <w:t>investigations</w:t>
      </w:r>
      <w:r>
        <w:rPr>
          <w:spacing w:val="-1"/>
          <w:sz w:val="22"/>
        </w:rPr>
        <w:t> </w:t>
      </w:r>
      <w:r>
        <w:rPr>
          <w:sz w:val="22"/>
        </w:rPr>
        <w:t>is</w:t>
      </w:r>
      <w:r>
        <w:rPr>
          <w:spacing w:val="-3"/>
          <w:sz w:val="22"/>
        </w:rPr>
        <w:t> </w:t>
      </w:r>
      <w:r>
        <w:rPr>
          <w:sz w:val="22"/>
        </w:rPr>
        <w:t>not</w:t>
      </w:r>
      <w:r>
        <w:rPr>
          <w:spacing w:val="-4"/>
          <w:sz w:val="22"/>
        </w:rPr>
        <w:t> </w:t>
      </w:r>
      <w:r>
        <w:rPr>
          <w:sz w:val="22"/>
        </w:rPr>
        <w:t>fully</w:t>
      </w:r>
      <w:r>
        <w:rPr>
          <w:spacing w:val="-2"/>
          <w:sz w:val="22"/>
        </w:rPr>
        <w:t> </w:t>
      </w:r>
      <w:r>
        <w:rPr>
          <w:sz w:val="22"/>
        </w:rPr>
        <w:t>enacted</w:t>
      </w:r>
      <w:r>
        <w:rPr>
          <w:spacing w:val="-4"/>
          <w:sz w:val="22"/>
        </w:rPr>
        <w:t> </w:t>
      </w:r>
      <w:r>
        <w:rPr>
          <w:sz w:val="22"/>
        </w:rPr>
        <w:t>because</w:t>
      </w:r>
      <w:r>
        <w:rPr>
          <w:spacing w:val="-2"/>
          <w:sz w:val="22"/>
        </w:rPr>
        <w:t> </w:t>
      </w:r>
      <w:r>
        <w:rPr>
          <w:sz w:val="22"/>
        </w:rPr>
        <w:t>the</w:t>
      </w:r>
      <w:r>
        <w:rPr>
          <w:spacing w:val="-3"/>
          <w:sz w:val="22"/>
        </w:rPr>
        <w:t> </w:t>
      </w:r>
      <w:r>
        <w:rPr>
          <w:sz w:val="22"/>
        </w:rPr>
        <w:t>regulations</w:t>
      </w:r>
      <w:r>
        <w:rPr>
          <w:spacing w:val="-4"/>
          <w:sz w:val="22"/>
        </w:rPr>
        <w:t> </w:t>
      </w:r>
      <w:r>
        <w:rPr>
          <w:sz w:val="22"/>
        </w:rPr>
        <w:t>that</w:t>
      </w:r>
      <w:r>
        <w:rPr>
          <w:spacing w:val="-2"/>
          <w:sz w:val="22"/>
        </w:rPr>
        <w:t> </w:t>
      </w:r>
      <w:r>
        <w:rPr>
          <w:sz w:val="22"/>
        </w:rPr>
        <w:t>would enable physiotherapists to order diagnostic ultrasound have not yet been incorporated in the Forms of Energy Regulation under the</w:t>
      </w:r>
      <w:r>
        <w:rPr>
          <w:spacing w:val="-4"/>
          <w:sz w:val="22"/>
        </w:rPr>
        <w:t> </w:t>
      </w:r>
      <w:r>
        <w:rPr>
          <w:sz w:val="22"/>
        </w:rPr>
        <w:t>RHPA.</w:t>
      </w:r>
      <w:r>
        <w:rPr>
          <w:sz w:val="22"/>
          <w:vertAlign w:val="superscript"/>
        </w:rPr>
        <w:t>40</w:t>
      </w:r>
    </w:p>
    <w:p>
      <w:pPr>
        <w:pStyle w:val="BodyText"/>
      </w:pPr>
    </w:p>
    <w:p>
      <w:pPr>
        <w:pStyle w:val="ListParagraph"/>
        <w:numPr>
          <w:ilvl w:val="0"/>
          <w:numId w:val="14"/>
        </w:numPr>
        <w:tabs>
          <w:tab w:pos="1180" w:val="left" w:leader="none"/>
          <w:tab w:pos="1181" w:val="left" w:leader="none"/>
        </w:tabs>
        <w:spacing w:line="240" w:lineRule="auto" w:before="0" w:after="0"/>
        <w:ind w:left="1180" w:right="200" w:hanging="360"/>
        <w:jc w:val="left"/>
        <w:rPr>
          <w:sz w:val="22"/>
        </w:rPr>
      </w:pPr>
      <w:r>
        <w:rPr>
          <w:sz w:val="22"/>
        </w:rPr>
        <w:t>The Healing Arts Radiation Protection Act</w:t>
      </w:r>
      <w:r>
        <w:rPr>
          <w:sz w:val="22"/>
          <w:vertAlign w:val="superscript"/>
        </w:rPr>
        <w:t>41</w:t>
      </w:r>
      <w:r>
        <w:rPr>
          <w:sz w:val="22"/>
          <w:vertAlign w:val="baseline"/>
        </w:rPr>
        <w:t> (HARP Act) has been amended to permit physiotherapists to order x-rays, however these changes have not yet</w:t>
      </w:r>
      <w:r>
        <w:rPr>
          <w:spacing w:val="-36"/>
          <w:sz w:val="22"/>
          <w:vertAlign w:val="baseline"/>
        </w:rPr>
        <w:t> </w:t>
      </w:r>
      <w:r>
        <w:rPr>
          <w:sz w:val="22"/>
          <w:vertAlign w:val="baseline"/>
        </w:rPr>
        <w:t>been proclaimed into force.</w:t>
      </w:r>
    </w:p>
    <w:p>
      <w:pPr>
        <w:pStyle w:val="BodyText"/>
      </w:pPr>
    </w:p>
    <w:p>
      <w:pPr>
        <w:pStyle w:val="ListParagraph"/>
        <w:numPr>
          <w:ilvl w:val="0"/>
          <w:numId w:val="14"/>
        </w:numPr>
        <w:tabs>
          <w:tab w:pos="1180" w:val="left" w:leader="none"/>
          <w:tab w:pos="1181" w:val="left" w:leader="none"/>
        </w:tabs>
        <w:spacing w:line="240" w:lineRule="auto" w:before="0" w:after="0"/>
        <w:ind w:left="1180" w:right="132" w:hanging="360"/>
        <w:jc w:val="left"/>
        <w:rPr>
          <w:sz w:val="22"/>
        </w:rPr>
      </w:pPr>
      <w:r>
        <w:rPr>
          <w:sz w:val="22"/>
        </w:rPr>
        <w:t>With respect to the changes that will allow physiotherapists to order x-rays and diagnostic ultrasound, there is also a link to the changes made by Bill 160, the Strengthening Quality and Accountability for Patients Act, specifically the Oversight of Health Facilities and Devices Act.</w:t>
      </w:r>
      <w:r>
        <w:rPr>
          <w:sz w:val="22"/>
          <w:vertAlign w:val="superscript"/>
        </w:rPr>
        <w:t>42</w:t>
      </w:r>
      <w:r>
        <w:rPr>
          <w:sz w:val="22"/>
          <w:vertAlign w:val="baseline"/>
        </w:rPr>
        <w:t> Since this new act will ultimately provide the authority for health professionals to use any form of energy, if current changes to the RHPA regulations and the HARP Act are made, these changes will require updating when the new legislation for regulation of the use of energy comes into</w:t>
      </w:r>
      <w:r>
        <w:rPr>
          <w:spacing w:val="-2"/>
          <w:sz w:val="22"/>
          <w:vertAlign w:val="baseline"/>
        </w:rPr>
        <w:t> </w:t>
      </w:r>
      <w:r>
        <w:rPr>
          <w:sz w:val="22"/>
          <w:vertAlign w:val="baseline"/>
        </w:rPr>
        <w:t>effect.</w:t>
      </w:r>
    </w:p>
    <w:p>
      <w:pPr>
        <w:pStyle w:val="BodyText"/>
      </w:pPr>
    </w:p>
    <w:p>
      <w:pPr>
        <w:pStyle w:val="ListParagraph"/>
        <w:numPr>
          <w:ilvl w:val="0"/>
          <w:numId w:val="14"/>
        </w:numPr>
        <w:tabs>
          <w:tab w:pos="1180" w:val="left" w:leader="none"/>
          <w:tab w:pos="1181" w:val="left" w:leader="none"/>
        </w:tabs>
        <w:spacing w:line="240" w:lineRule="auto" w:before="0" w:after="0"/>
        <w:ind w:left="1180" w:right="463" w:hanging="360"/>
        <w:jc w:val="left"/>
        <w:rPr>
          <w:sz w:val="22"/>
        </w:rPr>
      </w:pPr>
      <w:r>
        <w:rPr>
          <w:sz w:val="22"/>
        </w:rPr>
        <w:t>Updates to O. Reg. 682/90, Laboratory and Specimen Collection Centre Licensing Act, Laboratories, are needed to permit physiotherapists to order laboratory</w:t>
      </w:r>
      <w:r>
        <w:rPr>
          <w:spacing w:val="-27"/>
          <w:sz w:val="22"/>
        </w:rPr>
        <w:t> </w:t>
      </w:r>
      <w:r>
        <w:rPr>
          <w:sz w:val="22"/>
        </w:rPr>
        <w:t>investigations.</w:t>
      </w:r>
      <w:r>
        <w:rPr>
          <w:sz w:val="22"/>
          <w:vertAlign w:val="superscript"/>
        </w:rPr>
        <w:t>43</w:t>
      </w:r>
    </w:p>
    <w:p>
      <w:pPr>
        <w:pStyle w:val="BodyText"/>
        <w:spacing w:before="1"/>
      </w:pPr>
    </w:p>
    <w:p>
      <w:pPr>
        <w:pStyle w:val="ListParagraph"/>
        <w:numPr>
          <w:ilvl w:val="0"/>
          <w:numId w:val="14"/>
        </w:numPr>
        <w:tabs>
          <w:tab w:pos="1180" w:val="left" w:leader="none"/>
          <w:tab w:pos="1181" w:val="left" w:leader="none"/>
        </w:tabs>
        <w:spacing w:line="240" w:lineRule="auto" w:before="0" w:after="0"/>
        <w:ind w:left="1180" w:right="309" w:hanging="360"/>
        <w:jc w:val="left"/>
        <w:rPr>
          <w:sz w:val="22"/>
        </w:rPr>
      </w:pPr>
      <w:r>
        <w:rPr>
          <w:sz w:val="22"/>
        </w:rPr>
        <w:t>Updates to O. Reg. 207/94. Medical Laboratory Technology Act, Part II, Persons</w:t>
      </w:r>
      <w:r>
        <w:rPr>
          <w:spacing w:val="-33"/>
          <w:sz w:val="22"/>
        </w:rPr>
        <w:t> </w:t>
      </w:r>
      <w:r>
        <w:rPr>
          <w:sz w:val="22"/>
        </w:rPr>
        <w:t>Prescribed to Order Tests, are needed to prescribe physiotherapists as persons who laboratory technologists may receive test orders</w:t>
      </w:r>
      <w:r>
        <w:rPr>
          <w:spacing w:val="-2"/>
          <w:sz w:val="22"/>
        </w:rPr>
        <w:t> </w:t>
      </w:r>
      <w:r>
        <w:rPr>
          <w:sz w:val="22"/>
        </w:rPr>
        <w:t>from.</w:t>
      </w:r>
      <w:r>
        <w:rPr>
          <w:sz w:val="22"/>
          <w:vertAlign w:val="superscript"/>
        </w:rPr>
        <w:t>44</w:t>
      </w:r>
    </w:p>
    <w:p>
      <w:pPr>
        <w:pStyle w:val="BodyText"/>
        <w:spacing w:before="11"/>
        <w:rPr>
          <w:sz w:val="21"/>
        </w:rPr>
      </w:pPr>
    </w:p>
    <w:p>
      <w:pPr>
        <w:pStyle w:val="Heading1"/>
        <w:ind w:left="100" w:firstLine="0"/>
      </w:pPr>
      <w:r>
        <w:rPr/>
        <w:t>Economic Impact</w:t>
      </w:r>
    </w:p>
    <w:p>
      <w:pPr>
        <w:pStyle w:val="BodyText"/>
        <w:spacing w:before="1"/>
        <w:rPr>
          <w:b/>
        </w:rPr>
      </w:pPr>
    </w:p>
    <w:p>
      <w:pPr>
        <w:spacing w:before="0"/>
        <w:ind w:left="100" w:right="233" w:firstLine="0"/>
        <w:jc w:val="left"/>
        <w:rPr>
          <w:b/>
          <w:i/>
          <w:sz w:val="22"/>
        </w:rPr>
      </w:pPr>
      <w:r>
        <w:rPr>
          <w:b/>
          <w:i/>
          <w:sz w:val="22"/>
        </w:rPr>
        <w:t>For the following questions consider and make note of whether impacts are different for certain </w:t>
      </w:r>
      <w:r>
        <w:rPr>
          <w:b/>
          <w:i/>
          <w:sz w:val="22"/>
        </w:rPr>
        <w:t>patient populations or based on the different practice locations and/or characteristics of the profession.</w:t>
      </w:r>
    </w:p>
    <w:p>
      <w:pPr>
        <w:pStyle w:val="BodyText"/>
        <w:rPr>
          <w:b/>
          <w:i/>
        </w:rPr>
      </w:pPr>
    </w:p>
    <w:p>
      <w:pPr>
        <w:pStyle w:val="BodyText"/>
        <w:ind w:left="100" w:right="398"/>
      </w:pPr>
      <w:r>
        <w:rPr/>
        <w:t>OPA and the College’s 2008 HPRAC submission p. 49-50, speaks to the economic implications in great detail. Some key points and summaries have been included below.</w:t>
      </w:r>
    </w:p>
    <w:p>
      <w:pPr>
        <w:pStyle w:val="BodyText"/>
      </w:pPr>
    </w:p>
    <w:p>
      <w:pPr>
        <w:pStyle w:val="Heading1"/>
        <w:numPr>
          <w:ilvl w:val="0"/>
          <w:numId w:val="2"/>
        </w:numPr>
        <w:tabs>
          <w:tab w:pos="821" w:val="left" w:leader="none"/>
        </w:tabs>
        <w:spacing w:line="240" w:lineRule="auto" w:before="1" w:after="0"/>
        <w:ind w:left="820" w:right="0" w:hanging="361"/>
        <w:jc w:val="left"/>
      </w:pPr>
      <w:r>
        <w:rPr/>
        <w:t>Describe the known, likely, and/or future economic impacts of the proposal on</w:t>
      </w:r>
      <w:r>
        <w:rPr>
          <w:spacing w:val="-20"/>
        </w:rPr>
        <w:t> </w:t>
      </w:r>
      <w:r>
        <w:rPr/>
        <w:t>patients.</w:t>
      </w:r>
    </w:p>
    <w:p>
      <w:pPr>
        <w:pStyle w:val="BodyText"/>
        <w:spacing w:before="6"/>
        <w:rPr>
          <w:b/>
          <w:sz w:val="21"/>
        </w:rPr>
      </w:pPr>
    </w:p>
    <w:p>
      <w:pPr>
        <w:pStyle w:val="ListParagraph"/>
        <w:numPr>
          <w:ilvl w:val="0"/>
          <w:numId w:val="15"/>
        </w:numPr>
        <w:tabs>
          <w:tab w:pos="1180" w:val="left" w:leader="none"/>
          <w:tab w:pos="1181" w:val="left" w:leader="none"/>
        </w:tabs>
        <w:spacing w:line="240" w:lineRule="auto" w:before="0" w:after="0"/>
        <w:ind w:left="1180" w:right="266" w:hanging="360"/>
        <w:jc w:val="left"/>
        <w:rPr>
          <w:sz w:val="22"/>
        </w:rPr>
      </w:pPr>
      <w:r>
        <w:rPr>
          <w:sz w:val="22"/>
        </w:rPr>
        <w:t>If tests ordered by physiotherapists are being publicly funded, no future economic impacts have been identified, as these tests are already being ordered either through delegation</w:t>
      </w:r>
      <w:r>
        <w:rPr>
          <w:spacing w:val="-34"/>
          <w:sz w:val="22"/>
        </w:rPr>
        <w:t> </w:t>
      </w:r>
      <w:r>
        <w:rPr>
          <w:sz w:val="22"/>
        </w:rPr>
        <w:t>or</w:t>
      </w:r>
    </w:p>
    <w:p>
      <w:pPr>
        <w:pStyle w:val="BodyText"/>
        <w:rPr>
          <w:sz w:val="20"/>
        </w:rPr>
      </w:pPr>
    </w:p>
    <w:p>
      <w:pPr>
        <w:pStyle w:val="BodyText"/>
        <w:spacing w:before="9"/>
        <w:rPr>
          <w:sz w:val="21"/>
        </w:rPr>
      </w:pPr>
      <w:r>
        <w:rPr/>
        <w:pict>
          <v:rect style="position:absolute;margin-left:72pt;margin-top:15.226943pt;width:144.020pt;height:.72003pt;mso-position-horizontal-relative:page;mso-position-vertical-relative:paragraph;z-index:-15722496;mso-wrap-distance-left:0;mso-wrap-distance-right:0" filled="true" fillcolor="#000000" stroked="false">
            <v:fill type="solid"/>
            <w10:wrap type="topAndBottom"/>
          </v:rect>
        </w:pict>
      </w:r>
    </w:p>
    <w:p>
      <w:pPr>
        <w:spacing w:before="71"/>
        <w:ind w:left="100" w:right="0" w:firstLine="0"/>
        <w:jc w:val="left"/>
        <w:rPr>
          <w:sz w:val="20"/>
        </w:rPr>
      </w:pPr>
      <w:r>
        <w:rPr>
          <w:sz w:val="20"/>
          <w:vertAlign w:val="superscript"/>
        </w:rPr>
        <w:t>40</w:t>
      </w:r>
      <w:r>
        <w:rPr>
          <w:sz w:val="20"/>
          <w:vertAlign w:val="baseline"/>
        </w:rPr>
        <w:t> O. Reg. 107/96. Regulated Health Professions Act, Controlled Acts</w:t>
      </w:r>
    </w:p>
    <w:p>
      <w:pPr>
        <w:spacing w:line="244" w:lineRule="exact" w:before="0"/>
        <w:ind w:left="100" w:right="0" w:firstLine="0"/>
        <w:jc w:val="left"/>
        <w:rPr>
          <w:sz w:val="20"/>
        </w:rPr>
      </w:pPr>
      <w:r>
        <w:rPr>
          <w:sz w:val="20"/>
          <w:vertAlign w:val="superscript"/>
        </w:rPr>
        <w:t>41</w:t>
      </w:r>
      <w:r>
        <w:rPr>
          <w:sz w:val="20"/>
          <w:vertAlign w:val="baseline"/>
        </w:rPr>
        <w:t> Healing Arts Radiation Protection Act, s.6</w:t>
      </w:r>
    </w:p>
    <w:p>
      <w:pPr>
        <w:spacing w:line="244" w:lineRule="exact" w:before="0"/>
        <w:ind w:left="100" w:right="0" w:firstLine="0"/>
        <w:jc w:val="left"/>
        <w:rPr>
          <w:sz w:val="20"/>
        </w:rPr>
      </w:pPr>
      <w:r>
        <w:rPr>
          <w:sz w:val="20"/>
          <w:vertAlign w:val="superscript"/>
        </w:rPr>
        <w:t>42</w:t>
      </w:r>
      <w:r>
        <w:rPr>
          <w:sz w:val="20"/>
          <w:vertAlign w:val="baseline"/>
        </w:rPr>
        <w:t> Strengthening Quality and Accountability for Patients Act, 2017</w:t>
      </w:r>
    </w:p>
    <w:p>
      <w:pPr>
        <w:spacing w:after="0" w:line="244" w:lineRule="exact"/>
        <w:jc w:val="left"/>
        <w:rPr>
          <w:sz w:val="20"/>
        </w:rPr>
        <w:sectPr>
          <w:footerReference w:type="default" r:id="rId14"/>
          <w:pgSz w:w="12240" w:h="15840"/>
          <w:pgMar w:footer="2165" w:header="0" w:top="1380" w:bottom="2360" w:left="1340" w:right="1340"/>
        </w:sectPr>
      </w:pPr>
    </w:p>
    <w:p>
      <w:pPr>
        <w:pStyle w:val="BodyText"/>
        <w:spacing w:before="39"/>
        <w:ind w:left="1180" w:right="696"/>
      </w:pPr>
      <w:r>
        <w:rPr/>
        <w:t>by referring back to physicians or nurse practitioners who then order physiotherapist- recommended tests for the patients.</w:t>
      </w:r>
    </w:p>
    <w:p>
      <w:pPr>
        <w:pStyle w:val="BodyText"/>
      </w:pPr>
    </w:p>
    <w:p>
      <w:pPr>
        <w:pStyle w:val="ListParagraph"/>
        <w:numPr>
          <w:ilvl w:val="0"/>
          <w:numId w:val="15"/>
        </w:numPr>
        <w:tabs>
          <w:tab w:pos="1180" w:val="left" w:leader="none"/>
          <w:tab w:pos="1181" w:val="left" w:leader="none"/>
        </w:tabs>
        <w:spacing w:line="240" w:lineRule="auto" w:before="0" w:after="0"/>
        <w:ind w:left="1180" w:right="191" w:hanging="360"/>
        <w:jc w:val="left"/>
        <w:rPr>
          <w:sz w:val="22"/>
        </w:rPr>
      </w:pPr>
      <w:r>
        <w:rPr>
          <w:sz w:val="22"/>
        </w:rPr>
        <w:t>If</w:t>
      </w:r>
      <w:r>
        <w:rPr>
          <w:spacing w:val="-5"/>
          <w:sz w:val="22"/>
        </w:rPr>
        <w:t> </w:t>
      </w:r>
      <w:r>
        <w:rPr>
          <w:sz w:val="22"/>
        </w:rPr>
        <w:t>tests</w:t>
      </w:r>
      <w:r>
        <w:rPr>
          <w:spacing w:val="-4"/>
          <w:sz w:val="22"/>
        </w:rPr>
        <w:t> </w:t>
      </w:r>
      <w:r>
        <w:rPr>
          <w:sz w:val="22"/>
        </w:rPr>
        <w:t>ordered</w:t>
      </w:r>
      <w:r>
        <w:rPr>
          <w:spacing w:val="-4"/>
          <w:sz w:val="22"/>
        </w:rPr>
        <w:t> </w:t>
      </w:r>
      <w:r>
        <w:rPr>
          <w:sz w:val="22"/>
        </w:rPr>
        <w:t>by</w:t>
      </w:r>
      <w:r>
        <w:rPr>
          <w:spacing w:val="-4"/>
          <w:sz w:val="22"/>
        </w:rPr>
        <w:t> </w:t>
      </w:r>
      <w:r>
        <w:rPr>
          <w:sz w:val="22"/>
        </w:rPr>
        <w:t>physiotherapists</w:t>
      </w:r>
      <w:r>
        <w:rPr>
          <w:spacing w:val="-4"/>
          <w:sz w:val="22"/>
        </w:rPr>
        <w:t> </w:t>
      </w:r>
      <w:r>
        <w:rPr>
          <w:sz w:val="22"/>
        </w:rPr>
        <w:t>are</w:t>
      </w:r>
      <w:r>
        <w:rPr>
          <w:spacing w:val="-4"/>
          <w:sz w:val="22"/>
        </w:rPr>
        <w:t> </w:t>
      </w:r>
      <w:r>
        <w:rPr>
          <w:sz w:val="22"/>
        </w:rPr>
        <w:t>not</w:t>
      </w:r>
      <w:r>
        <w:rPr>
          <w:spacing w:val="-4"/>
          <w:sz w:val="22"/>
        </w:rPr>
        <w:t> </w:t>
      </w:r>
      <w:r>
        <w:rPr>
          <w:sz w:val="22"/>
        </w:rPr>
        <w:t>publicly</w:t>
      </w:r>
      <w:r>
        <w:rPr>
          <w:spacing w:val="-5"/>
          <w:sz w:val="22"/>
        </w:rPr>
        <w:t> </w:t>
      </w:r>
      <w:r>
        <w:rPr>
          <w:sz w:val="22"/>
        </w:rPr>
        <w:t>funded,</w:t>
      </w:r>
      <w:r>
        <w:rPr>
          <w:spacing w:val="-4"/>
          <w:sz w:val="22"/>
        </w:rPr>
        <w:t> </w:t>
      </w:r>
      <w:r>
        <w:rPr>
          <w:sz w:val="22"/>
        </w:rPr>
        <w:t>future</w:t>
      </w:r>
      <w:r>
        <w:rPr>
          <w:spacing w:val="-3"/>
          <w:sz w:val="22"/>
        </w:rPr>
        <w:t> </w:t>
      </w:r>
      <w:r>
        <w:rPr>
          <w:sz w:val="22"/>
        </w:rPr>
        <w:t>economic</w:t>
      </w:r>
      <w:r>
        <w:rPr>
          <w:spacing w:val="-5"/>
          <w:sz w:val="22"/>
        </w:rPr>
        <w:t> </w:t>
      </w:r>
      <w:r>
        <w:rPr>
          <w:sz w:val="22"/>
        </w:rPr>
        <w:t>impacts</w:t>
      </w:r>
      <w:r>
        <w:rPr>
          <w:spacing w:val="-5"/>
          <w:sz w:val="22"/>
        </w:rPr>
        <w:t> </w:t>
      </w:r>
      <w:r>
        <w:rPr>
          <w:sz w:val="22"/>
        </w:rPr>
        <w:t>relate to the need for patients to pay for the investigations ordered. These impacts could be mitigated by coverage provided through extended health care benefit plans and other insurance programs, such as motor vehicle accident insurance or Workplace Safety and Insurance Bureau where coverage exists. Those not covered would be required to self-pay, or could request a referral to a physician or nurse</w:t>
      </w:r>
      <w:r>
        <w:rPr>
          <w:spacing w:val="-9"/>
          <w:sz w:val="22"/>
        </w:rPr>
        <w:t> </w:t>
      </w:r>
      <w:r>
        <w:rPr>
          <w:sz w:val="22"/>
        </w:rPr>
        <w:t>practitioner.</w:t>
      </w:r>
    </w:p>
    <w:p>
      <w:pPr>
        <w:pStyle w:val="BodyText"/>
        <w:spacing w:before="1"/>
      </w:pPr>
    </w:p>
    <w:p>
      <w:pPr>
        <w:pStyle w:val="ListParagraph"/>
        <w:numPr>
          <w:ilvl w:val="0"/>
          <w:numId w:val="15"/>
        </w:numPr>
        <w:tabs>
          <w:tab w:pos="1180" w:val="left" w:leader="none"/>
          <w:tab w:pos="1181" w:val="left" w:leader="none"/>
        </w:tabs>
        <w:spacing w:line="240" w:lineRule="auto" w:before="0" w:after="0"/>
        <w:ind w:left="1180" w:right="123" w:hanging="360"/>
        <w:jc w:val="left"/>
        <w:rPr>
          <w:sz w:val="22"/>
        </w:rPr>
      </w:pPr>
      <w:r>
        <w:rPr>
          <w:sz w:val="22"/>
        </w:rPr>
        <w:t>When patients are unable to access the right provider in a timely fashion for the right services, the patient bears personal costs due to complications (e.g. lost time from work, cost of support) and the system may bear additional cost due to health complications due</w:t>
      </w:r>
      <w:r>
        <w:rPr>
          <w:spacing w:val="-25"/>
          <w:sz w:val="22"/>
        </w:rPr>
        <w:t> </w:t>
      </w:r>
      <w:r>
        <w:rPr>
          <w:sz w:val="22"/>
        </w:rPr>
        <w:t>to delays.</w:t>
      </w:r>
      <w:r>
        <w:rPr>
          <w:sz w:val="22"/>
          <w:vertAlign w:val="superscript"/>
        </w:rPr>
        <w:t>45</w:t>
      </w:r>
    </w:p>
    <w:p>
      <w:pPr>
        <w:pStyle w:val="BodyText"/>
        <w:spacing w:before="11"/>
        <w:rPr>
          <w:sz w:val="21"/>
        </w:rPr>
      </w:pPr>
    </w:p>
    <w:p>
      <w:pPr>
        <w:pStyle w:val="ListParagraph"/>
        <w:numPr>
          <w:ilvl w:val="0"/>
          <w:numId w:val="15"/>
        </w:numPr>
        <w:tabs>
          <w:tab w:pos="1180" w:val="left" w:leader="none"/>
          <w:tab w:pos="1181" w:val="left" w:leader="none"/>
        </w:tabs>
        <w:spacing w:line="240" w:lineRule="auto" w:before="0" w:after="0"/>
        <w:ind w:left="1180" w:right="114" w:hanging="360"/>
        <w:jc w:val="left"/>
        <w:rPr>
          <w:sz w:val="22"/>
        </w:rPr>
      </w:pPr>
      <w:r>
        <w:rPr>
          <w:sz w:val="22"/>
        </w:rPr>
        <w:t>The changes for the scope of practice for physiotherapists will contribute to improving access to physiotherapists in hospital, community and primary health care settings. Improved care management and system navigation will assist in reducing associated costs</w:t>
      </w:r>
      <w:r>
        <w:rPr>
          <w:spacing w:val="-26"/>
          <w:sz w:val="22"/>
        </w:rPr>
        <w:t> </w:t>
      </w:r>
      <w:r>
        <w:rPr>
          <w:sz w:val="22"/>
        </w:rPr>
        <w:t>to patients.</w:t>
      </w:r>
      <w:r>
        <w:rPr>
          <w:sz w:val="22"/>
          <w:vertAlign w:val="superscript"/>
        </w:rPr>
        <w:t>46</w:t>
      </w:r>
    </w:p>
    <w:p>
      <w:pPr>
        <w:pStyle w:val="BodyText"/>
        <w:spacing w:before="1"/>
      </w:pPr>
    </w:p>
    <w:p>
      <w:pPr>
        <w:pStyle w:val="ListParagraph"/>
        <w:numPr>
          <w:ilvl w:val="0"/>
          <w:numId w:val="15"/>
        </w:numPr>
        <w:tabs>
          <w:tab w:pos="1180" w:val="left" w:leader="none"/>
          <w:tab w:pos="1181" w:val="left" w:leader="none"/>
        </w:tabs>
        <w:spacing w:line="240" w:lineRule="auto" w:before="0" w:after="0"/>
        <w:ind w:left="1180" w:right="191" w:hanging="360"/>
        <w:jc w:val="left"/>
        <w:rPr>
          <w:sz w:val="22"/>
        </w:rPr>
      </w:pPr>
      <w:r>
        <w:rPr>
          <w:sz w:val="22"/>
        </w:rPr>
        <w:t>Physiotherapists directly accessing testing enable interventions at the earliest possible moment, mitigating the costs of secondary or permanent conditions that may result from delayed treatment. This change would also prevent unnecessary expenditures for patients, such as transportation to and from referral visits and appointments, the costs of</w:t>
      </w:r>
      <w:r>
        <w:rPr>
          <w:spacing w:val="-24"/>
          <w:sz w:val="22"/>
        </w:rPr>
        <w:t> </w:t>
      </w:r>
      <w:r>
        <w:rPr>
          <w:sz w:val="22"/>
        </w:rPr>
        <w:t>care-givers and opportunity costs such as missed time at</w:t>
      </w:r>
      <w:r>
        <w:rPr>
          <w:spacing w:val="-7"/>
          <w:sz w:val="22"/>
        </w:rPr>
        <w:t> </w:t>
      </w:r>
      <w:r>
        <w:rPr>
          <w:sz w:val="22"/>
        </w:rPr>
        <w:t>work.</w:t>
      </w:r>
      <w:r>
        <w:rPr>
          <w:sz w:val="22"/>
          <w:vertAlign w:val="superscript"/>
        </w:rPr>
        <w:t>47</w:t>
      </w:r>
    </w:p>
    <w:p>
      <w:pPr>
        <w:pStyle w:val="BodyText"/>
        <w:spacing w:before="5"/>
      </w:pPr>
    </w:p>
    <w:p>
      <w:pPr>
        <w:pStyle w:val="Heading1"/>
        <w:numPr>
          <w:ilvl w:val="0"/>
          <w:numId w:val="2"/>
        </w:numPr>
        <w:tabs>
          <w:tab w:pos="821" w:val="left" w:leader="none"/>
        </w:tabs>
        <w:spacing w:line="235" w:lineRule="auto" w:before="0" w:after="0"/>
        <w:ind w:left="820" w:right="580" w:hanging="361"/>
        <w:jc w:val="left"/>
      </w:pPr>
      <w:r>
        <w:rPr/>
        <w:t>Describe the known, likely, and/or future economic impacts of the proposal on the public health care</w:t>
      </w:r>
      <w:r>
        <w:rPr>
          <w:spacing w:val="-1"/>
        </w:rPr>
        <w:t> </w:t>
      </w:r>
      <w:r>
        <w:rPr/>
        <w:t>system.</w:t>
      </w:r>
    </w:p>
    <w:p>
      <w:pPr>
        <w:pStyle w:val="BodyText"/>
        <w:spacing w:before="1"/>
        <w:rPr>
          <w:b/>
        </w:rPr>
      </w:pPr>
    </w:p>
    <w:p>
      <w:pPr>
        <w:pStyle w:val="ListParagraph"/>
        <w:numPr>
          <w:ilvl w:val="0"/>
          <w:numId w:val="16"/>
        </w:numPr>
        <w:tabs>
          <w:tab w:pos="1180" w:val="left" w:leader="none"/>
          <w:tab w:pos="1181" w:val="left" w:leader="none"/>
        </w:tabs>
        <w:spacing w:line="240" w:lineRule="auto" w:before="0" w:after="0"/>
        <w:ind w:left="1180" w:right="187" w:hanging="360"/>
        <w:jc w:val="left"/>
        <w:rPr>
          <w:sz w:val="22"/>
        </w:rPr>
      </w:pPr>
      <w:r>
        <w:rPr>
          <w:sz w:val="22"/>
        </w:rPr>
        <w:t>There</w:t>
      </w:r>
      <w:r>
        <w:rPr>
          <w:spacing w:val="-4"/>
          <w:sz w:val="22"/>
        </w:rPr>
        <w:t> </w:t>
      </w:r>
      <w:r>
        <w:rPr>
          <w:sz w:val="22"/>
        </w:rPr>
        <w:t>will</w:t>
      </w:r>
      <w:r>
        <w:rPr>
          <w:spacing w:val="-3"/>
          <w:sz w:val="22"/>
        </w:rPr>
        <w:t> </w:t>
      </w:r>
      <w:r>
        <w:rPr>
          <w:sz w:val="22"/>
        </w:rPr>
        <w:t>be</w:t>
      </w:r>
      <w:r>
        <w:rPr>
          <w:spacing w:val="-2"/>
          <w:sz w:val="22"/>
        </w:rPr>
        <w:t> </w:t>
      </w:r>
      <w:r>
        <w:rPr>
          <w:sz w:val="22"/>
        </w:rPr>
        <w:t>savings</w:t>
      </w:r>
      <w:r>
        <w:rPr>
          <w:spacing w:val="-2"/>
          <w:sz w:val="22"/>
        </w:rPr>
        <w:t> </w:t>
      </w:r>
      <w:r>
        <w:rPr>
          <w:sz w:val="22"/>
        </w:rPr>
        <w:t>by</w:t>
      </w:r>
      <w:r>
        <w:rPr>
          <w:spacing w:val="-3"/>
          <w:sz w:val="22"/>
        </w:rPr>
        <w:t> </w:t>
      </w:r>
      <w:r>
        <w:rPr>
          <w:sz w:val="22"/>
        </w:rPr>
        <w:t>reducing</w:t>
      </w:r>
      <w:r>
        <w:rPr>
          <w:spacing w:val="-4"/>
          <w:sz w:val="22"/>
        </w:rPr>
        <w:t> </w:t>
      </w:r>
      <w:r>
        <w:rPr>
          <w:sz w:val="22"/>
        </w:rPr>
        <w:t>the</w:t>
      </w:r>
      <w:r>
        <w:rPr>
          <w:spacing w:val="-2"/>
          <w:sz w:val="22"/>
        </w:rPr>
        <w:t> </w:t>
      </w:r>
      <w:r>
        <w:rPr>
          <w:sz w:val="22"/>
        </w:rPr>
        <w:t>number</w:t>
      </w:r>
      <w:r>
        <w:rPr>
          <w:spacing w:val="-3"/>
          <w:sz w:val="22"/>
        </w:rPr>
        <w:t> </w:t>
      </w:r>
      <w:r>
        <w:rPr>
          <w:sz w:val="22"/>
        </w:rPr>
        <w:t>of</w:t>
      </w:r>
      <w:r>
        <w:rPr>
          <w:spacing w:val="1"/>
          <w:sz w:val="22"/>
        </w:rPr>
        <w:t> </w:t>
      </w:r>
      <w:r>
        <w:rPr>
          <w:sz w:val="22"/>
        </w:rPr>
        <w:t>visits</w:t>
      </w:r>
      <w:r>
        <w:rPr>
          <w:spacing w:val="-1"/>
          <w:sz w:val="22"/>
        </w:rPr>
        <w:t> </w:t>
      </w:r>
      <w:r>
        <w:rPr>
          <w:sz w:val="22"/>
        </w:rPr>
        <w:t>by</w:t>
      </w:r>
      <w:r>
        <w:rPr>
          <w:spacing w:val="-4"/>
          <w:sz w:val="22"/>
        </w:rPr>
        <w:t> </w:t>
      </w:r>
      <w:r>
        <w:rPr>
          <w:sz w:val="22"/>
        </w:rPr>
        <w:t>patients</w:t>
      </w:r>
      <w:r>
        <w:rPr>
          <w:spacing w:val="-3"/>
          <w:sz w:val="22"/>
        </w:rPr>
        <w:t> </w:t>
      </w:r>
      <w:r>
        <w:rPr>
          <w:sz w:val="22"/>
        </w:rPr>
        <w:t>to</w:t>
      </w:r>
      <w:r>
        <w:rPr>
          <w:spacing w:val="-2"/>
          <w:sz w:val="22"/>
        </w:rPr>
        <w:t> </w:t>
      </w:r>
      <w:r>
        <w:rPr>
          <w:sz w:val="22"/>
        </w:rPr>
        <w:t>nurse</w:t>
      </w:r>
      <w:r>
        <w:rPr>
          <w:spacing w:val="-3"/>
          <w:sz w:val="22"/>
        </w:rPr>
        <w:t> </w:t>
      </w:r>
      <w:r>
        <w:rPr>
          <w:sz w:val="22"/>
        </w:rPr>
        <w:t>practitioners</w:t>
      </w:r>
      <w:r>
        <w:rPr>
          <w:spacing w:val="-2"/>
          <w:sz w:val="22"/>
        </w:rPr>
        <w:t> </w:t>
      </w:r>
      <w:r>
        <w:rPr>
          <w:sz w:val="22"/>
        </w:rPr>
        <w:t>and physicians for the sole purpose of ordering diagnostic tests on behalf of</w:t>
      </w:r>
      <w:r>
        <w:rPr>
          <w:spacing w:val="-33"/>
          <w:sz w:val="22"/>
        </w:rPr>
        <w:t> </w:t>
      </w:r>
      <w:r>
        <w:rPr>
          <w:sz w:val="22"/>
        </w:rPr>
        <w:t>physiotherapists.</w:t>
      </w:r>
    </w:p>
    <w:p>
      <w:pPr>
        <w:pStyle w:val="BodyText"/>
      </w:pPr>
    </w:p>
    <w:p>
      <w:pPr>
        <w:pStyle w:val="ListParagraph"/>
        <w:numPr>
          <w:ilvl w:val="0"/>
          <w:numId w:val="16"/>
        </w:numPr>
        <w:tabs>
          <w:tab w:pos="1188" w:val="left" w:leader="none"/>
          <w:tab w:pos="1189" w:val="left" w:leader="none"/>
        </w:tabs>
        <w:spacing w:line="240" w:lineRule="auto" w:before="0" w:after="0"/>
        <w:ind w:left="1180" w:right="234" w:hanging="360"/>
        <w:jc w:val="left"/>
        <w:rPr>
          <w:sz w:val="22"/>
        </w:rPr>
      </w:pPr>
      <w:r>
        <w:rPr>
          <w:sz w:val="22"/>
        </w:rPr>
        <w:t>This is demonstrated by US, European and Australian data, which shows a reduction in number</w:t>
      </w:r>
      <w:r>
        <w:rPr>
          <w:spacing w:val="-4"/>
          <w:sz w:val="22"/>
        </w:rPr>
        <w:t> </w:t>
      </w:r>
      <w:r>
        <w:rPr>
          <w:sz w:val="22"/>
        </w:rPr>
        <w:t>of</w:t>
      </w:r>
      <w:r>
        <w:rPr>
          <w:spacing w:val="-4"/>
          <w:sz w:val="22"/>
        </w:rPr>
        <w:t> </w:t>
      </w:r>
      <w:r>
        <w:rPr>
          <w:sz w:val="22"/>
        </w:rPr>
        <w:t>diagnostic</w:t>
      </w:r>
      <w:r>
        <w:rPr>
          <w:spacing w:val="-4"/>
          <w:sz w:val="22"/>
        </w:rPr>
        <w:t> </w:t>
      </w:r>
      <w:r>
        <w:rPr>
          <w:sz w:val="22"/>
        </w:rPr>
        <w:t>tests</w:t>
      </w:r>
      <w:r>
        <w:rPr>
          <w:spacing w:val="-2"/>
          <w:sz w:val="22"/>
        </w:rPr>
        <w:t> </w:t>
      </w:r>
      <w:r>
        <w:rPr>
          <w:sz w:val="22"/>
        </w:rPr>
        <w:t>ordered</w:t>
      </w:r>
      <w:r>
        <w:rPr>
          <w:spacing w:val="-3"/>
          <w:sz w:val="22"/>
        </w:rPr>
        <w:t> </w:t>
      </w:r>
      <w:r>
        <w:rPr>
          <w:sz w:val="22"/>
        </w:rPr>
        <w:t>when</w:t>
      </w:r>
      <w:r>
        <w:rPr>
          <w:spacing w:val="-5"/>
          <w:sz w:val="22"/>
        </w:rPr>
        <w:t> </w:t>
      </w:r>
      <w:r>
        <w:rPr>
          <w:sz w:val="22"/>
        </w:rPr>
        <w:t>ordered</w:t>
      </w:r>
      <w:r>
        <w:rPr>
          <w:spacing w:val="-3"/>
          <w:sz w:val="22"/>
        </w:rPr>
        <w:t> </w:t>
      </w:r>
      <w:r>
        <w:rPr>
          <w:sz w:val="22"/>
        </w:rPr>
        <w:t>by</w:t>
      </w:r>
      <w:r>
        <w:rPr>
          <w:spacing w:val="-2"/>
          <w:sz w:val="22"/>
        </w:rPr>
        <w:t> </w:t>
      </w:r>
      <w:r>
        <w:rPr>
          <w:sz w:val="22"/>
        </w:rPr>
        <w:t>physiotherapists</w:t>
      </w:r>
      <w:r>
        <w:rPr>
          <w:spacing w:val="-3"/>
          <w:sz w:val="22"/>
        </w:rPr>
        <w:t> </w:t>
      </w:r>
      <w:r>
        <w:rPr>
          <w:sz w:val="22"/>
        </w:rPr>
        <w:t>and</w:t>
      </w:r>
      <w:r>
        <w:rPr>
          <w:spacing w:val="-4"/>
          <w:sz w:val="22"/>
        </w:rPr>
        <w:t> </w:t>
      </w:r>
      <w:r>
        <w:rPr>
          <w:sz w:val="22"/>
        </w:rPr>
        <w:t>reduced</w:t>
      </w:r>
      <w:r>
        <w:rPr>
          <w:spacing w:val="-4"/>
          <w:sz w:val="22"/>
        </w:rPr>
        <w:t> </w:t>
      </w:r>
      <w:r>
        <w:rPr>
          <w:sz w:val="22"/>
        </w:rPr>
        <w:t>costs</w:t>
      </w:r>
      <w:r>
        <w:rPr>
          <w:spacing w:val="-5"/>
          <w:sz w:val="22"/>
        </w:rPr>
        <w:t> </w:t>
      </w:r>
      <w:r>
        <w:rPr>
          <w:sz w:val="22"/>
        </w:rPr>
        <w:t>in physician services by eliminating the need for patients to have appointments with other providers for the sole purpose of obtaining an order for</w:t>
      </w:r>
      <w:r>
        <w:rPr>
          <w:spacing w:val="-11"/>
          <w:sz w:val="22"/>
        </w:rPr>
        <w:t> </w:t>
      </w:r>
      <w:r>
        <w:rPr>
          <w:sz w:val="22"/>
        </w:rPr>
        <w:t>investigation.</w:t>
      </w:r>
      <w:r>
        <w:rPr>
          <w:sz w:val="22"/>
          <w:vertAlign w:val="superscript"/>
        </w:rPr>
        <w:t>48</w:t>
      </w:r>
    </w:p>
    <w:p>
      <w:pPr>
        <w:pStyle w:val="BodyText"/>
      </w:pPr>
    </w:p>
    <w:p>
      <w:pPr>
        <w:pStyle w:val="ListParagraph"/>
        <w:numPr>
          <w:ilvl w:val="0"/>
          <w:numId w:val="16"/>
        </w:numPr>
        <w:tabs>
          <w:tab w:pos="1180" w:val="left" w:leader="none"/>
          <w:tab w:pos="1181" w:val="left" w:leader="none"/>
        </w:tabs>
        <w:spacing w:line="240" w:lineRule="auto" w:before="0" w:after="0"/>
        <w:ind w:left="1180" w:right="228" w:hanging="360"/>
        <w:jc w:val="left"/>
        <w:rPr>
          <w:sz w:val="22"/>
        </w:rPr>
      </w:pPr>
      <w:r>
        <w:rPr>
          <w:sz w:val="22"/>
        </w:rPr>
        <w:t>Overall, it is anticipated that the changes will enhance and expand public access to appropriate care, and contribute to the productivity of other health professionals, boosting overall system</w:t>
      </w:r>
      <w:r>
        <w:rPr>
          <w:spacing w:val="-2"/>
          <w:sz w:val="22"/>
        </w:rPr>
        <w:t> </w:t>
      </w:r>
      <w:r>
        <w:rPr>
          <w:sz w:val="22"/>
        </w:rPr>
        <w:t>performance.</w:t>
      </w:r>
      <w:r>
        <w:rPr>
          <w:sz w:val="22"/>
          <w:vertAlign w:val="superscript"/>
        </w:rPr>
        <w:t>49</w:t>
      </w:r>
    </w:p>
    <w:p>
      <w:pPr>
        <w:pStyle w:val="BodyText"/>
        <w:spacing w:before="9"/>
        <w:rPr>
          <w:sz w:val="18"/>
        </w:rPr>
      </w:pPr>
      <w:r>
        <w:rPr/>
        <w:pict>
          <v:rect style="position:absolute;margin-left:72pt;margin-top:13.423622pt;width:144.020pt;height:.72003pt;mso-position-horizontal-relative:page;mso-position-vertical-relative:paragraph;z-index:-15721984;mso-wrap-distance-left:0;mso-wrap-distance-right:0" filled="true" fillcolor="#000000" stroked="false">
            <v:fill type="solid"/>
            <w10:wrap type="topAndBottom"/>
          </v:rect>
        </w:pict>
      </w:r>
    </w:p>
    <w:p>
      <w:pPr>
        <w:spacing w:before="71"/>
        <w:ind w:left="100" w:right="0" w:firstLine="0"/>
        <w:jc w:val="left"/>
        <w:rPr>
          <w:sz w:val="20"/>
        </w:rPr>
      </w:pPr>
      <w:r>
        <w:rPr>
          <w:sz w:val="20"/>
          <w:vertAlign w:val="superscript"/>
        </w:rPr>
        <w:t>45</w:t>
      </w:r>
      <w:r>
        <w:rPr>
          <w:sz w:val="20"/>
          <w:vertAlign w:val="baseline"/>
        </w:rPr>
        <w:t> OPA &amp; CPO, 2008, p. 31</w:t>
      </w:r>
    </w:p>
    <w:p>
      <w:pPr>
        <w:spacing w:line="244" w:lineRule="exact" w:before="0"/>
        <w:ind w:left="100" w:right="0" w:firstLine="0"/>
        <w:jc w:val="left"/>
        <w:rPr>
          <w:sz w:val="20"/>
        </w:rPr>
      </w:pPr>
      <w:r>
        <w:rPr>
          <w:sz w:val="20"/>
          <w:vertAlign w:val="superscript"/>
        </w:rPr>
        <w:t>46</w:t>
      </w:r>
      <w:r>
        <w:rPr>
          <w:sz w:val="20"/>
          <w:vertAlign w:val="baseline"/>
        </w:rPr>
        <w:t> OPA &amp; CPA, 2008, p.31</w:t>
      </w:r>
    </w:p>
    <w:p>
      <w:pPr>
        <w:spacing w:line="244" w:lineRule="exact" w:before="0"/>
        <w:ind w:left="100" w:right="0" w:firstLine="0"/>
        <w:jc w:val="left"/>
        <w:rPr>
          <w:sz w:val="20"/>
        </w:rPr>
      </w:pPr>
      <w:r>
        <w:rPr>
          <w:sz w:val="20"/>
          <w:vertAlign w:val="superscript"/>
        </w:rPr>
        <w:t>47</w:t>
      </w:r>
      <w:r>
        <w:rPr>
          <w:sz w:val="20"/>
          <w:vertAlign w:val="baseline"/>
        </w:rPr>
        <w:t> OPA, 2015</w:t>
      </w:r>
    </w:p>
    <w:p>
      <w:pPr>
        <w:spacing w:after="0" w:line="244" w:lineRule="exact"/>
        <w:jc w:val="left"/>
        <w:rPr>
          <w:sz w:val="20"/>
        </w:rPr>
        <w:sectPr>
          <w:footerReference w:type="default" r:id="rId15"/>
          <w:pgSz w:w="12240" w:h="15840"/>
          <w:pgMar w:footer="2165" w:header="0" w:top="1400" w:bottom="2360" w:left="1340" w:right="1340"/>
        </w:sectPr>
      </w:pPr>
    </w:p>
    <w:p>
      <w:pPr>
        <w:pStyle w:val="BodyText"/>
        <w:spacing w:before="11"/>
        <w:rPr>
          <w:sz w:val="8"/>
        </w:rPr>
      </w:pPr>
    </w:p>
    <w:p>
      <w:pPr>
        <w:pStyle w:val="ListParagraph"/>
        <w:numPr>
          <w:ilvl w:val="0"/>
          <w:numId w:val="17"/>
        </w:numPr>
        <w:tabs>
          <w:tab w:pos="1139" w:val="left" w:leader="none"/>
          <w:tab w:pos="1140" w:val="left" w:leader="none"/>
        </w:tabs>
        <w:spacing w:line="240" w:lineRule="auto" w:before="99" w:after="0"/>
        <w:ind w:left="1090" w:right="257" w:hanging="361"/>
        <w:jc w:val="left"/>
        <w:rPr>
          <w:sz w:val="22"/>
        </w:rPr>
      </w:pPr>
      <w:r>
        <w:rPr/>
        <w:tab/>
      </w:r>
      <w:r>
        <w:rPr>
          <w:sz w:val="22"/>
        </w:rPr>
        <w:t>A study by Carr indicates that physiotherapists are less likely than physicians to order diagnostic imaging, and less likely to make a referral for surgery and/or secondary care.</w:t>
      </w:r>
      <w:r>
        <w:rPr>
          <w:spacing w:val="-36"/>
          <w:sz w:val="22"/>
        </w:rPr>
        <w:t> </w:t>
      </w:r>
      <w:r>
        <w:rPr>
          <w:sz w:val="22"/>
        </w:rPr>
        <w:t>This results in reduced expenditures for the system and for patients and</w:t>
      </w:r>
      <w:r>
        <w:rPr>
          <w:spacing w:val="-12"/>
          <w:sz w:val="22"/>
        </w:rPr>
        <w:t> </w:t>
      </w:r>
      <w:r>
        <w:rPr>
          <w:sz w:val="22"/>
        </w:rPr>
        <w:t>families.</w:t>
      </w:r>
      <w:r>
        <w:rPr>
          <w:sz w:val="22"/>
          <w:vertAlign w:val="superscript"/>
        </w:rPr>
        <w:t>50</w:t>
      </w:r>
    </w:p>
    <w:p>
      <w:pPr>
        <w:pStyle w:val="BodyText"/>
        <w:rPr>
          <w:sz w:val="24"/>
        </w:rPr>
      </w:pPr>
    </w:p>
    <w:p>
      <w:pPr>
        <w:pStyle w:val="BodyText"/>
        <w:spacing w:before="9"/>
        <w:rPr>
          <w:sz w:val="17"/>
        </w:rPr>
      </w:pPr>
    </w:p>
    <w:p>
      <w:pPr>
        <w:pStyle w:val="Heading1"/>
        <w:numPr>
          <w:ilvl w:val="0"/>
          <w:numId w:val="2"/>
        </w:numPr>
        <w:tabs>
          <w:tab w:pos="821" w:val="left" w:leader="none"/>
        </w:tabs>
        <w:spacing w:line="240" w:lineRule="auto" w:before="0" w:after="0"/>
        <w:ind w:left="820" w:right="0" w:hanging="361"/>
        <w:jc w:val="left"/>
      </w:pPr>
      <w:r>
        <w:rPr/>
        <w:t>Describe the known, likely, and/or future economic impacts of the proposal on the</w:t>
      </w:r>
      <w:r>
        <w:rPr>
          <w:spacing w:val="-31"/>
        </w:rPr>
        <w:t> </w:t>
      </w:r>
      <w:r>
        <w:rPr/>
        <w:t>profession.</w:t>
      </w:r>
    </w:p>
    <w:p>
      <w:pPr>
        <w:pStyle w:val="BodyText"/>
        <w:spacing w:before="6"/>
        <w:rPr>
          <w:b/>
          <w:sz w:val="21"/>
        </w:rPr>
      </w:pPr>
    </w:p>
    <w:p>
      <w:pPr>
        <w:pStyle w:val="ListParagraph"/>
        <w:numPr>
          <w:ilvl w:val="0"/>
          <w:numId w:val="18"/>
        </w:numPr>
        <w:tabs>
          <w:tab w:pos="1180" w:val="left" w:leader="none"/>
          <w:tab w:pos="1181" w:val="left" w:leader="none"/>
        </w:tabs>
        <w:spacing w:line="240" w:lineRule="auto" w:before="0" w:after="0"/>
        <w:ind w:left="1180" w:right="186" w:hanging="360"/>
        <w:jc w:val="left"/>
        <w:rPr>
          <w:sz w:val="22"/>
        </w:rPr>
      </w:pPr>
      <w:r>
        <w:rPr>
          <w:sz w:val="22"/>
        </w:rPr>
        <w:t>No direct financial benefit would accrue to individual physiotherapists for ordering of investigations because the ordering of investigations is not billed for as a separate act as in the case for some providers under public funding. Ordering investigations is included within the general billing for</w:t>
      </w:r>
      <w:r>
        <w:rPr>
          <w:spacing w:val="-3"/>
          <w:sz w:val="22"/>
        </w:rPr>
        <w:t> </w:t>
      </w:r>
      <w:r>
        <w:rPr>
          <w:sz w:val="22"/>
        </w:rPr>
        <w:t>physiotherapy.</w:t>
      </w:r>
    </w:p>
    <w:p>
      <w:pPr>
        <w:pStyle w:val="BodyText"/>
      </w:pPr>
    </w:p>
    <w:p>
      <w:pPr>
        <w:pStyle w:val="ListParagraph"/>
        <w:numPr>
          <w:ilvl w:val="0"/>
          <w:numId w:val="18"/>
        </w:numPr>
        <w:tabs>
          <w:tab w:pos="1180" w:val="left" w:leader="none"/>
          <w:tab w:pos="1181" w:val="left" w:leader="none"/>
        </w:tabs>
        <w:spacing w:line="240" w:lineRule="auto" w:before="1" w:after="0"/>
        <w:ind w:left="1180" w:right="200" w:hanging="360"/>
        <w:jc w:val="left"/>
        <w:rPr>
          <w:sz w:val="22"/>
        </w:rPr>
      </w:pPr>
      <w:r>
        <w:rPr>
          <w:sz w:val="22"/>
        </w:rPr>
        <w:t>There may be some negative economic impacts for individual physiotherapists who need</w:t>
      </w:r>
      <w:r>
        <w:rPr>
          <w:spacing w:val="-36"/>
          <w:sz w:val="22"/>
        </w:rPr>
        <w:t> </w:t>
      </w:r>
      <w:r>
        <w:rPr>
          <w:sz w:val="22"/>
        </w:rPr>
        <w:t>to undertake some additional education in order to use the expanded authorities in their practice.</w:t>
      </w:r>
      <w:r>
        <w:rPr>
          <w:sz w:val="22"/>
          <w:vertAlign w:val="superscript"/>
        </w:rPr>
        <w:t>51</w:t>
      </w:r>
    </w:p>
    <w:p>
      <w:pPr>
        <w:pStyle w:val="BodyText"/>
        <w:spacing w:before="12"/>
        <w:rPr>
          <w:sz w:val="21"/>
        </w:rPr>
      </w:pPr>
    </w:p>
    <w:p>
      <w:pPr>
        <w:pStyle w:val="ListParagraph"/>
        <w:numPr>
          <w:ilvl w:val="0"/>
          <w:numId w:val="18"/>
        </w:numPr>
        <w:tabs>
          <w:tab w:pos="1180" w:val="left" w:leader="none"/>
          <w:tab w:pos="1181" w:val="left" w:leader="none"/>
        </w:tabs>
        <w:spacing w:line="240" w:lineRule="auto" w:before="0" w:after="0"/>
        <w:ind w:left="1180" w:right="109" w:hanging="360"/>
        <w:jc w:val="left"/>
        <w:rPr>
          <w:sz w:val="22"/>
        </w:rPr>
      </w:pPr>
      <w:r>
        <w:rPr>
          <w:sz w:val="22"/>
        </w:rPr>
        <w:t>These economic impacts will be mitigated by the fact that physiotherapists will be better able to engage in innovative and emerging roles, have greater mobility in the system, and be more responsive to the needs of health care teams and patients to improve recruitment and retention in</w:t>
      </w:r>
      <w:r>
        <w:rPr>
          <w:spacing w:val="-1"/>
          <w:sz w:val="22"/>
        </w:rPr>
        <w:t> </w:t>
      </w:r>
      <w:r>
        <w:rPr>
          <w:sz w:val="22"/>
        </w:rPr>
        <w:t>Ontario.</w:t>
      </w:r>
      <w:r>
        <w:rPr>
          <w:sz w:val="22"/>
          <w:vertAlign w:val="superscript"/>
        </w:rPr>
        <w:t>52</w:t>
      </w:r>
    </w:p>
    <w:p>
      <w:pPr>
        <w:pStyle w:val="BodyText"/>
        <w:spacing w:before="4"/>
      </w:pPr>
    </w:p>
    <w:p>
      <w:pPr>
        <w:pStyle w:val="Heading1"/>
        <w:numPr>
          <w:ilvl w:val="0"/>
          <w:numId w:val="2"/>
        </w:numPr>
        <w:tabs>
          <w:tab w:pos="821" w:val="left" w:leader="none"/>
        </w:tabs>
        <w:spacing w:line="235" w:lineRule="auto" w:before="1" w:after="0"/>
        <w:ind w:left="820" w:right="353" w:hanging="361"/>
        <w:jc w:val="left"/>
      </w:pPr>
      <w:r>
        <w:rPr/>
        <w:t>Describe</w:t>
      </w:r>
      <w:r>
        <w:rPr>
          <w:spacing w:val="-3"/>
        </w:rPr>
        <w:t> </w:t>
      </w:r>
      <w:r>
        <w:rPr/>
        <w:t>the</w:t>
      </w:r>
      <w:r>
        <w:rPr>
          <w:spacing w:val="-2"/>
        </w:rPr>
        <w:t> </w:t>
      </w:r>
      <w:r>
        <w:rPr/>
        <w:t>known,</w:t>
      </w:r>
      <w:r>
        <w:rPr>
          <w:spacing w:val="-2"/>
        </w:rPr>
        <w:t> </w:t>
      </w:r>
      <w:r>
        <w:rPr/>
        <w:t>likely,</w:t>
      </w:r>
      <w:r>
        <w:rPr>
          <w:spacing w:val="-4"/>
        </w:rPr>
        <w:t> </w:t>
      </w:r>
      <w:r>
        <w:rPr/>
        <w:t>and/or</w:t>
      </w:r>
      <w:r>
        <w:rPr>
          <w:spacing w:val="-3"/>
        </w:rPr>
        <w:t> </w:t>
      </w:r>
      <w:r>
        <w:rPr/>
        <w:t>future</w:t>
      </w:r>
      <w:r>
        <w:rPr>
          <w:spacing w:val="-3"/>
        </w:rPr>
        <w:t> </w:t>
      </w:r>
      <w:r>
        <w:rPr/>
        <w:t>economic</w:t>
      </w:r>
      <w:r>
        <w:rPr>
          <w:spacing w:val="-3"/>
        </w:rPr>
        <w:t> </w:t>
      </w:r>
      <w:r>
        <w:rPr/>
        <w:t>impacts</w:t>
      </w:r>
      <w:r>
        <w:rPr>
          <w:spacing w:val="-4"/>
        </w:rPr>
        <w:t> </w:t>
      </w:r>
      <w:r>
        <w:rPr/>
        <w:t>of</w:t>
      </w:r>
      <w:r>
        <w:rPr>
          <w:spacing w:val="-2"/>
        </w:rPr>
        <w:t> </w:t>
      </w:r>
      <w:r>
        <w:rPr/>
        <w:t>the</w:t>
      </w:r>
      <w:r>
        <w:rPr>
          <w:spacing w:val="-4"/>
        </w:rPr>
        <w:t> </w:t>
      </w:r>
      <w:r>
        <w:rPr/>
        <w:t>proposal</w:t>
      </w:r>
      <w:r>
        <w:rPr>
          <w:spacing w:val="-2"/>
        </w:rPr>
        <w:t> </w:t>
      </w:r>
      <w:r>
        <w:rPr>
          <w:spacing w:val="3"/>
        </w:rPr>
        <w:t>on</w:t>
      </w:r>
      <w:r>
        <w:rPr>
          <w:spacing w:val="-4"/>
        </w:rPr>
        <w:t> </w:t>
      </w:r>
      <w:r>
        <w:rPr/>
        <w:t>other</w:t>
      </w:r>
      <w:r>
        <w:rPr>
          <w:spacing w:val="-3"/>
        </w:rPr>
        <w:t> </w:t>
      </w:r>
      <w:r>
        <w:rPr/>
        <w:t>health workers (both regulated and</w:t>
      </w:r>
      <w:r>
        <w:rPr>
          <w:spacing w:val="-2"/>
        </w:rPr>
        <w:t> </w:t>
      </w:r>
      <w:r>
        <w:rPr/>
        <w:t>unregulated).</w:t>
      </w:r>
    </w:p>
    <w:p>
      <w:pPr>
        <w:pStyle w:val="BodyText"/>
        <w:spacing w:before="1"/>
        <w:rPr>
          <w:b/>
        </w:rPr>
      </w:pPr>
    </w:p>
    <w:p>
      <w:pPr>
        <w:pStyle w:val="ListParagraph"/>
        <w:numPr>
          <w:ilvl w:val="0"/>
          <w:numId w:val="19"/>
        </w:numPr>
        <w:tabs>
          <w:tab w:pos="1180" w:val="left" w:leader="none"/>
          <w:tab w:pos="1181" w:val="left" w:leader="none"/>
        </w:tabs>
        <w:spacing w:line="240" w:lineRule="auto" w:before="0" w:after="0"/>
        <w:ind w:left="1180" w:right="225" w:hanging="360"/>
        <w:jc w:val="left"/>
        <w:rPr>
          <w:sz w:val="22"/>
        </w:rPr>
      </w:pPr>
      <w:r>
        <w:rPr>
          <w:sz w:val="22"/>
        </w:rPr>
        <w:t>Physicians and nurse practitioners will not receive payment for visits from patients who</w:t>
      </w:r>
      <w:r>
        <w:rPr>
          <w:spacing w:val="-28"/>
          <w:sz w:val="22"/>
        </w:rPr>
        <w:t> </w:t>
      </w:r>
      <w:r>
        <w:rPr>
          <w:sz w:val="22"/>
        </w:rPr>
        <w:t>are being referred back to their primary care provider for the sole purpose of having a diagnostic test ordered. This is mitigated by the increased capacity of these health professionals to see other patients and reduce wait times for other</w:t>
      </w:r>
      <w:r>
        <w:rPr>
          <w:spacing w:val="-12"/>
          <w:sz w:val="22"/>
        </w:rPr>
        <w:t> </w:t>
      </w:r>
      <w:r>
        <w:rPr>
          <w:sz w:val="22"/>
        </w:rPr>
        <w:t>patients.</w:t>
      </w:r>
    </w:p>
    <w:p>
      <w:pPr>
        <w:pStyle w:val="BodyText"/>
      </w:pPr>
    </w:p>
    <w:p>
      <w:pPr>
        <w:pStyle w:val="ListParagraph"/>
        <w:numPr>
          <w:ilvl w:val="0"/>
          <w:numId w:val="19"/>
        </w:numPr>
        <w:tabs>
          <w:tab w:pos="1180" w:val="left" w:leader="none"/>
          <w:tab w:pos="1181" w:val="left" w:leader="none"/>
        </w:tabs>
        <w:spacing w:line="240" w:lineRule="auto" w:before="0" w:after="0"/>
        <w:ind w:left="1180" w:right="147" w:hanging="360"/>
        <w:jc w:val="left"/>
        <w:rPr>
          <w:sz w:val="22"/>
        </w:rPr>
      </w:pPr>
      <w:r>
        <w:rPr>
          <w:sz w:val="22"/>
        </w:rPr>
        <w:t>Draker-White et al., randomized-control trial of patients referred for specialist orthopaedic opinion in two hospitals in England found that patients assessed and managed by physiotherapists with specialized training were less likely to undergo diagnostic imaging tests. The mean cost-per-patient was nearly half for patients managed by the physiotherapist compared to the physician. This direct cost-savings to the hospital was found to be the result of reduced use of imaging services and referral for surgery among the physiotherapists compared to the</w:t>
      </w:r>
      <w:r>
        <w:rPr>
          <w:spacing w:val="-2"/>
          <w:sz w:val="22"/>
        </w:rPr>
        <w:t> </w:t>
      </w:r>
      <w:r>
        <w:rPr>
          <w:sz w:val="22"/>
        </w:rPr>
        <w:t>physician.</w:t>
      </w:r>
      <w:r>
        <w:rPr>
          <w:sz w:val="22"/>
          <w:vertAlign w:val="superscript"/>
        </w:rPr>
        <w:t>53</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6"/>
        </w:rPr>
      </w:pPr>
      <w:r>
        <w:rPr/>
        <w:pict>
          <v:rect style="position:absolute;margin-left:72pt;margin-top:18.169834pt;width:144.020pt;height:.71997pt;mso-position-horizontal-relative:page;mso-position-vertical-relative:paragraph;z-index:-15721472;mso-wrap-distance-left:0;mso-wrap-distance-right:0" filled="true" fillcolor="#000000" stroked="false">
            <v:fill type="solid"/>
            <w10:wrap type="topAndBottom"/>
          </v:rect>
        </w:pict>
      </w:r>
    </w:p>
    <w:p>
      <w:pPr>
        <w:spacing w:line="244" w:lineRule="exact" w:before="71"/>
        <w:ind w:left="100" w:right="0" w:firstLine="0"/>
        <w:jc w:val="left"/>
        <w:rPr>
          <w:sz w:val="20"/>
        </w:rPr>
      </w:pPr>
      <w:r>
        <w:rPr>
          <w:sz w:val="20"/>
          <w:vertAlign w:val="superscript"/>
        </w:rPr>
        <w:t>50</w:t>
      </w:r>
      <w:r>
        <w:rPr>
          <w:sz w:val="20"/>
          <w:vertAlign w:val="baseline"/>
        </w:rPr>
        <w:t> Carr, 2003</w:t>
      </w:r>
    </w:p>
    <w:p>
      <w:pPr>
        <w:spacing w:line="244" w:lineRule="exact" w:before="0"/>
        <w:ind w:left="100" w:right="0" w:firstLine="0"/>
        <w:jc w:val="left"/>
        <w:rPr>
          <w:sz w:val="20"/>
        </w:rPr>
      </w:pPr>
      <w:r>
        <w:rPr>
          <w:sz w:val="20"/>
          <w:vertAlign w:val="superscript"/>
        </w:rPr>
        <w:t>51</w:t>
      </w:r>
      <w:r>
        <w:rPr>
          <w:sz w:val="20"/>
          <w:vertAlign w:val="baseline"/>
        </w:rPr>
        <w:t> Chong et al, 2015. p. 5</w:t>
      </w:r>
    </w:p>
    <w:p>
      <w:pPr>
        <w:spacing w:after="0" w:line="244" w:lineRule="exact"/>
        <w:jc w:val="left"/>
        <w:rPr>
          <w:sz w:val="20"/>
        </w:rPr>
        <w:sectPr>
          <w:footerReference w:type="default" r:id="rId16"/>
          <w:pgSz w:w="12240" w:h="15840"/>
          <w:pgMar w:footer="2165" w:header="0" w:top="1500" w:bottom="2360" w:left="1340" w:right="1340"/>
        </w:sectPr>
      </w:pPr>
    </w:p>
    <w:p>
      <w:pPr>
        <w:pStyle w:val="ListParagraph"/>
        <w:numPr>
          <w:ilvl w:val="0"/>
          <w:numId w:val="19"/>
        </w:numPr>
        <w:tabs>
          <w:tab w:pos="1180" w:val="left" w:leader="none"/>
          <w:tab w:pos="1181" w:val="left" w:leader="none"/>
        </w:tabs>
        <w:spacing w:line="240" w:lineRule="auto" w:before="79" w:after="0"/>
        <w:ind w:left="1180" w:right="1418" w:hanging="360"/>
        <w:jc w:val="left"/>
        <w:rPr>
          <w:sz w:val="22"/>
        </w:rPr>
      </w:pPr>
      <w:r>
        <w:rPr>
          <w:sz w:val="22"/>
        </w:rPr>
        <w:t>A 2004 Australian Physiotherapy Association (APA) report on the behaviour</w:t>
      </w:r>
      <w:r>
        <w:rPr>
          <w:spacing w:val="-27"/>
          <w:sz w:val="22"/>
        </w:rPr>
        <w:t> </w:t>
      </w:r>
      <w:r>
        <w:rPr>
          <w:sz w:val="22"/>
        </w:rPr>
        <w:t>of physiotherapists obtaining the x-rays they required indicated that:</w:t>
      </w:r>
      <w:r>
        <w:rPr>
          <w:spacing w:val="-27"/>
          <w:sz w:val="22"/>
        </w:rPr>
        <w:t> </w:t>
      </w:r>
      <w:r>
        <w:rPr>
          <w:sz w:val="22"/>
          <w:vertAlign w:val="superscript"/>
        </w:rPr>
        <w:t>54</w:t>
      </w:r>
    </w:p>
    <w:p>
      <w:pPr>
        <w:pStyle w:val="BodyText"/>
      </w:pPr>
    </w:p>
    <w:p>
      <w:pPr>
        <w:spacing w:before="0"/>
        <w:ind w:left="1540" w:right="0" w:firstLine="0"/>
        <w:jc w:val="left"/>
        <w:rPr>
          <w:i/>
          <w:sz w:val="22"/>
        </w:rPr>
      </w:pPr>
      <w:r>
        <w:rPr>
          <w:i/>
          <w:sz w:val="22"/>
        </w:rPr>
        <w:t>Based on the (Medicare Benefits Schedule) rebates at the time, it was found that the </w:t>
      </w:r>
      <w:r>
        <w:rPr>
          <w:i/>
          <w:sz w:val="22"/>
        </w:rPr>
        <w:t>current referral arrangement for physiotherapists was costing Medicare at least</w:t>
      </w:r>
    </w:p>
    <w:p>
      <w:pPr>
        <w:spacing w:before="1"/>
        <w:ind w:left="1540" w:right="133" w:firstLine="0"/>
        <w:jc w:val="left"/>
        <w:rPr>
          <w:i/>
          <w:sz w:val="22"/>
        </w:rPr>
      </w:pPr>
      <w:r>
        <w:rPr>
          <w:i/>
          <w:sz w:val="22"/>
        </w:rPr>
        <w:t>$1,040,567 per year. Additional costs are incurred by patients in payment of gap (i.e. </w:t>
      </w:r>
      <w:r>
        <w:rPr>
          <w:i/>
          <w:sz w:val="22"/>
        </w:rPr>
        <w:t>copayment) fees for GP visits. Unquantifiable costs include the patients’ time and the lost opportunity for timely intervention caused by the delay in patients receiving an</w:t>
      </w:r>
      <w:r>
        <w:rPr>
          <w:i/>
          <w:spacing w:val="-36"/>
          <w:sz w:val="22"/>
        </w:rPr>
        <w:t> </w:t>
      </w:r>
      <w:r>
        <w:rPr>
          <w:i/>
          <w:sz w:val="22"/>
        </w:rPr>
        <w:t>x-ray examination. It was also estimated that approximately 9460 hours of GP time was wasted per year, the equivalent of almost five fulltime GPs. The study found that small changes in referral arrangements would save Medicare over $1 million and 10,000 hours of GP time per</w:t>
      </w:r>
      <w:r>
        <w:rPr>
          <w:i/>
          <w:spacing w:val="-3"/>
          <w:sz w:val="22"/>
        </w:rPr>
        <w:t> </w:t>
      </w:r>
      <w:r>
        <w:rPr>
          <w:i/>
          <w:sz w:val="22"/>
        </w:rPr>
        <w:t>year.</w:t>
      </w:r>
    </w:p>
    <w:p>
      <w:pPr>
        <w:pStyle w:val="BodyText"/>
        <w:spacing w:before="4"/>
        <w:rPr>
          <w:i/>
        </w:rPr>
      </w:pPr>
    </w:p>
    <w:p>
      <w:pPr>
        <w:pStyle w:val="Heading1"/>
        <w:numPr>
          <w:ilvl w:val="0"/>
          <w:numId w:val="2"/>
        </w:numPr>
        <w:tabs>
          <w:tab w:pos="821" w:val="left" w:leader="none"/>
        </w:tabs>
        <w:spacing w:line="235" w:lineRule="auto" w:before="0" w:after="0"/>
        <w:ind w:left="820" w:right="735" w:hanging="361"/>
        <w:jc w:val="left"/>
      </w:pPr>
      <w:r>
        <w:rPr/>
        <w:t>Describe the known, likely, and/or future economic impacts of the proposal on</w:t>
      </w:r>
      <w:r>
        <w:rPr>
          <w:spacing w:val="-33"/>
        </w:rPr>
        <w:t> </w:t>
      </w:r>
      <w:r>
        <w:rPr/>
        <w:t>affected businesses in</w:t>
      </w:r>
      <w:r>
        <w:rPr>
          <w:spacing w:val="-1"/>
        </w:rPr>
        <w:t> </w:t>
      </w:r>
      <w:r>
        <w:rPr/>
        <w:t>Ontario.</w:t>
      </w:r>
    </w:p>
    <w:p>
      <w:pPr>
        <w:pStyle w:val="BodyText"/>
        <w:spacing w:before="1"/>
        <w:rPr>
          <w:b/>
        </w:rPr>
      </w:pPr>
    </w:p>
    <w:p>
      <w:pPr>
        <w:pStyle w:val="ListParagraph"/>
        <w:numPr>
          <w:ilvl w:val="0"/>
          <w:numId w:val="20"/>
        </w:numPr>
        <w:tabs>
          <w:tab w:pos="1180" w:val="left" w:leader="none"/>
          <w:tab w:pos="1181" w:val="left" w:leader="none"/>
        </w:tabs>
        <w:spacing w:line="240" w:lineRule="auto" w:before="0" w:after="0"/>
        <w:ind w:left="1180" w:right="334" w:hanging="360"/>
        <w:jc w:val="left"/>
        <w:rPr>
          <w:sz w:val="22"/>
        </w:rPr>
      </w:pPr>
      <w:r>
        <w:rPr>
          <w:sz w:val="22"/>
        </w:rPr>
        <w:t>The profession anticipates only limited economic impacts of the changes on business. The most obvious impact is the possibility that injured workers may be able to return to work sooner if their access to care and the care itself is more effective and efficient through</w:t>
      </w:r>
      <w:r>
        <w:rPr>
          <w:spacing w:val="-31"/>
          <w:sz w:val="22"/>
        </w:rPr>
        <w:t> </w:t>
      </w:r>
      <w:r>
        <w:rPr>
          <w:sz w:val="22"/>
        </w:rPr>
        <w:t>the ability of physiotherapist to order the appropriate diagnostic</w:t>
      </w:r>
      <w:r>
        <w:rPr>
          <w:spacing w:val="-9"/>
          <w:sz w:val="22"/>
        </w:rPr>
        <w:t> </w:t>
      </w:r>
      <w:r>
        <w:rPr>
          <w:sz w:val="22"/>
        </w:rPr>
        <w:t>care.</w:t>
      </w:r>
    </w:p>
    <w:p>
      <w:pPr>
        <w:pStyle w:val="BodyText"/>
      </w:pPr>
    </w:p>
    <w:p>
      <w:pPr>
        <w:pStyle w:val="Heading1"/>
        <w:ind w:left="100" w:firstLine="0"/>
      </w:pPr>
      <w:r>
        <w:rPr/>
        <w:t>Professional Competencies</w:t>
      </w:r>
    </w:p>
    <w:p>
      <w:pPr>
        <w:pStyle w:val="BodyText"/>
        <w:rPr>
          <w:b/>
        </w:rPr>
      </w:pPr>
    </w:p>
    <w:p>
      <w:pPr>
        <w:spacing w:before="1"/>
        <w:ind w:left="100" w:right="0" w:firstLine="0"/>
        <w:jc w:val="left"/>
        <w:rPr>
          <w:b/>
          <w:i/>
          <w:sz w:val="22"/>
        </w:rPr>
      </w:pPr>
      <w:r>
        <w:rPr>
          <w:b/>
          <w:i/>
          <w:sz w:val="22"/>
        </w:rPr>
        <w:t>For the following questions, identify mitigation strategies for any gaps in competencies.</w:t>
      </w:r>
    </w:p>
    <w:p>
      <w:pPr>
        <w:pStyle w:val="BodyText"/>
        <w:spacing w:before="4"/>
        <w:rPr>
          <w:b/>
          <w:i/>
        </w:rPr>
      </w:pPr>
    </w:p>
    <w:p>
      <w:pPr>
        <w:pStyle w:val="Heading1"/>
        <w:numPr>
          <w:ilvl w:val="0"/>
          <w:numId w:val="2"/>
        </w:numPr>
        <w:tabs>
          <w:tab w:pos="821" w:val="left" w:leader="none"/>
        </w:tabs>
        <w:spacing w:line="235" w:lineRule="auto" w:before="0" w:after="0"/>
        <w:ind w:left="820" w:right="604" w:hanging="361"/>
        <w:jc w:val="left"/>
      </w:pPr>
      <w:r>
        <w:rPr/>
        <w:t>Do members of the profession currently have the competencies to perform the</w:t>
      </w:r>
      <w:r>
        <w:rPr>
          <w:spacing w:val="-28"/>
        </w:rPr>
        <w:t> </w:t>
      </w:r>
      <w:r>
        <w:rPr/>
        <w:t>proposed change to the scope of practice? Describe these</w:t>
      </w:r>
      <w:r>
        <w:rPr>
          <w:spacing w:val="-4"/>
        </w:rPr>
        <w:t> </w:t>
      </w:r>
      <w:r>
        <w:rPr/>
        <w:t>competencies.</w:t>
      </w:r>
    </w:p>
    <w:p>
      <w:pPr>
        <w:pStyle w:val="BodyText"/>
        <w:spacing w:before="2"/>
        <w:rPr>
          <w:b/>
        </w:rPr>
      </w:pPr>
    </w:p>
    <w:p>
      <w:pPr>
        <w:pStyle w:val="ListParagraph"/>
        <w:numPr>
          <w:ilvl w:val="0"/>
          <w:numId w:val="21"/>
        </w:numPr>
        <w:tabs>
          <w:tab w:pos="1180" w:val="left" w:leader="none"/>
          <w:tab w:pos="1181" w:val="left" w:leader="none"/>
        </w:tabs>
        <w:spacing w:line="240" w:lineRule="auto" w:before="0" w:after="0"/>
        <w:ind w:left="1180" w:right="441" w:hanging="360"/>
        <w:jc w:val="left"/>
        <w:rPr>
          <w:sz w:val="22"/>
        </w:rPr>
      </w:pPr>
      <w:r>
        <w:rPr>
          <w:sz w:val="22"/>
        </w:rPr>
        <w:t>Note that the scope of practice was changed in 2007. The current changes finalize the regulatory steps required to implement the changes. Performance of these acts does</w:t>
      </w:r>
      <w:r>
        <w:rPr>
          <w:spacing w:val="-26"/>
          <w:sz w:val="22"/>
        </w:rPr>
        <w:t> </w:t>
      </w:r>
      <w:r>
        <w:rPr>
          <w:sz w:val="22"/>
        </w:rPr>
        <w:t>not require development of new</w:t>
      </w:r>
      <w:r>
        <w:rPr>
          <w:spacing w:val="-2"/>
          <w:sz w:val="22"/>
        </w:rPr>
        <w:t> </w:t>
      </w:r>
      <w:r>
        <w:rPr>
          <w:sz w:val="22"/>
        </w:rPr>
        <w:t>competencies.</w:t>
      </w:r>
    </w:p>
    <w:p>
      <w:pPr>
        <w:pStyle w:val="BodyText"/>
        <w:spacing w:before="11"/>
        <w:rPr>
          <w:sz w:val="21"/>
        </w:rPr>
      </w:pPr>
    </w:p>
    <w:p>
      <w:pPr>
        <w:pStyle w:val="ListParagraph"/>
        <w:numPr>
          <w:ilvl w:val="0"/>
          <w:numId w:val="21"/>
        </w:numPr>
        <w:tabs>
          <w:tab w:pos="1180" w:val="left" w:leader="none"/>
          <w:tab w:pos="1181" w:val="left" w:leader="none"/>
        </w:tabs>
        <w:spacing w:line="240" w:lineRule="auto" w:before="0" w:after="0"/>
        <w:ind w:left="1180" w:right="629" w:hanging="360"/>
        <w:jc w:val="left"/>
        <w:rPr>
          <w:sz w:val="22"/>
        </w:rPr>
      </w:pPr>
      <w:r>
        <w:rPr>
          <w:sz w:val="22"/>
        </w:rPr>
        <w:t>Physiotherapists who choose to perform these activities will roster to do so and will</w:t>
      </w:r>
      <w:r>
        <w:rPr>
          <w:spacing w:val="-36"/>
          <w:sz w:val="22"/>
        </w:rPr>
        <w:t> </w:t>
      </w:r>
      <w:r>
        <w:rPr>
          <w:sz w:val="22"/>
        </w:rPr>
        <w:t>be required to demonstrate two kinds of competencies:</w:t>
      </w:r>
    </w:p>
    <w:p>
      <w:pPr>
        <w:pStyle w:val="BodyText"/>
        <w:spacing w:before="7"/>
      </w:pPr>
    </w:p>
    <w:p>
      <w:pPr>
        <w:pStyle w:val="ListParagraph"/>
        <w:numPr>
          <w:ilvl w:val="1"/>
          <w:numId w:val="21"/>
        </w:numPr>
        <w:tabs>
          <w:tab w:pos="1900" w:val="left" w:leader="none"/>
          <w:tab w:pos="1901" w:val="left" w:leader="none"/>
        </w:tabs>
        <w:spacing w:line="232" w:lineRule="auto" w:before="0" w:after="0"/>
        <w:ind w:left="1900" w:right="446" w:hanging="360"/>
        <w:jc w:val="left"/>
        <w:rPr>
          <w:sz w:val="22"/>
        </w:rPr>
      </w:pPr>
      <w:r>
        <w:rPr>
          <w:sz w:val="22"/>
        </w:rPr>
        <w:t>(1) Basic knowledge required of a health professional who diagnoses within</w:t>
      </w:r>
      <w:r>
        <w:rPr>
          <w:spacing w:val="-34"/>
          <w:sz w:val="22"/>
        </w:rPr>
        <w:t> </w:t>
      </w:r>
      <w:r>
        <w:rPr>
          <w:sz w:val="22"/>
        </w:rPr>
        <w:t>their scope of</w:t>
      </w:r>
      <w:r>
        <w:rPr>
          <w:spacing w:val="-3"/>
          <w:sz w:val="22"/>
        </w:rPr>
        <w:t> </w:t>
      </w:r>
      <w:r>
        <w:rPr>
          <w:sz w:val="22"/>
        </w:rPr>
        <w:t>practice</w:t>
      </w:r>
    </w:p>
    <w:p>
      <w:pPr>
        <w:pStyle w:val="ListParagraph"/>
        <w:numPr>
          <w:ilvl w:val="2"/>
          <w:numId w:val="21"/>
        </w:numPr>
        <w:tabs>
          <w:tab w:pos="2620" w:val="left" w:leader="none"/>
          <w:tab w:pos="2621" w:val="left" w:leader="none"/>
        </w:tabs>
        <w:spacing w:line="240" w:lineRule="auto" w:before="3" w:after="0"/>
        <w:ind w:left="2620" w:right="243" w:hanging="360"/>
        <w:jc w:val="left"/>
        <w:rPr>
          <w:sz w:val="22"/>
        </w:rPr>
      </w:pPr>
      <w:r>
        <w:rPr>
          <w:sz w:val="22"/>
        </w:rPr>
        <w:t>Includes knowledge in anatomy, physiology and interpretation of results of investigations</w:t>
      </w:r>
    </w:p>
    <w:p>
      <w:pPr>
        <w:pStyle w:val="ListParagraph"/>
        <w:numPr>
          <w:ilvl w:val="2"/>
          <w:numId w:val="21"/>
        </w:numPr>
        <w:tabs>
          <w:tab w:pos="2620" w:val="left" w:leader="none"/>
          <w:tab w:pos="2621" w:val="left" w:leader="none"/>
        </w:tabs>
        <w:spacing w:line="240" w:lineRule="auto" w:before="0" w:after="0"/>
        <w:ind w:left="2620" w:right="0" w:hanging="361"/>
        <w:jc w:val="left"/>
        <w:rPr>
          <w:sz w:val="22"/>
        </w:rPr>
      </w:pPr>
      <w:r>
        <w:rPr>
          <w:sz w:val="22"/>
        </w:rPr>
        <w:t>These are entry level education</w:t>
      </w:r>
      <w:r>
        <w:rPr>
          <w:spacing w:val="-2"/>
          <w:sz w:val="22"/>
        </w:rPr>
        <w:t> </w:t>
      </w:r>
      <w:r>
        <w:rPr>
          <w:sz w:val="22"/>
        </w:rPr>
        <w:t>competencies.</w:t>
      </w:r>
      <w:r>
        <w:rPr>
          <w:sz w:val="22"/>
          <w:vertAlign w:val="superscript"/>
        </w:rPr>
        <w:t>55</w:t>
      </w:r>
    </w:p>
    <w:p>
      <w:pPr>
        <w:pStyle w:val="ListParagraph"/>
        <w:numPr>
          <w:ilvl w:val="1"/>
          <w:numId w:val="21"/>
        </w:numPr>
        <w:tabs>
          <w:tab w:pos="1900" w:val="left" w:leader="none"/>
          <w:tab w:pos="1901" w:val="left" w:leader="none"/>
        </w:tabs>
        <w:spacing w:line="232" w:lineRule="auto" w:before="6" w:after="0"/>
        <w:ind w:left="1900" w:right="1197" w:hanging="360"/>
        <w:jc w:val="left"/>
        <w:rPr>
          <w:sz w:val="22"/>
        </w:rPr>
      </w:pPr>
      <w:r>
        <w:rPr>
          <w:sz w:val="22"/>
        </w:rPr>
        <w:t>(2) Knowledge, skills and judgement with respect to the indications, contraindications, and appropriate use of specific types of</w:t>
      </w:r>
      <w:r>
        <w:rPr>
          <w:spacing w:val="-32"/>
          <w:sz w:val="22"/>
        </w:rPr>
        <w:t> </w:t>
      </w:r>
      <w:r>
        <w:rPr>
          <w:sz w:val="22"/>
        </w:rPr>
        <w:t>investigations</w:t>
      </w:r>
    </w:p>
    <w:p>
      <w:pPr>
        <w:pStyle w:val="BodyText"/>
        <w:rPr>
          <w:sz w:val="20"/>
        </w:rPr>
      </w:pPr>
    </w:p>
    <w:p>
      <w:pPr>
        <w:pStyle w:val="BodyText"/>
        <w:spacing w:before="5"/>
        <w:rPr>
          <w:sz w:val="16"/>
        </w:rPr>
      </w:pPr>
      <w:r>
        <w:rPr/>
        <w:pict>
          <v:rect style="position:absolute;margin-left:72pt;margin-top:11.981436pt;width:144.020pt;height:.71997pt;mso-position-horizontal-relative:page;mso-position-vertical-relative:paragraph;z-index:-15720960;mso-wrap-distance-left:0;mso-wrap-distance-right:0" filled="true" fillcolor="#000000" stroked="false">
            <v:fill type="solid"/>
            <w10:wrap type="topAndBottom"/>
          </v:rect>
        </w:pict>
      </w:r>
    </w:p>
    <w:p>
      <w:pPr>
        <w:spacing w:after="0"/>
        <w:rPr>
          <w:sz w:val="16"/>
        </w:rPr>
        <w:sectPr>
          <w:footerReference w:type="default" r:id="rId17"/>
          <w:pgSz w:w="12240" w:h="15840"/>
          <w:pgMar w:footer="2217" w:header="0" w:top="1360" w:bottom="2400" w:left="1340" w:right="1340"/>
        </w:sectPr>
      </w:pPr>
    </w:p>
    <w:p>
      <w:pPr>
        <w:pStyle w:val="ListParagraph"/>
        <w:numPr>
          <w:ilvl w:val="1"/>
          <w:numId w:val="21"/>
        </w:numPr>
        <w:tabs>
          <w:tab w:pos="1900" w:val="left" w:leader="none"/>
          <w:tab w:pos="1901" w:val="left" w:leader="none"/>
        </w:tabs>
        <w:spacing w:line="272" w:lineRule="exact" w:before="59" w:after="0"/>
        <w:ind w:left="1900" w:right="0" w:hanging="361"/>
        <w:jc w:val="left"/>
        <w:rPr>
          <w:sz w:val="22"/>
        </w:rPr>
      </w:pPr>
      <w:r>
        <w:rPr>
          <w:sz w:val="22"/>
        </w:rPr>
        <w:t>This are normally learned in post graduate</w:t>
      </w:r>
      <w:r>
        <w:rPr>
          <w:spacing w:val="-5"/>
          <w:sz w:val="22"/>
        </w:rPr>
        <w:t> </w:t>
      </w:r>
      <w:r>
        <w:rPr>
          <w:sz w:val="22"/>
        </w:rPr>
        <w:t>training.</w:t>
      </w:r>
      <w:r>
        <w:rPr>
          <w:sz w:val="22"/>
          <w:vertAlign w:val="superscript"/>
        </w:rPr>
        <w:t>56</w:t>
      </w:r>
    </w:p>
    <w:p>
      <w:pPr>
        <w:pStyle w:val="ListParagraph"/>
        <w:numPr>
          <w:ilvl w:val="1"/>
          <w:numId w:val="21"/>
        </w:numPr>
        <w:tabs>
          <w:tab w:pos="1900" w:val="left" w:leader="none"/>
          <w:tab w:pos="1901" w:val="left" w:leader="none"/>
        </w:tabs>
        <w:spacing w:line="235" w:lineRule="auto" w:before="1" w:after="0"/>
        <w:ind w:left="1900" w:right="188" w:hanging="360"/>
        <w:jc w:val="left"/>
        <w:rPr>
          <w:sz w:val="22"/>
        </w:rPr>
      </w:pPr>
      <w:r>
        <w:rPr>
          <w:sz w:val="22"/>
        </w:rPr>
        <w:t>Not all physiotherapists intend to pursue these additional competencies or</w:t>
      </w:r>
      <w:r>
        <w:rPr>
          <w:spacing w:val="-29"/>
          <w:sz w:val="22"/>
        </w:rPr>
        <w:t> </w:t>
      </w:r>
      <w:r>
        <w:rPr>
          <w:sz w:val="22"/>
        </w:rPr>
        <w:t>perform the additional activities to be authorized to</w:t>
      </w:r>
      <w:r>
        <w:rPr>
          <w:spacing w:val="-6"/>
          <w:sz w:val="22"/>
        </w:rPr>
        <w:t> </w:t>
      </w:r>
      <w:r>
        <w:rPr>
          <w:sz w:val="22"/>
        </w:rPr>
        <w:t>physiotherapists.</w:t>
      </w:r>
    </w:p>
    <w:p>
      <w:pPr>
        <w:pStyle w:val="ListParagraph"/>
        <w:numPr>
          <w:ilvl w:val="1"/>
          <w:numId w:val="21"/>
        </w:numPr>
        <w:tabs>
          <w:tab w:pos="1900" w:val="left" w:leader="none"/>
          <w:tab w:pos="1901" w:val="left" w:leader="none"/>
        </w:tabs>
        <w:spacing w:line="235" w:lineRule="auto" w:before="3" w:after="0"/>
        <w:ind w:left="1900" w:right="114" w:hanging="360"/>
        <w:jc w:val="left"/>
        <w:rPr>
          <w:sz w:val="22"/>
        </w:rPr>
      </w:pPr>
      <w:r>
        <w:rPr>
          <w:sz w:val="22"/>
        </w:rPr>
        <w:t>The</w:t>
      </w:r>
      <w:r>
        <w:rPr>
          <w:spacing w:val="-5"/>
          <w:sz w:val="22"/>
        </w:rPr>
        <w:t> </w:t>
      </w:r>
      <w:r>
        <w:rPr>
          <w:sz w:val="22"/>
        </w:rPr>
        <w:t>profession’s</w:t>
      </w:r>
      <w:r>
        <w:rPr>
          <w:spacing w:val="-5"/>
          <w:sz w:val="22"/>
        </w:rPr>
        <w:t> </w:t>
      </w:r>
      <w:r>
        <w:rPr>
          <w:sz w:val="22"/>
        </w:rPr>
        <w:t>research</w:t>
      </w:r>
      <w:r>
        <w:rPr>
          <w:spacing w:val="-3"/>
          <w:sz w:val="22"/>
        </w:rPr>
        <w:t> </w:t>
      </w:r>
      <w:r>
        <w:rPr>
          <w:sz w:val="22"/>
        </w:rPr>
        <w:t>clearly</w:t>
      </w:r>
      <w:r>
        <w:rPr>
          <w:spacing w:val="-4"/>
          <w:sz w:val="22"/>
        </w:rPr>
        <w:t> </w:t>
      </w:r>
      <w:r>
        <w:rPr>
          <w:sz w:val="22"/>
        </w:rPr>
        <w:t>demonstrate</w:t>
      </w:r>
      <w:r>
        <w:rPr>
          <w:spacing w:val="-4"/>
          <w:sz w:val="22"/>
        </w:rPr>
        <w:t> </w:t>
      </w:r>
      <w:r>
        <w:rPr>
          <w:sz w:val="22"/>
        </w:rPr>
        <w:t>that</w:t>
      </w:r>
      <w:r>
        <w:rPr>
          <w:spacing w:val="-5"/>
          <w:sz w:val="22"/>
        </w:rPr>
        <w:t> </w:t>
      </w:r>
      <w:r>
        <w:rPr>
          <w:sz w:val="22"/>
        </w:rPr>
        <w:t>such</w:t>
      </w:r>
      <w:r>
        <w:rPr>
          <w:spacing w:val="-4"/>
          <w:sz w:val="22"/>
        </w:rPr>
        <w:t> </w:t>
      </w:r>
      <w:r>
        <w:rPr>
          <w:sz w:val="22"/>
        </w:rPr>
        <w:t>post</w:t>
      </w:r>
      <w:r>
        <w:rPr>
          <w:spacing w:val="-5"/>
          <w:sz w:val="22"/>
        </w:rPr>
        <w:t> </w:t>
      </w:r>
      <w:r>
        <w:rPr>
          <w:sz w:val="22"/>
        </w:rPr>
        <w:t>graduate</w:t>
      </w:r>
      <w:r>
        <w:rPr>
          <w:spacing w:val="-4"/>
          <w:sz w:val="22"/>
        </w:rPr>
        <w:t> </w:t>
      </w:r>
      <w:r>
        <w:rPr>
          <w:sz w:val="22"/>
        </w:rPr>
        <w:t>programs</w:t>
      </w:r>
      <w:r>
        <w:rPr>
          <w:spacing w:val="-3"/>
          <w:sz w:val="22"/>
        </w:rPr>
        <w:t> </w:t>
      </w:r>
      <w:r>
        <w:rPr>
          <w:sz w:val="22"/>
        </w:rPr>
        <w:t>are available.</w:t>
      </w:r>
      <w:r>
        <w:rPr>
          <w:sz w:val="22"/>
          <w:vertAlign w:val="superscript"/>
        </w:rPr>
        <w:t>57</w:t>
      </w:r>
    </w:p>
    <w:p>
      <w:pPr>
        <w:pStyle w:val="BodyText"/>
        <w:spacing w:before="5"/>
      </w:pPr>
    </w:p>
    <w:p>
      <w:pPr>
        <w:pStyle w:val="Heading1"/>
        <w:numPr>
          <w:ilvl w:val="0"/>
          <w:numId w:val="2"/>
        </w:numPr>
        <w:tabs>
          <w:tab w:pos="821" w:val="left" w:leader="none"/>
        </w:tabs>
        <w:spacing w:line="235" w:lineRule="auto" w:before="0" w:after="0"/>
        <w:ind w:left="820" w:right="261" w:hanging="361"/>
        <w:jc w:val="left"/>
      </w:pPr>
      <w:r>
        <w:rPr/>
        <w:t>Describe the impact of the proposal on entry-to-practice (didactic and clinical) education</w:t>
      </w:r>
      <w:r>
        <w:rPr>
          <w:spacing w:val="-33"/>
        </w:rPr>
        <w:t> </w:t>
      </w:r>
      <w:r>
        <w:rPr/>
        <w:t>and training requirements of the</w:t>
      </w:r>
      <w:r>
        <w:rPr>
          <w:spacing w:val="-2"/>
        </w:rPr>
        <w:t> </w:t>
      </w:r>
      <w:r>
        <w:rPr/>
        <w:t>profession.</w:t>
      </w:r>
    </w:p>
    <w:p>
      <w:pPr>
        <w:pStyle w:val="BodyText"/>
        <w:spacing w:before="1"/>
        <w:rPr>
          <w:b/>
        </w:rPr>
      </w:pPr>
    </w:p>
    <w:p>
      <w:pPr>
        <w:pStyle w:val="ListParagraph"/>
        <w:numPr>
          <w:ilvl w:val="0"/>
          <w:numId w:val="22"/>
        </w:numPr>
        <w:tabs>
          <w:tab w:pos="1180" w:val="left" w:leader="none"/>
          <w:tab w:pos="1181" w:val="left" w:leader="none"/>
        </w:tabs>
        <w:spacing w:line="240" w:lineRule="auto" w:before="0" w:after="0"/>
        <w:ind w:left="1180" w:right="137" w:hanging="360"/>
        <w:jc w:val="left"/>
        <w:rPr>
          <w:sz w:val="22"/>
        </w:rPr>
      </w:pPr>
      <w:r>
        <w:rPr>
          <w:sz w:val="22"/>
        </w:rPr>
        <w:t>There will be no anticipated impact on the entry-to-practice education and training requirements of the profession, since their current training already provides background in assessment,</w:t>
      </w:r>
      <w:r>
        <w:rPr>
          <w:spacing w:val="-5"/>
          <w:sz w:val="22"/>
        </w:rPr>
        <w:t> </w:t>
      </w:r>
      <w:r>
        <w:rPr>
          <w:sz w:val="22"/>
        </w:rPr>
        <w:t>diagnosis,</w:t>
      </w:r>
      <w:r>
        <w:rPr>
          <w:spacing w:val="-4"/>
          <w:sz w:val="22"/>
        </w:rPr>
        <w:t> </w:t>
      </w:r>
      <w:r>
        <w:rPr>
          <w:sz w:val="22"/>
        </w:rPr>
        <w:t>and</w:t>
      </w:r>
      <w:r>
        <w:rPr>
          <w:spacing w:val="-5"/>
          <w:sz w:val="22"/>
        </w:rPr>
        <w:t> </w:t>
      </w:r>
      <w:r>
        <w:rPr>
          <w:sz w:val="22"/>
        </w:rPr>
        <w:t>other</w:t>
      </w:r>
      <w:r>
        <w:rPr>
          <w:spacing w:val="-4"/>
          <w:sz w:val="22"/>
        </w:rPr>
        <w:t> </w:t>
      </w:r>
      <w:r>
        <w:rPr>
          <w:sz w:val="22"/>
        </w:rPr>
        <w:t>clinical</w:t>
      </w:r>
      <w:r>
        <w:rPr>
          <w:spacing w:val="-4"/>
          <w:sz w:val="22"/>
        </w:rPr>
        <w:t> </w:t>
      </w:r>
      <w:r>
        <w:rPr>
          <w:sz w:val="22"/>
        </w:rPr>
        <w:t>skills</w:t>
      </w:r>
      <w:r>
        <w:rPr>
          <w:spacing w:val="-5"/>
          <w:sz w:val="22"/>
        </w:rPr>
        <w:t> </w:t>
      </w:r>
      <w:r>
        <w:rPr>
          <w:sz w:val="22"/>
        </w:rPr>
        <w:t>positioning</w:t>
      </w:r>
      <w:r>
        <w:rPr>
          <w:spacing w:val="-5"/>
          <w:sz w:val="22"/>
        </w:rPr>
        <w:t> </w:t>
      </w:r>
      <w:r>
        <w:rPr>
          <w:sz w:val="22"/>
        </w:rPr>
        <w:t>them</w:t>
      </w:r>
      <w:r>
        <w:rPr>
          <w:spacing w:val="-5"/>
          <w:sz w:val="22"/>
        </w:rPr>
        <w:t> </w:t>
      </w:r>
      <w:r>
        <w:rPr>
          <w:sz w:val="22"/>
        </w:rPr>
        <w:t>to</w:t>
      </w:r>
      <w:r>
        <w:rPr>
          <w:spacing w:val="-4"/>
          <w:sz w:val="22"/>
        </w:rPr>
        <w:t> </w:t>
      </w:r>
      <w:r>
        <w:rPr>
          <w:sz w:val="22"/>
        </w:rPr>
        <w:t>pursue</w:t>
      </w:r>
      <w:r>
        <w:rPr>
          <w:spacing w:val="-5"/>
          <w:sz w:val="22"/>
        </w:rPr>
        <w:t> </w:t>
      </w:r>
      <w:r>
        <w:rPr>
          <w:sz w:val="22"/>
        </w:rPr>
        <w:t>additional</w:t>
      </w:r>
      <w:r>
        <w:rPr>
          <w:spacing w:val="-5"/>
          <w:sz w:val="22"/>
        </w:rPr>
        <w:t> </w:t>
      </w:r>
      <w:r>
        <w:rPr>
          <w:sz w:val="22"/>
        </w:rPr>
        <w:t>training in these</w:t>
      </w:r>
      <w:r>
        <w:rPr>
          <w:spacing w:val="-2"/>
          <w:sz w:val="22"/>
        </w:rPr>
        <w:t> </w:t>
      </w:r>
      <w:r>
        <w:rPr>
          <w:sz w:val="22"/>
        </w:rPr>
        <w:t>activities.</w:t>
      </w:r>
    </w:p>
    <w:p>
      <w:pPr>
        <w:pStyle w:val="BodyText"/>
      </w:pPr>
    </w:p>
    <w:p>
      <w:pPr>
        <w:pStyle w:val="Heading1"/>
        <w:numPr>
          <w:ilvl w:val="0"/>
          <w:numId w:val="2"/>
        </w:numPr>
        <w:tabs>
          <w:tab w:pos="821" w:val="left" w:leader="none"/>
        </w:tabs>
        <w:spacing w:line="240" w:lineRule="auto" w:before="1" w:after="0"/>
        <w:ind w:left="820" w:right="0" w:hanging="361"/>
        <w:jc w:val="left"/>
      </w:pPr>
      <w:r>
        <w:rPr/>
        <w:t>Describe the impact of the proposal on members of the profession already in</w:t>
      </w:r>
      <w:r>
        <w:rPr>
          <w:spacing w:val="-18"/>
        </w:rPr>
        <w:t> </w:t>
      </w:r>
      <w:r>
        <w:rPr/>
        <w:t>practice.</w:t>
      </w:r>
    </w:p>
    <w:p>
      <w:pPr>
        <w:pStyle w:val="BodyText"/>
        <w:spacing w:before="6"/>
        <w:rPr>
          <w:b/>
          <w:sz w:val="21"/>
        </w:rPr>
      </w:pPr>
    </w:p>
    <w:p>
      <w:pPr>
        <w:pStyle w:val="ListParagraph"/>
        <w:numPr>
          <w:ilvl w:val="0"/>
          <w:numId w:val="23"/>
        </w:numPr>
        <w:tabs>
          <w:tab w:pos="1180" w:val="left" w:leader="none"/>
          <w:tab w:pos="1181" w:val="left" w:leader="none"/>
        </w:tabs>
        <w:spacing w:line="240" w:lineRule="auto" w:before="0" w:after="0"/>
        <w:ind w:left="1180" w:right="898" w:hanging="360"/>
        <w:jc w:val="left"/>
        <w:rPr>
          <w:sz w:val="22"/>
        </w:rPr>
      </w:pPr>
      <w:r>
        <w:rPr>
          <w:sz w:val="22"/>
        </w:rPr>
        <w:t>Independent performance of these scope activities requires rostering (an</w:t>
      </w:r>
      <w:r>
        <w:rPr>
          <w:spacing w:val="-33"/>
          <w:sz w:val="22"/>
        </w:rPr>
        <w:t> </w:t>
      </w:r>
      <w:r>
        <w:rPr>
          <w:sz w:val="22"/>
        </w:rPr>
        <w:t>additional registration-related</w:t>
      </w:r>
      <w:r>
        <w:rPr>
          <w:spacing w:val="-1"/>
          <w:sz w:val="22"/>
        </w:rPr>
        <w:t> </w:t>
      </w:r>
      <w:r>
        <w:rPr>
          <w:sz w:val="22"/>
        </w:rPr>
        <w:t>declaration).</w:t>
      </w:r>
    </w:p>
    <w:p>
      <w:pPr>
        <w:pStyle w:val="BodyText"/>
      </w:pPr>
    </w:p>
    <w:p>
      <w:pPr>
        <w:pStyle w:val="ListParagraph"/>
        <w:numPr>
          <w:ilvl w:val="0"/>
          <w:numId w:val="23"/>
        </w:numPr>
        <w:tabs>
          <w:tab w:pos="1180" w:val="left" w:leader="none"/>
          <w:tab w:pos="1181" w:val="left" w:leader="none"/>
        </w:tabs>
        <w:spacing w:line="240" w:lineRule="auto" w:before="0" w:after="0"/>
        <w:ind w:left="1180" w:right="98" w:hanging="360"/>
        <w:jc w:val="left"/>
        <w:rPr>
          <w:sz w:val="22"/>
        </w:rPr>
      </w:pPr>
      <w:r>
        <w:rPr>
          <w:sz w:val="22"/>
        </w:rPr>
        <w:t>While many physiotherapists express an interest in ordering diagnostic investigations, not all intend to pursue this</w:t>
      </w:r>
      <w:r>
        <w:rPr>
          <w:spacing w:val="-2"/>
          <w:sz w:val="22"/>
        </w:rPr>
        <w:t> </w:t>
      </w:r>
      <w:r>
        <w:rPr>
          <w:sz w:val="22"/>
        </w:rPr>
        <w:t>interest.</w:t>
      </w:r>
      <w:r>
        <w:rPr>
          <w:sz w:val="22"/>
          <w:vertAlign w:val="superscript"/>
        </w:rPr>
        <w:t>58</w:t>
      </w:r>
    </w:p>
    <w:p>
      <w:pPr>
        <w:pStyle w:val="BodyText"/>
        <w:spacing w:before="1"/>
      </w:pPr>
    </w:p>
    <w:p>
      <w:pPr>
        <w:pStyle w:val="ListParagraph"/>
        <w:numPr>
          <w:ilvl w:val="0"/>
          <w:numId w:val="23"/>
        </w:numPr>
        <w:tabs>
          <w:tab w:pos="1180" w:val="left" w:leader="none"/>
          <w:tab w:pos="1181" w:val="left" w:leader="none"/>
        </w:tabs>
        <w:spacing w:line="240" w:lineRule="auto" w:before="0" w:after="0"/>
        <w:ind w:left="1180" w:right="132" w:hanging="360"/>
        <w:jc w:val="left"/>
        <w:rPr>
          <w:sz w:val="22"/>
        </w:rPr>
      </w:pPr>
      <w:r>
        <w:rPr>
          <w:sz w:val="22"/>
        </w:rPr>
        <w:t>Those who wish to perform these additional activities will choose to pursue readily available post graduate training that meets the College’s standard for the performance of controlled acts.</w:t>
      </w:r>
    </w:p>
    <w:p>
      <w:pPr>
        <w:pStyle w:val="BodyText"/>
        <w:spacing w:before="11"/>
        <w:rPr>
          <w:sz w:val="21"/>
        </w:rPr>
      </w:pPr>
    </w:p>
    <w:p>
      <w:pPr>
        <w:pStyle w:val="ListParagraph"/>
        <w:numPr>
          <w:ilvl w:val="0"/>
          <w:numId w:val="23"/>
        </w:numPr>
        <w:tabs>
          <w:tab w:pos="1180" w:val="left" w:leader="none"/>
          <w:tab w:pos="1181" w:val="left" w:leader="none"/>
        </w:tabs>
        <w:spacing w:line="240" w:lineRule="auto" w:before="0" w:after="0"/>
        <w:ind w:left="1180" w:right="760" w:hanging="360"/>
        <w:jc w:val="left"/>
        <w:rPr>
          <w:sz w:val="22"/>
        </w:rPr>
      </w:pPr>
      <w:r>
        <w:rPr>
          <w:sz w:val="22"/>
        </w:rPr>
        <w:t>For those who do choose to perform these additional activities, there will also be an additional</w:t>
      </w:r>
      <w:r>
        <w:rPr>
          <w:spacing w:val="-4"/>
          <w:sz w:val="22"/>
        </w:rPr>
        <w:t> </w:t>
      </w:r>
      <w:r>
        <w:rPr>
          <w:sz w:val="22"/>
        </w:rPr>
        <w:t>impact</w:t>
      </w:r>
      <w:r>
        <w:rPr>
          <w:spacing w:val="-3"/>
          <w:sz w:val="22"/>
        </w:rPr>
        <w:t> </w:t>
      </w:r>
      <w:r>
        <w:rPr>
          <w:sz w:val="22"/>
        </w:rPr>
        <w:t>of</w:t>
      </w:r>
      <w:r>
        <w:rPr>
          <w:spacing w:val="-4"/>
          <w:sz w:val="22"/>
        </w:rPr>
        <w:t> </w:t>
      </w:r>
      <w:r>
        <w:rPr>
          <w:sz w:val="22"/>
        </w:rPr>
        <w:t>having</w:t>
      </w:r>
      <w:r>
        <w:rPr>
          <w:spacing w:val="-3"/>
          <w:sz w:val="22"/>
        </w:rPr>
        <w:t> </w:t>
      </w:r>
      <w:r>
        <w:rPr>
          <w:sz w:val="22"/>
        </w:rPr>
        <w:t>a</w:t>
      </w:r>
      <w:r>
        <w:rPr>
          <w:spacing w:val="-4"/>
          <w:sz w:val="22"/>
        </w:rPr>
        <w:t> </w:t>
      </w:r>
      <w:r>
        <w:rPr>
          <w:sz w:val="22"/>
        </w:rPr>
        <w:t>significantly</w:t>
      </w:r>
      <w:r>
        <w:rPr>
          <w:spacing w:val="-3"/>
          <w:sz w:val="22"/>
        </w:rPr>
        <w:t> </w:t>
      </w:r>
      <w:r>
        <w:rPr>
          <w:sz w:val="22"/>
        </w:rPr>
        <w:t>improved</w:t>
      </w:r>
      <w:r>
        <w:rPr>
          <w:spacing w:val="-1"/>
          <w:sz w:val="22"/>
        </w:rPr>
        <w:t> </w:t>
      </w:r>
      <w:r>
        <w:rPr>
          <w:sz w:val="22"/>
        </w:rPr>
        <w:t>ability</w:t>
      </w:r>
      <w:r>
        <w:rPr>
          <w:spacing w:val="-3"/>
          <w:sz w:val="22"/>
        </w:rPr>
        <w:t> </w:t>
      </w:r>
      <w:r>
        <w:rPr>
          <w:sz w:val="22"/>
        </w:rPr>
        <w:t>to</w:t>
      </w:r>
      <w:r>
        <w:rPr>
          <w:spacing w:val="-4"/>
          <w:sz w:val="22"/>
        </w:rPr>
        <w:t> </w:t>
      </w:r>
      <w:r>
        <w:rPr>
          <w:sz w:val="22"/>
        </w:rPr>
        <w:t>serve</w:t>
      </w:r>
      <w:r>
        <w:rPr>
          <w:spacing w:val="-3"/>
          <w:sz w:val="22"/>
        </w:rPr>
        <w:t> </w:t>
      </w:r>
      <w:r>
        <w:rPr>
          <w:sz w:val="22"/>
        </w:rPr>
        <w:t>the</w:t>
      </w:r>
      <w:r>
        <w:rPr>
          <w:spacing w:val="-2"/>
          <w:sz w:val="22"/>
        </w:rPr>
        <w:t> </w:t>
      </w:r>
      <w:r>
        <w:rPr>
          <w:sz w:val="22"/>
        </w:rPr>
        <w:t>needs</w:t>
      </w:r>
      <w:r>
        <w:rPr>
          <w:spacing w:val="-3"/>
          <w:sz w:val="22"/>
        </w:rPr>
        <w:t> </w:t>
      </w:r>
      <w:r>
        <w:rPr>
          <w:sz w:val="22"/>
        </w:rPr>
        <w:t>of</w:t>
      </w:r>
      <w:r>
        <w:rPr>
          <w:spacing w:val="-3"/>
          <w:sz w:val="22"/>
        </w:rPr>
        <w:t> </w:t>
      </w:r>
      <w:r>
        <w:rPr>
          <w:sz w:val="22"/>
        </w:rPr>
        <w:t>their patients without the need to refer them on to other practitioners when diagnostic investigations are</w:t>
      </w:r>
      <w:r>
        <w:rPr>
          <w:spacing w:val="-2"/>
          <w:sz w:val="22"/>
        </w:rPr>
        <w:t> </w:t>
      </w:r>
      <w:r>
        <w:rPr>
          <w:sz w:val="22"/>
        </w:rPr>
        <w:t>required.</w:t>
      </w:r>
    </w:p>
    <w:p>
      <w:pPr>
        <w:pStyle w:val="BodyText"/>
        <w:spacing w:before="1"/>
      </w:pPr>
    </w:p>
    <w:p>
      <w:pPr>
        <w:pStyle w:val="ListParagraph"/>
        <w:numPr>
          <w:ilvl w:val="0"/>
          <w:numId w:val="23"/>
        </w:numPr>
        <w:tabs>
          <w:tab w:pos="1180" w:val="left" w:leader="none"/>
          <w:tab w:pos="1181" w:val="left" w:leader="none"/>
        </w:tabs>
        <w:spacing w:line="240" w:lineRule="auto" w:before="0" w:after="0"/>
        <w:ind w:left="1180" w:right="395" w:hanging="360"/>
        <w:jc w:val="left"/>
        <w:rPr>
          <w:sz w:val="22"/>
        </w:rPr>
      </w:pPr>
      <w:r>
        <w:rPr>
          <w:sz w:val="22"/>
        </w:rPr>
        <w:t>For those who are already in practice and who do not choose to perform these</w:t>
      </w:r>
      <w:r>
        <w:rPr>
          <w:spacing w:val="-29"/>
          <w:sz w:val="22"/>
        </w:rPr>
        <w:t> </w:t>
      </w:r>
      <w:r>
        <w:rPr>
          <w:sz w:val="22"/>
        </w:rPr>
        <w:t>additional activities, there will be no</w:t>
      </w:r>
      <w:r>
        <w:rPr>
          <w:spacing w:val="-1"/>
          <w:sz w:val="22"/>
        </w:rPr>
        <w:t> </w:t>
      </w:r>
      <w:r>
        <w:rPr>
          <w:sz w:val="22"/>
        </w:rPr>
        <w:t>impact.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0"/>
        </w:rPr>
      </w:pPr>
      <w:r>
        <w:rPr/>
        <w:pict>
          <v:rect style="position:absolute;margin-left:72pt;margin-top:8.181952pt;width:144.020pt;height:.71997pt;mso-position-horizontal-relative:page;mso-position-vertical-relative:paragraph;z-index:-15720448;mso-wrap-distance-left:0;mso-wrap-distance-right:0" filled="true" fillcolor="#000000" stroked="false">
            <v:fill type="solid"/>
            <w10:wrap type="topAndBottom"/>
          </v:rect>
        </w:pict>
      </w:r>
    </w:p>
    <w:p>
      <w:pPr>
        <w:spacing w:before="71"/>
        <w:ind w:left="100" w:right="0" w:firstLine="0"/>
        <w:jc w:val="left"/>
        <w:rPr>
          <w:sz w:val="20"/>
        </w:rPr>
      </w:pPr>
      <w:r>
        <w:rPr>
          <w:sz w:val="20"/>
          <w:vertAlign w:val="superscript"/>
        </w:rPr>
        <w:t>56</w:t>
      </w:r>
      <w:r>
        <w:rPr>
          <w:sz w:val="20"/>
          <w:vertAlign w:val="baseline"/>
        </w:rPr>
        <w:t> HPRAC, 2008, pp. 17-18</w:t>
      </w:r>
    </w:p>
    <w:p>
      <w:pPr>
        <w:spacing w:line="242" w:lineRule="auto" w:before="18"/>
        <w:ind w:left="100" w:right="219" w:firstLine="0"/>
        <w:jc w:val="left"/>
        <w:rPr>
          <w:sz w:val="20"/>
        </w:rPr>
      </w:pPr>
      <w:r>
        <w:rPr>
          <w:sz w:val="20"/>
          <w:vertAlign w:val="superscript"/>
        </w:rPr>
        <w:t>57</w:t>
      </w:r>
      <w:r>
        <w:rPr>
          <w:sz w:val="20"/>
          <w:vertAlign w:val="baseline"/>
        </w:rPr>
        <w:t> OPA has reviewed Appendix C of the HPRAC submission (OPA &amp; CPO, 2008) and ensured all educational programs listed in Appendix C are included in OPA’s environmental scan of diagnostic imaging and laboratory test programs</w:t>
      </w:r>
    </w:p>
    <w:p>
      <w:pPr>
        <w:spacing w:after="0" w:line="242" w:lineRule="auto"/>
        <w:jc w:val="left"/>
        <w:rPr>
          <w:sz w:val="20"/>
        </w:rPr>
        <w:sectPr>
          <w:footerReference w:type="default" r:id="rId18"/>
          <w:pgSz w:w="12240" w:h="15840"/>
          <w:pgMar w:footer="1920" w:header="0" w:top="1380" w:bottom="2120" w:left="1340" w:right="1340"/>
        </w:sectPr>
      </w:pPr>
    </w:p>
    <w:p>
      <w:pPr>
        <w:pStyle w:val="Heading1"/>
        <w:spacing w:before="39"/>
        <w:ind w:left="100" w:firstLine="0"/>
      </w:pPr>
      <w:r>
        <w:rPr/>
        <w:t>Impact to Safety and Quality</w:t>
      </w:r>
    </w:p>
    <w:p>
      <w:pPr>
        <w:pStyle w:val="BodyText"/>
        <w:rPr>
          <w:b/>
        </w:rPr>
      </w:pPr>
    </w:p>
    <w:p>
      <w:pPr>
        <w:spacing w:before="1"/>
        <w:ind w:left="100" w:right="233" w:firstLine="0"/>
        <w:jc w:val="left"/>
        <w:rPr>
          <w:b/>
          <w:i/>
          <w:sz w:val="22"/>
        </w:rPr>
      </w:pPr>
      <w:r>
        <w:rPr>
          <w:b/>
          <w:i/>
          <w:sz w:val="22"/>
        </w:rPr>
        <w:t>For the following questions consider and make note of whether impacts are different for certain </w:t>
      </w:r>
      <w:r>
        <w:rPr>
          <w:b/>
          <w:i/>
          <w:sz w:val="22"/>
        </w:rPr>
        <w:t>patient populations or based on the different practice locations and settings, and/or type of care provided by the profession.</w:t>
      </w:r>
    </w:p>
    <w:p>
      <w:pPr>
        <w:pStyle w:val="BodyText"/>
        <w:spacing w:before="4"/>
        <w:rPr>
          <w:b/>
          <w:i/>
        </w:rPr>
      </w:pPr>
    </w:p>
    <w:p>
      <w:pPr>
        <w:pStyle w:val="Heading1"/>
        <w:numPr>
          <w:ilvl w:val="0"/>
          <w:numId w:val="2"/>
        </w:numPr>
        <w:tabs>
          <w:tab w:pos="821" w:val="left" w:leader="none"/>
        </w:tabs>
        <w:spacing w:line="235" w:lineRule="auto" w:before="0" w:after="0"/>
        <w:ind w:left="820" w:right="204" w:hanging="361"/>
        <w:jc w:val="left"/>
      </w:pPr>
      <w:r>
        <w:rPr/>
        <w:t>Describe the impact of the proposed scope of practice change on the quality of</w:t>
      </w:r>
      <w:r>
        <w:rPr>
          <w:spacing w:val="-36"/>
        </w:rPr>
        <w:t> </w:t>
      </w:r>
      <w:r>
        <w:rPr/>
        <w:t>care delivered and the patient</w:t>
      </w:r>
      <w:r>
        <w:rPr>
          <w:spacing w:val="-1"/>
        </w:rPr>
        <w:t> </w:t>
      </w:r>
      <w:r>
        <w:rPr/>
        <w:t>experience.</w:t>
      </w:r>
    </w:p>
    <w:p>
      <w:pPr>
        <w:pStyle w:val="BodyText"/>
        <w:spacing w:before="1"/>
        <w:rPr>
          <w:b/>
        </w:rPr>
      </w:pPr>
    </w:p>
    <w:p>
      <w:pPr>
        <w:pStyle w:val="ListParagraph"/>
        <w:numPr>
          <w:ilvl w:val="0"/>
          <w:numId w:val="24"/>
        </w:numPr>
        <w:tabs>
          <w:tab w:pos="1180" w:val="left" w:leader="none"/>
          <w:tab w:pos="1181" w:val="left" w:leader="none"/>
        </w:tabs>
        <w:spacing w:line="240" w:lineRule="auto" w:before="1" w:after="0"/>
        <w:ind w:left="1180" w:right="164" w:hanging="360"/>
        <w:jc w:val="left"/>
        <w:rPr>
          <w:sz w:val="22"/>
        </w:rPr>
      </w:pPr>
      <w:r>
        <w:rPr>
          <w:sz w:val="22"/>
        </w:rPr>
        <w:t>Research demonstrates that physiotherapists working in the areas of practice that would</w:t>
      </w:r>
      <w:r>
        <w:rPr>
          <w:spacing w:val="-32"/>
          <w:sz w:val="22"/>
        </w:rPr>
        <w:t> </w:t>
      </w:r>
      <w:r>
        <w:rPr>
          <w:sz w:val="22"/>
        </w:rPr>
        <w:t>be authorized by the full implementation of the scope changes provide quality care for conditions including hip and knee arthritis, hip and knee replacements and a variety of shoulder</w:t>
      </w:r>
      <w:r>
        <w:rPr>
          <w:spacing w:val="-2"/>
          <w:sz w:val="22"/>
        </w:rPr>
        <w:t> </w:t>
      </w:r>
      <w:r>
        <w:rPr>
          <w:sz w:val="22"/>
        </w:rPr>
        <w:t>conditions.</w:t>
      </w:r>
      <w:r>
        <w:rPr>
          <w:sz w:val="22"/>
          <w:vertAlign w:val="superscript"/>
        </w:rPr>
        <w:t>59</w:t>
      </w:r>
    </w:p>
    <w:p>
      <w:pPr>
        <w:pStyle w:val="BodyText"/>
      </w:pPr>
    </w:p>
    <w:p>
      <w:pPr>
        <w:pStyle w:val="ListParagraph"/>
        <w:numPr>
          <w:ilvl w:val="0"/>
          <w:numId w:val="24"/>
        </w:numPr>
        <w:tabs>
          <w:tab w:pos="1180" w:val="left" w:leader="none"/>
          <w:tab w:pos="1181" w:val="left" w:leader="none"/>
        </w:tabs>
        <w:spacing w:line="240" w:lineRule="auto" w:before="0" w:after="0"/>
        <w:ind w:left="1180" w:right="544" w:hanging="360"/>
        <w:jc w:val="left"/>
        <w:rPr>
          <w:sz w:val="22"/>
        </w:rPr>
      </w:pPr>
      <w:r>
        <w:rPr>
          <w:sz w:val="22"/>
        </w:rPr>
        <w:t>Patient satisfaction with care was significantly improved when physiotherapists were providing the care, which included ordering diagnostic investigations where</w:t>
      </w:r>
      <w:r>
        <w:rPr>
          <w:spacing w:val="-24"/>
          <w:sz w:val="22"/>
        </w:rPr>
        <w:t> </w:t>
      </w:r>
      <w:r>
        <w:rPr>
          <w:sz w:val="22"/>
        </w:rPr>
        <w:t>indicated.</w:t>
      </w:r>
      <w:r>
        <w:rPr>
          <w:sz w:val="22"/>
          <w:vertAlign w:val="superscript"/>
        </w:rPr>
        <w:t>60</w:t>
      </w:r>
    </w:p>
    <w:p>
      <w:pPr>
        <w:pStyle w:val="BodyText"/>
        <w:spacing w:before="12"/>
        <w:rPr>
          <w:sz w:val="21"/>
        </w:rPr>
      </w:pPr>
    </w:p>
    <w:p>
      <w:pPr>
        <w:pStyle w:val="ListParagraph"/>
        <w:numPr>
          <w:ilvl w:val="0"/>
          <w:numId w:val="24"/>
        </w:numPr>
        <w:tabs>
          <w:tab w:pos="1181" w:val="left" w:leader="none"/>
        </w:tabs>
        <w:spacing w:line="240" w:lineRule="auto" w:before="0" w:after="0"/>
        <w:ind w:left="1180" w:right="550" w:hanging="360"/>
        <w:jc w:val="both"/>
        <w:rPr>
          <w:sz w:val="22"/>
        </w:rPr>
      </w:pPr>
      <w:r>
        <w:rPr>
          <w:sz w:val="22"/>
        </w:rPr>
        <w:t>There is potential to reduce the time patients spend in emergency departments when a physiotherapist is used to triage orthopaedic cases, and could order tests that would</w:t>
      </w:r>
      <w:r>
        <w:rPr>
          <w:spacing w:val="-26"/>
          <w:sz w:val="22"/>
        </w:rPr>
        <w:t> </w:t>
      </w:r>
      <w:r>
        <w:rPr>
          <w:sz w:val="22"/>
        </w:rPr>
        <w:t>be available for the physician as soon as the doctor was able to see the</w:t>
      </w:r>
      <w:r>
        <w:rPr>
          <w:spacing w:val="-17"/>
          <w:sz w:val="22"/>
        </w:rPr>
        <w:t> </w:t>
      </w:r>
      <w:r>
        <w:rPr>
          <w:sz w:val="22"/>
        </w:rPr>
        <w:t>patient.</w:t>
      </w:r>
      <w:r>
        <w:rPr>
          <w:sz w:val="22"/>
          <w:vertAlign w:val="superscript"/>
        </w:rPr>
        <w:t>61</w:t>
      </w:r>
    </w:p>
    <w:p>
      <w:pPr>
        <w:pStyle w:val="BodyText"/>
      </w:pPr>
    </w:p>
    <w:p>
      <w:pPr>
        <w:pStyle w:val="ListParagraph"/>
        <w:numPr>
          <w:ilvl w:val="0"/>
          <w:numId w:val="24"/>
        </w:numPr>
        <w:tabs>
          <w:tab w:pos="1180" w:val="left" w:leader="none"/>
          <w:tab w:pos="1181" w:val="left" w:leader="none"/>
        </w:tabs>
        <w:spacing w:line="240" w:lineRule="auto" w:before="0" w:after="0"/>
        <w:ind w:left="1180" w:right="213" w:hanging="360"/>
        <w:jc w:val="left"/>
        <w:rPr>
          <w:sz w:val="22"/>
        </w:rPr>
      </w:pPr>
      <w:r>
        <w:rPr>
          <w:sz w:val="22"/>
        </w:rPr>
        <w:t>In a UK study, the introduction of a physiotherapist with additional competencies to an acute knee screening services was found to “improve the quality of care of acute knee injuries,</w:t>
      </w:r>
      <w:r>
        <w:rPr>
          <w:spacing w:val="-3"/>
          <w:sz w:val="22"/>
        </w:rPr>
        <w:t> </w:t>
      </w:r>
      <w:r>
        <w:rPr>
          <w:sz w:val="22"/>
        </w:rPr>
        <w:t>save</w:t>
      </w:r>
      <w:r>
        <w:rPr>
          <w:spacing w:val="-3"/>
          <w:sz w:val="22"/>
        </w:rPr>
        <w:t> </w:t>
      </w:r>
      <w:r>
        <w:rPr>
          <w:sz w:val="22"/>
        </w:rPr>
        <w:t>medical</w:t>
      </w:r>
      <w:r>
        <w:rPr>
          <w:spacing w:val="-4"/>
          <w:sz w:val="22"/>
        </w:rPr>
        <w:t> </w:t>
      </w:r>
      <w:r>
        <w:rPr>
          <w:sz w:val="22"/>
        </w:rPr>
        <w:t>time,</w:t>
      </w:r>
      <w:r>
        <w:rPr>
          <w:spacing w:val="-2"/>
          <w:sz w:val="22"/>
        </w:rPr>
        <w:t> </w:t>
      </w:r>
      <w:r>
        <w:rPr>
          <w:sz w:val="22"/>
        </w:rPr>
        <w:t>and</w:t>
      </w:r>
      <w:r>
        <w:rPr>
          <w:spacing w:val="-3"/>
          <w:sz w:val="22"/>
        </w:rPr>
        <w:t> </w:t>
      </w:r>
      <w:r>
        <w:rPr>
          <w:sz w:val="22"/>
        </w:rPr>
        <w:t>foster</w:t>
      </w:r>
      <w:r>
        <w:rPr>
          <w:spacing w:val="-3"/>
          <w:sz w:val="22"/>
        </w:rPr>
        <w:t> </w:t>
      </w:r>
      <w:r>
        <w:rPr>
          <w:sz w:val="22"/>
        </w:rPr>
        <w:t>cooperation</w:t>
      </w:r>
      <w:r>
        <w:rPr>
          <w:spacing w:val="-4"/>
          <w:sz w:val="22"/>
        </w:rPr>
        <w:t> </w:t>
      </w:r>
      <w:r>
        <w:rPr>
          <w:sz w:val="22"/>
        </w:rPr>
        <w:t>across</w:t>
      </w:r>
      <w:r>
        <w:rPr>
          <w:spacing w:val="-2"/>
          <w:sz w:val="22"/>
        </w:rPr>
        <w:t> </w:t>
      </w:r>
      <w:r>
        <w:rPr>
          <w:sz w:val="22"/>
        </w:rPr>
        <w:t>the</w:t>
      </w:r>
      <w:r>
        <w:rPr>
          <w:spacing w:val="-4"/>
          <w:sz w:val="22"/>
        </w:rPr>
        <w:t> </w:t>
      </w:r>
      <w:r>
        <w:rPr>
          <w:sz w:val="22"/>
        </w:rPr>
        <w:t>services</w:t>
      </w:r>
      <w:r>
        <w:rPr>
          <w:spacing w:val="-3"/>
          <w:sz w:val="22"/>
        </w:rPr>
        <w:t> </w:t>
      </w:r>
      <w:r>
        <w:rPr>
          <w:sz w:val="22"/>
        </w:rPr>
        <w:t>with</w:t>
      </w:r>
      <w:r>
        <w:rPr>
          <w:spacing w:val="-3"/>
          <w:sz w:val="22"/>
        </w:rPr>
        <w:t> </w:t>
      </w:r>
      <w:r>
        <w:rPr>
          <w:sz w:val="22"/>
        </w:rPr>
        <w:t>NHS</w:t>
      </w:r>
      <w:r>
        <w:rPr>
          <w:spacing w:val="-2"/>
          <w:sz w:val="22"/>
        </w:rPr>
        <w:t> </w:t>
      </w:r>
      <w:r>
        <w:rPr>
          <w:sz w:val="22"/>
        </w:rPr>
        <w:t>(rest</w:t>
      </w:r>
      <w:r>
        <w:rPr>
          <w:spacing w:val="-4"/>
          <w:sz w:val="22"/>
        </w:rPr>
        <w:t> </w:t>
      </w:r>
      <w:r>
        <w:rPr>
          <w:sz w:val="22"/>
        </w:rPr>
        <w:t>of</w:t>
      </w:r>
      <w:r>
        <w:rPr>
          <w:spacing w:val="-4"/>
          <w:sz w:val="22"/>
        </w:rPr>
        <w:t> </w:t>
      </w:r>
      <w:r>
        <w:rPr>
          <w:sz w:val="22"/>
        </w:rPr>
        <w:t>the health</w:t>
      </w:r>
      <w:r>
        <w:rPr>
          <w:spacing w:val="-1"/>
          <w:sz w:val="22"/>
        </w:rPr>
        <w:t> </w:t>
      </w:r>
      <w:r>
        <w:rPr>
          <w:sz w:val="22"/>
        </w:rPr>
        <w:t>system).</w:t>
      </w:r>
      <w:r>
        <w:rPr>
          <w:sz w:val="22"/>
          <w:vertAlign w:val="superscript"/>
        </w:rPr>
        <w:t>62</w:t>
      </w:r>
    </w:p>
    <w:p>
      <w:pPr>
        <w:pStyle w:val="BodyText"/>
      </w:pPr>
    </w:p>
    <w:p>
      <w:pPr>
        <w:pStyle w:val="Heading1"/>
        <w:numPr>
          <w:ilvl w:val="0"/>
          <w:numId w:val="2"/>
        </w:numPr>
        <w:tabs>
          <w:tab w:pos="821" w:val="left" w:leader="none"/>
        </w:tabs>
        <w:spacing w:line="240" w:lineRule="auto" w:before="1" w:after="0"/>
        <w:ind w:left="820" w:right="0" w:hanging="361"/>
        <w:jc w:val="left"/>
      </w:pPr>
      <w:r>
        <w:rPr/>
        <w:t>Describe the impact of the proposed scope of practice change on patient</w:t>
      </w:r>
      <w:r>
        <w:rPr>
          <w:spacing w:val="-6"/>
        </w:rPr>
        <w:t> </w:t>
      </w:r>
      <w:r>
        <w:rPr/>
        <w:t>safety.</w:t>
      </w:r>
    </w:p>
    <w:p>
      <w:pPr>
        <w:pStyle w:val="BodyText"/>
        <w:spacing w:before="6"/>
        <w:rPr>
          <w:b/>
          <w:sz w:val="21"/>
        </w:rPr>
      </w:pPr>
    </w:p>
    <w:p>
      <w:pPr>
        <w:pStyle w:val="ListParagraph"/>
        <w:numPr>
          <w:ilvl w:val="0"/>
          <w:numId w:val="25"/>
        </w:numPr>
        <w:tabs>
          <w:tab w:pos="1180" w:val="left" w:leader="none"/>
          <w:tab w:pos="1181" w:val="left" w:leader="none"/>
        </w:tabs>
        <w:spacing w:line="240" w:lineRule="auto" w:before="0" w:after="0"/>
        <w:ind w:left="1180" w:right="108" w:hanging="360"/>
        <w:jc w:val="left"/>
        <w:rPr>
          <w:sz w:val="22"/>
        </w:rPr>
      </w:pPr>
      <w:r>
        <w:rPr>
          <w:sz w:val="22"/>
        </w:rPr>
        <w:t>The profession does not anticipate that the change will impact patient safety</w:t>
      </w:r>
      <w:r>
        <w:rPr>
          <w:sz w:val="22"/>
          <w:vertAlign w:val="superscript"/>
        </w:rPr>
        <w:t>63</w:t>
      </w:r>
      <w:r>
        <w:rPr>
          <w:sz w:val="22"/>
          <w:vertAlign w:val="baseline"/>
        </w:rPr>
        <w:t> since the actual performance of the activities will continue to rest with the health professionals who would have performed the actual investigations if they had been ordered by a physician. For example,</w:t>
      </w:r>
      <w:r>
        <w:rPr>
          <w:spacing w:val="-5"/>
          <w:sz w:val="22"/>
          <w:vertAlign w:val="baseline"/>
        </w:rPr>
        <w:t> </w:t>
      </w:r>
      <w:r>
        <w:rPr>
          <w:sz w:val="22"/>
          <w:vertAlign w:val="baseline"/>
        </w:rPr>
        <w:t>physiotherapists</w:t>
      </w:r>
      <w:r>
        <w:rPr>
          <w:spacing w:val="-2"/>
          <w:sz w:val="22"/>
          <w:vertAlign w:val="baseline"/>
        </w:rPr>
        <w:t> </w:t>
      </w:r>
      <w:r>
        <w:rPr>
          <w:sz w:val="22"/>
          <w:vertAlign w:val="baseline"/>
        </w:rPr>
        <w:t>are</w:t>
      </w:r>
      <w:r>
        <w:rPr>
          <w:spacing w:val="-4"/>
          <w:sz w:val="22"/>
          <w:vertAlign w:val="baseline"/>
        </w:rPr>
        <w:t> </w:t>
      </w:r>
      <w:r>
        <w:rPr>
          <w:sz w:val="22"/>
          <w:vertAlign w:val="baseline"/>
        </w:rPr>
        <w:t>only</w:t>
      </w:r>
      <w:r>
        <w:rPr>
          <w:spacing w:val="-4"/>
          <w:sz w:val="22"/>
          <w:vertAlign w:val="baseline"/>
        </w:rPr>
        <w:t> </w:t>
      </w:r>
      <w:r>
        <w:rPr>
          <w:sz w:val="22"/>
          <w:vertAlign w:val="baseline"/>
        </w:rPr>
        <w:t>anticipating</w:t>
      </w:r>
      <w:r>
        <w:rPr>
          <w:spacing w:val="-3"/>
          <w:sz w:val="22"/>
          <w:vertAlign w:val="baseline"/>
        </w:rPr>
        <w:t> </w:t>
      </w:r>
      <w:r>
        <w:rPr>
          <w:sz w:val="22"/>
          <w:vertAlign w:val="baseline"/>
        </w:rPr>
        <w:t>performing</w:t>
      </w:r>
      <w:r>
        <w:rPr>
          <w:spacing w:val="-4"/>
          <w:sz w:val="22"/>
          <w:vertAlign w:val="baseline"/>
        </w:rPr>
        <w:t> </w:t>
      </w:r>
      <w:r>
        <w:rPr>
          <w:sz w:val="22"/>
          <w:vertAlign w:val="baseline"/>
        </w:rPr>
        <w:t>the</w:t>
      </w:r>
      <w:r>
        <w:rPr>
          <w:spacing w:val="-4"/>
          <w:sz w:val="22"/>
          <w:vertAlign w:val="baseline"/>
        </w:rPr>
        <w:t> </w:t>
      </w:r>
      <w:r>
        <w:rPr>
          <w:sz w:val="22"/>
          <w:vertAlign w:val="baseline"/>
        </w:rPr>
        <w:t>ordering</w:t>
      </w:r>
      <w:r>
        <w:rPr>
          <w:spacing w:val="-4"/>
          <w:sz w:val="22"/>
          <w:vertAlign w:val="baseline"/>
        </w:rPr>
        <w:t> </w:t>
      </w:r>
      <w:r>
        <w:rPr>
          <w:sz w:val="22"/>
          <w:vertAlign w:val="baseline"/>
        </w:rPr>
        <w:t>of</w:t>
      </w:r>
      <w:r>
        <w:rPr>
          <w:spacing w:val="-3"/>
          <w:sz w:val="22"/>
          <w:vertAlign w:val="baseline"/>
        </w:rPr>
        <w:t> </w:t>
      </w:r>
      <w:r>
        <w:rPr>
          <w:sz w:val="22"/>
          <w:vertAlign w:val="baseline"/>
        </w:rPr>
        <w:t>the</w:t>
      </w:r>
      <w:r>
        <w:rPr>
          <w:spacing w:val="-4"/>
          <w:sz w:val="22"/>
          <w:vertAlign w:val="baseline"/>
        </w:rPr>
        <w:t> </w:t>
      </w:r>
      <w:r>
        <w:rPr>
          <w:sz w:val="22"/>
          <w:vertAlign w:val="baseline"/>
        </w:rPr>
        <w:t>investigation, not the actual investigation, which would continue to be performed by sonographers, laboratory technicians or medical radiation</w:t>
      </w:r>
      <w:r>
        <w:rPr>
          <w:spacing w:val="-4"/>
          <w:sz w:val="22"/>
          <w:vertAlign w:val="baseline"/>
        </w:rPr>
        <w:t> </w:t>
      </w:r>
      <w:r>
        <w:rPr>
          <w:sz w:val="22"/>
          <w:vertAlign w:val="baseline"/>
        </w:rPr>
        <w:t>technologists.</w:t>
      </w:r>
    </w:p>
    <w:p>
      <w:pPr>
        <w:pStyle w:val="BodyText"/>
        <w:spacing w:before="12"/>
        <w:rPr>
          <w:sz w:val="21"/>
        </w:rPr>
      </w:pPr>
    </w:p>
    <w:p>
      <w:pPr>
        <w:pStyle w:val="ListParagraph"/>
        <w:numPr>
          <w:ilvl w:val="0"/>
          <w:numId w:val="25"/>
        </w:numPr>
        <w:tabs>
          <w:tab w:pos="1180" w:val="left" w:leader="none"/>
          <w:tab w:pos="1181" w:val="left" w:leader="none"/>
        </w:tabs>
        <w:spacing w:line="240" w:lineRule="auto" w:before="0" w:after="0"/>
        <w:ind w:left="1180" w:right="468" w:hanging="360"/>
        <w:jc w:val="left"/>
        <w:rPr>
          <w:sz w:val="22"/>
        </w:rPr>
      </w:pPr>
      <w:r>
        <w:rPr>
          <w:sz w:val="22"/>
        </w:rPr>
        <w:t>Physiotherapists are and will be trained to order these investigations only when they</w:t>
      </w:r>
      <w:r>
        <w:rPr>
          <w:spacing w:val="-28"/>
          <w:sz w:val="22"/>
        </w:rPr>
        <w:t> </w:t>
      </w:r>
      <w:r>
        <w:rPr>
          <w:sz w:val="22"/>
        </w:rPr>
        <w:t>are safe and necessary for diagnostic purposes and when patients do not demonstrate contraindications to the</w:t>
      </w:r>
      <w:r>
        <w:rPr>
          <w:spacing w:val="-1"/>
          <w:sz w:val="22"/>
        </w:rPr>
        <w:t> </w:t>
      </w:r>
      <w:r>
        <w:rPr>
          <w:sz w:val="22"/>
        </w:rPr>
        <w:t>investigations.</w:t>
      </w:r>
    </w:p>
    <w:p>
      <w:pPr>
        <w:pStyle w:val="BodyText"/>
        <w:rPr>
          <w:sz w:val="20"/>
        </w:rPr>
      </w:pPr>
    </w:p>
    <w:p>
      <w:pPr>
        <w:pStyle w:val="BodyText"/>
        <w:rPr>
          <w:sz w:val="20"/>
        </w:rPr>
      </w:pPr>
    </w:p>
    <w:p>
      <w:pPr>
        <w:pStyle w:val="BodyText"/>
        <w:spacing w:before="6"/>
        <w:rPr>
          <w:sz w:val="28"/>
        </w:rPr>
      </w:pPr>
    </w:p>
    <w:p>
      <w:pPr>
        <w:spacing w:before="76"/>
        <w:ind w:left="100" w:right="0" w:firstLine="0"/>
        <w:jc w:val="left"/>
        <w:rPr>
          <w:sz w:val="20"/>
        </w:rPr>
      </w:pPr>
      <w:r>
        <w:rPr>
          <w:sz w:val="20"/>
          <w:vertAlign w:val="superscript"/>
        </w:rPr>
        <w:t>59</w:t>
      </w:r>
      <w:r>
        <w:rPr>
          <w:sz w:val="20"/>
          <w:vertAlign w:val="baseline"/>
        </w:rPr>
        <w:t> Razmjou et al, 2013. p.</w:t>
      </w:r>
      <w:r>
        <w:rPr>
          <w:spacing w:val="-8"/>
          <w:sz w:val="20"/>
          <w:vertAlign w:val="baseline"/>
        </w:rPr>
        <w:t> </w:t>
      </w:r>
      <w:r>
        <w:rPr>
          <w:sz w:val="20"/>
          <w:vertAlign w:val="baseline"/>
        </w:rPr>
        <w:t>6</w:t>
      </w:r>
    </w:p>
    <w:p>
      <w:pPr>
        <w:spacing w:line="244" w:lineRule="exact" w:before="1"/>
        <w:ind w:left="100" w:right="0" w:firstLine="0"/>
        <w:jc w:val="left"/>
        <w:rPr>
          <w:sz w:val="20"/>
        </w:rPr>
      </w:pPr>
      <w:r>
        <w:rPr>
          <w:sz w:val="20"/>
          <w:vertAlign w:val="superscript"/>
        </w:rPr>
        <w:t>60</w:t>
      </w:r>
      <w:r>
        <w:rPr>
          <w:sz w:val="20"/>
          <w:vertAlign w:val="baseline"/>
        </w:rPr>
        <w:t> Razmjou et al, 2013. p.</w:t>
      </w:r>
      <w:r>
        <w:rPr>
          <w:spacing w:val="-8"/>
          <w:sz w:val="20"/>
          <w:vertAlign w:val="baseline"/>
        </w:rPr>
        <w:t> </w:t>
      </w:r>
      <w:r>
        <w:rPr>
          <w:sz w:val="20"/>
          <w:vertAlign w:val="baseline"/>
        </w:rPr>
        <w:t>7</w:t>
      </w:r>
    </w:p>
    <w:p>
      <w:pPr>
        <w:spacing w:line="244" w:lineRule="exact" w:before="0"/>
        <w:ind w:left="100" w:right="0" w:firstLine="0"/>
        <w:jc w:val="left"/>
        <w:rPr>
          <w:sz w:val="20"/>
        </w:rPr>
      </w:pPr>
      <w:r>
        <w:rPr>
          <w:sz w:val="20"/>
          <w:vertAlign w:val="superscript"/>
        </w:rPr>
        <w:t>61</w:t>
      </w:r>
      <w:r>
        <w:rPr>
          <w:sz w:val="20"/>
          <w:vertAlign w:val="baseline"/>
        </w:rPr>
        <w:t> OPA &amp; CPO, 2008, p.</w:t>
      </w:r>
      <w:r>
        <w:rPr>
          <w:spacing w:val="-8"/>
          <w:sz w:val="20"/>
          <w:vertAlign w:val="baseline"/>
        </w:rPr>
        <w:t> </w:t>
      </w:r>
      <w:r>
        <w:rPr>
          <w:sz w:val="20"/>
          <w:vertAlign w:val="baseline"/>
        </w:rPr>
        <w:t>32</w:t>
      </w:r>
    </w:p>
    <w:p>
      <w:pPr>
        <w:spacing w:before="1"/>
        <w:ind w:left="100" w:right="0" w:firstLine="0"/>
        <w:jc w:val="left"/>
        <w:rPr>
          <w:sz w:val="20"/>
        </w:rPr>
      </w:pPr>
      <w:r>
        <w:rPr>
          <w:sz w:val="20"/>
          <w:vertAlign w:val="superscript"/>
        </w:rPr>
        <w:t>62</w:t>
      </w:r>
      <w:r>
        <w:rPr>
          <w:sz w:val="20"/>
          <w:vertAlign w:val="baseline"/>
        </w:rPr>
        <w:t> OPA &amp; CPO, 2008, p.</w:t>
      </w:r>
      <w:r>
        <w:rPr>
          <w:spacing w:val="-8"/>
          <w:sz w:val="20"/>
          <w:vertAlign w:val="baseline"/>
        </w:rPr>
        <w:t> </w:t>
      </w:r>
      <w:r>
        <w:rPr>
          <w:sz w:val="20"/>
          <w:vertAlign w:val="baseline"/>
        </w:rPr>
        <w:t>32</w:t>
      </w:r>
    </w:p>
    <w:p>
      <w:pPr>
        <w:spacing w:after="0"/>
        <w:jc w:val="left"/>
        <w:rPr>
          <w:sz w:val="20"/>
        </w:rPr>
        <w:sectPr>
          <w:footerReference w:type="default" r:id="rId19"/>
          <w:pgSz w:w="12240" w:h="15840"/>
          <w:pgMar w:footer="1920" w:header="0" w:top="1400" w:bottom="2120" w:left="1340" w:right="1340"/>
        </w:sectPr>
      </w:pPr>
    </w:p>
    <w:p>
      <w:pPr>
        <w:pStyle w:val="ListParagraph"/>
        <w:numPr>
          <w:ilvl w:val="0"/>
          <w:numId w:val="25"/>
        </w:numPr>
        <w:tabs>
          <w:tab w:pos="1180" w:val="left" w:leader="none"/>
          <w:tab w:pos="1181" w:val="left" w:leader="none"/>
        </w:tabs>
        <w:spacing w:line="240" w:lineRule="auto" w:before="79" w:after="0"/>
        <w:ind w:left="1180" w:right="149" w:hanging="360"/>
        <w:jc w:val="left"/>
        <w:rPr>
          <w:sz w:val="22"/>
        </w:rPr>
      </w:pPr>
      <w:r>
        <w:rPr>
          <w:sz w:val="22"/>
        </w:rPr>
        <w:t>Physiotherapists</w:t>
      </w:r>
      <w:r>
        <w:rPr>
          <w:spacing w:val="-4"/>
          <w:sz w:val="22"/>
        </w:rPr>
        <w:t> </w:t>
      </w:r>
      <w:r>
        <w:rPr>
          <w:sz w:val="22"/>
        </w:rPr>
        <w:t>will</w:t>
      </w:r>
      <w:r>
        <w:rPr>
          <w:spacing w:val="-4"/>
          <w:sz w:val="22"/>
        </w:rPr>
        <w:t> </w:t>
      </w:r>
      <w:r>
        <w:rPr>
          <w:sz w:val="22"/>
        </w:rPr>
        <w:t>also</w:t>
      </w:r>
      <w:r>
        <w:rPr>
          <w:spacing w:val="-2"/>
          <w:sz w:val="22"/>
        </w:rPr>
        <w:t> </w:t>
      </w:r>
      <w:r>
        <w:rPr>
          <w:sz w:val="22"/>
        </w:rPr>
        <w:t>only</w:t>
      </w:r>
      <w:r>
        <w:rPr>
          <w:spacing w:val="-4"/>
          <w:sz w:val="22"/>
        </w:rPr>
        <w:t> </w:t>
      </w:r>
      <w:r>
        <w:rPr>
          <w:sz w:val="22"/>
        </w:rPr>
        <w:t>be</w:t>
      </w:r>
      <w:r>
        <w:rPr>
          <w:spacing w:val="-3"/>
          <w:sz w:val="22"/>
        </w:rPr>
        <w:t> </w:t>
      </w:r>
      <w:r>
        <w:rPr>
          <w:sz w:val="22"/>
        </w:rPr>
        <w:t>ordering</w:t>
      </w:r>
      <w:r>
        <w:rPr>
          <w:spacing w:val="-3"/>
          <w:sz w:val="22"/>
        </w:rPr>
        <w:t> </w:t>
      </w:r>
      <w:r>
        <w:rPr>
          <w:sz w:val="22"/>
        </w:rPr>
        <w:t>these</w:t>
      </w:r>
      <w:r>
        <w:rPr>
          <w:spacing w:val="-4"/>
          <w:sz w:val="22"/>
        </w:rPr>
        <w:t> </w:t>
      </w:r>
      <w:r>
        <w:rPr>
          <w:sz w:val="22"/>
        </w:rPr>
        <w:t>investigations</w:t>
      </w:r>
      <w:r>
        <w:rPr>
          <w:spacing w:val="-3"/>
          <w:sz w:val="22"/>
        </w:rPr>
        <w:t> </w:t>
      </w:r>
      <w:r>
        <w:rPr>
          <w:sz w:val="22"/>
        </w:rPr>
        <w:t>in</w:t>
      </w:r>
      <w:r>
        <w:rPr>
          <w:spacing w:val="-2"/>
          <w:sz w:val="22"/>
        </w:rPr>
        <w:t> </w:t>
      </w:r>
      <w:r>
        <w:rPr>
          <w:sz w:val="22"/>
        </w:rPr>
        <w:t>the</w:t>
      </w:r>
      <w:r>
        <w:rPr>
          <w:spacing w:val="-4"/>
          <w:sz w:val="22"/>
        </w:rPr>
        <w:t> </w:t>
      </w:r>
      <w:r>
        <w:rPr>
          <w:sz w:val="22"/>
        </w:rPr>
        <w:t>context</w:t>
      </w:r>
      <w:r>
        <w:rPr>
          <w:spacing w:val="-5"/>
          <w:sz w:val="22"/>
        </w:rPr>
        <w:t> </w:t>
      </w:r>
      <w:r>
        <w:rPr>
          <w:sz w:val="22"/>
        </w:rPr>
        <w:t>of</w:t>
      </w:r>
      <w:r>
        <w:rPr>
          <w:spacing w:val="-2"/>
          <w:sz w:val="22"/>
        </w:rPr>
        <w:t> </w:t>
      </w:r>
      <w:r>
        <w:rPr>
          <w:sz w:val="22"/>
        </w:rPr>
        <w:t>assessing</w:t>
      </w:r>
      <w:r>
        <w:rPr>
          <w:spacing w:val="-4"/>
          <w:sz w:val="22"/>
        </w:rPr>
        <w:t> </w:t>
      </w:r>
      <w:r>
        <w:rPr>
          <w:sz w:val="22"/>
        </w:rPr>
        <w:t>or diagnosing conditions that are within their scope of practice as required by the College professional misconduct regulations</w:t>
      </w:r>
      <w:r>
        <w:rPr>
          <w:sz w:val="22"/>
          <w:vertAlign w:val="superscript"/>
        </w:rPr>
        <w:t>64</w:t>
      </w:r>
      <w:r>
        <w:rPr>
          <w:sz w:val="22"/>
          <w:vertAlign w:val="baseline"/>
        </w:rPr>
        <w:t> and standards</w:t>
      </w:r>
      <w:r>
        <w:rPr>
          <w:sz w:val="22"/>
          <w:vertAlign w:val="superscript"/>
        </w:rPr>
        <w:t>65</w:t>
      </w:r>
      <w:r>
        <w:rPr>
          <w:sz w:val="22"/>
          <w:vertAlign w:val="baseline"/>
        </w:rPr>
        <w:t>, as well as the College’s peer assessment program in its quality assurance</w:t>
      </w:r>
      <w:r>
        <w:rPr>
          <w:spacing w:val="-7"/>
          <w:sz w:val="22"/>
          <w:vertAlign w:val="baseline"/>
        </w:rPr>
        <w:t> </w:t>
      </w:r>
      <w:r>
        <w:rPr>
          <w:sz w:val="22"/>
          <w:vertAlign w:val="baseline"/>
        </w:rPr>
        <w:t>program.</w:t>
      </w:r>
    </w:p>
    <w:p>
      <w:pPr>
        <w:pStyle w:val="BodyText"/>
        <w:spacing w:before="1"/>
      </w:pPr>
    </w:p>
    <w:p>
      <w:pPr>
        <w:pStyle w:val="ListParagraph"/>
        <w:numPr>
          <w:ilvl w:val="0"/>
          <w:numId w:val="25"/>
        </w:numPr>
        <w:tabs>
          <w:tab w:pos="1180" w:val="left" w:leader="none"/>
          <w:tab w:pos="1181" w:val="left" w:leader="none"/>
        </w:tabs>
        <w:spacing w:line="240" w:lineRule="auto" w:before="0" w:after="0"/>
        <w:ind w:left="1180" w:right="300" w:hanging="360"/>
        <w:jc w:val="left"/>
        <w:rPr>
          <w:sz w:val="22"/>
        </w:rPr>
      </w:pPr>
      <w:r>
        <w:rPr>
          <w:sz w:val="22"/>
        </w:rPr>
        <w:t>These</w:t>
      </w:r>
      <w:r>
        <w:rPr>
          <w:spacing w:val="-3"/>
          <w:sz w:val="22"/>
        </w:rPr>
        <w:t> </w:t>
      </w:r>
      <w:r>
        <w:rPr>
          <w:sz w:val="22"/>
        </w:rPr>
        <w:t>general</w:t>
      </w:r>
      <w:r>
        <w:rPr>
          <w:spacing w:val="-2"/>
          <w:sz w:val="22"/>
        </w:rPr>
        <w:t> </w:t>
      </w:r>
      <w:r>
        <w:rPr>
          <w:sz w:val="22"/>
        </w:rPr>
        <w:t>principles</w:t>
      </w:r>
      <w:r>
        <w:rPr>
          <w:spacing w:val="-3"/>
          <w:sz w:val="22"/>
        </w:rPr>
        <w:t> </w:t>
      </w:r>
      <w:r>
        <w:rPr>
          <w:sz w:val="22"/>
        </w:rPr>
        <w:t>will</w:t>
      </w:r>
      <w:r>
        <w:rPr>
          <w:spacing w:val="-2"/>
          <w:sz w:val="22"/>
        </w:rPr>
        <w:t> </w:t>
      </w:r>
      <w:r>
        <w:rPr>
          <w:sz w:val="22"/>
        </w:rPr>
        <w:t>apply</w:t>
      </w:r>
      <w:r>
        <w:rPr>
          <w:spacing w:val="-3"/>
          <w:sz w:val="22"/>
        </w:rPr>
        <w:t> </w:t>
      </w:r>
      <w:r>
        <w:rPr>
          <w:sz w:val="22"/>
        </w:rPr>
        <w:t>to</w:t>
      </w:r>
      <w:r>
        <w:rPr>
          <w:spacing w:val="-2"/>
          <w:sz w:val="22"/>
        </w:rPr>
        <w:t> </w:t>
      </w:r>
      <w:r>
        <w:rPr>
          <w:sz w:val="22"/>
        </w:rPr>
        <w:t>all</w:t>
      </w:r>
      <w:r>
        <w:rPr>
          <w:spacing w:val="-3"/>
          <w:sz w:val="22"/>
        </w:rPr>
        <w:t> </w:t>
      </w:r>
      <w:r>
        <w:rPr>
          <w:sz w:val="22"/>
        </w:rPr>
        <w:t>patient</w:t>
      </w:r>
      <w:r>
        <w:rPr>
          <w:spacing w:val="-4"/>
          <w:sz w:val="22"/>
        </w:rPr>
        <w:t> </w:t>
      </w:r>
      <w:r>
        <w:rPr>
          <w:sz w:val="22"/>
        </w:rPr>
        <w:t>populations</w:t>
      </w:r>
      <w:r>
        <w:rPr>
          <w:spacing w:val="-2"/>
          <w:sz w:val="22"/>
        </w:rPr>
        <w:t> </w:t>
      </w:r>
      <w:r>
        <w:rPr>
          <w:sz w:val="22"/>
        </w:rPr>
        <w:t>and</w:t>
      </w:r>
      <w:r>
        <w:rPr>
          <w:spacing w:val="-3"/>
          <w:sz w:val="22"/>
        </w:rPr>
        <w:t> </w:t>
      </w:r>
      <w:r>
        <w:rPr>
          <w:sz w:val="22"/>
        </w:rPr>
        <w:t>in</w:t>
      </w:r>
      <w:r>
        <w:rPr>
          <w:spacing w:val="-2"/>
          <w:sz w:val="22"/>
        </w:rPr>
        <w:t> </w:t>
      </w:r>
      <w:r>
        <w:rPr>
          <w:sz w:val="22"/>
        </w:rPr>
        <w:t>all</w:t>
      </w:r>
      <w:r>
        <w:rPr>
          <w:spacing w:val="-3"/>
          <w:sz w:val="22"/>
        </w:rPr>
        <w:t> </w:t>
      </w:r>
      <w:r>
        <w:rPr>
          <w:sz w:val="22"/>
        </w:rPr>
        <w:t>practice</w:t>
      </w:r>
      <w:r>
        <w:rPr>
          <w:spacing w:val="-3"/>
          <w:sz w:val="22"/>
        </w:rPr>
        <w:t> </w:t>
      </w:r>
      <w:r>
        <w:rPr>
          <w:sz w:val="22"/>
        </w:rPr>
        <w:t>locations</w:t>
      </w:r>
      <w:r>
        <w:rPr>
          <w:spacing w:val="-2"/>
          <w:sz w:val="22"/>
        </w:rPr>
        <w:t> </w:t>
      </w:r>
      <w:r>
        <w:rPr>
          <w:sz w:val="22"/>
        </w:rPr>
        <w:t>or settings.</w:t>
      </w:r>
    </w:p>
    <w:p>
      <w:pPr>
        <w:pStyle w:val="BodyText"/>
      </w:pPr>
    </w:p>
    <w:p>
      <w:pPr>
        <w:pStyle w:val="ListParagraph"/>
        <w:numPr>
          <w:ilvl w:val="0"/>
          <w:numId w:val="25"/>
        </w:numPr>
        <w:tabs>
          <w:tab w:pos="1180" w:val="left" w:leader="none"/>
          <w:tab w:pos="1181" w:val="left" w:leader="none"/>
        </w:tabs>
        <w:spacing w:line="240" w:lineRule="auto" w:before="0" w:after="0"/>
        <w:ind w:left="1180" w:right="116" w:hanging="360"/>
        <w:jc w:val="left"/>
        <w:rPr>
          <w:sz w:val="22"/>
        </w:rPr>
      </w:pPr>
      <w:r>
        <w:rPr>
          <w:sz w:val="22"/>
        </w:rPr>
        <w:t>The kinds of care that are authorized by these changes and provided by physiotherapists</w:t>
      </w:r>
      <w:r>
        <w:rPr>
          <w:spacing w:val="-35"/>
          <w:sz w:val="22"/>
        </w:rPr>
        <w:t> </w:t>
      </w:r>
      <w:r>
        <w:rPr>
          <w:sz w:val="22"/>
        </w:rPr>
        <w:t>will not put patients at increased safety risk. This is supported by the research studies referenced by Razmjou et al, as well as their own research outcomes, none of which encountered any patient safety</w:t>
      </w:r>
      <w:r>
        <w:rPr>
          <w:spacing w:val="-2"/>
          <w:sz w:val="22"/>
        </w:rPr>
        <w:t> </w:t>
      </w:r>
      <w:r>
        <w:rPr>
          <w:sz w:val="22"/>
        </w:rPr>
        <w:t>concerns.</w:t>
      </w:r>
      <w:r>
        <w:rPr>
          <w:sz w:val="22"/>
          <w:vertAlign w:val="superscript"/>
        </w:rPr>
        <w:t>66</w:t>
      </w:r>
    </w:p>
    <w:p>
      <w:pPr>
        <w:pStyle w:val="BodyText"/>
      </w:pPr>
    </w:p>
    <w:p>
      <w:pPr>
        <w:pStyle w:val="ListParagraph"/>
        <w:numPr>
          <w:ilvl w:val="0"/>
          <w:numId w:val="25"/>
        </w:numPr>
        <w:tabs>
          <w:tab w:pos="1180" w:val="left" w:leader="none"/>
          <w:tab w:pos="1181" w:val="left" w:leader="none"/>
        </w:tabs>
        <w:spacing w:line="240" w:lineRule="auto" w:before="0" w:after="0"/>
        <w:ind w:left="1180" w:right="180" w:hanging="360"/>
        <w:jc w:val="left"/>
        <w:rPr>
          <w:sz w:val="22"/>
        </w:rPr>
      </w:pPr>
      <w:r>
        <w:rPr>
          <w:sz w:val="22"/>
        </w:rPr>
        <w:t>By</w:t>
      </w:r>
      <w:r>
        <w:rPr>
          <w:spacing w:val="-4"/>
          <w:sz w:val="22"/>
        </w:rPr>
        <w:t> </w:t>
      </w:r>
      <w:r>
        <w:rPr>
          <w:sz w:val="22"/>
        </w:rPr>
        <w:t>reducing</w:t>
      </w:r>
      <w:r>
        <w:rPr>
          <w:spacing w:val="-2"/>
          <w:sz w:val="22"/>
        </w:rPr>
        <w:t> </w:t>
      </w:r>
      <w:r>
        <w:rPr>
          <w:sz w:val="22"/>
        </w:rPr>
        <w:t>the</w:t>
      </w:r>
      <w:r>
        <w:rPr>
          <w:spacing w:val="-4"/>
          <w:sz w:val="22"/>
        </w:rPr>
        <w:t> </w:t>
      </w:r>
      <w:r>
        <w:rPr>
          <w:sz w:val="22"/>
        </w:rPr>
        <w:t>number</w:t>
      </w:r>
      <w:r>
        <w:rPr>
          <w:spacing w:val="-2"/>
          <w:sz w:val="22"/>
        </w:rPr>
        <w:t> </w:t>
      </w:r>
      <w:r>
        <w:rPr>
          <w:sz w:val="22"/>
        </w:rPr>
        <w:t>of</w:t>
      </w:r>
      <w:r>
        <w:rPr>
          <w:spacing w:val="-2"/>
          <w:sz w:val="22"/>
        </w:rPr>
        <w:t> </w:t>
      </w:r>
      <w:r>
        <w:rPr>
          <w:sz w:val="22"/>
        </w:rPr>
        <w:t>care</w:t>
      </w:r>
      <w:r>
        <w:rPr>
          <w:spacing w:val="-2"/>
          <w:sz w:val="22"/>
        </w:rPr>
        <w:t> </w:t>
      </w:r>
      <w:r>
        <w:rPr>
          <w:sz w:val="22"/>
        </w:rPr>
        <w:t>transitions,</w:t>
      </w:r>
      <w:r>
        <w:rPr>
          <w:spacing w:val="-3"/>
          <w:sz w:val="22"/>
        </w:rPr>
        <w:t> </w:t>
      </w:r>
      <w:r>
        <w:rPr>
          <w:sz w:val="22"/>
        </w:rPr>
        <w:t>a</w:t>
      </w:r>
      <w:r>
        <w:rPr>
          <w:spacing w:val="-3"/>
          <w:sz w:val="22"/>
        </w:rPr>
        <w:t> </w:t>
      </w:r>
      <w:r>
        <w:rPr>
          <w:sz w:val="22"/>
        </w:rPr>
        <w:t>demonstrated</w:t>
      </w:r>
      <w:r>
        <w:rPr>
          <w:spacing w:val="-5"/>
          <w:sz w:val="22"/>
        </w:rPr>
        <w:t> </w:t>
      </w:r>
      <w:r>
        <w:rPr>
          <w:sz w:val="22"/>
        </w:rPr>
        <w:t>risk</w:t>
      </w:r>
      <w:r>
        <w:rPr>
          <w:spacing w:val="-1"/>
          <w:sz w:val="22"/>
        </w:rPr>
        <w:t> </w:t>
      </w:r>
      <w:r>
        <w:rPr>
          <w:sz w:val="22"/>
        </w:rPr>
        <w:t>factor</w:t>
      </w:r>
      <w:r>
        <w:rPr>
          <w:spacing w:val="-4"/>
          <w:sz w:val="22"/>
        </w:rPr>
        <w:t> </w:t>
      </w:r>
      <w:r>
        <w:rPr>
          <w:sz w:val="22"/>
        </w:rPr>
        <w:t>in</w:t>
      </w:r>
      <w:r>
        <w:rPr>
          <w:spacing w:val="-2"/>
          <w:sz w:val="22"/>
        </w:rPr>
        <w:t> </w:t>
      </w:r>
      <w:r>
        <w:rPr>
          <w:sz w:val="22"/>
        </w:rPr>
        <w:t>patient</w:t>
      </w:r>
      <w:r>
        <w:rPr>
          <w:spacing w:val="-4"/>
          <w:sz w:val="22"/>
        </w:rPr>
        <w:t> </w:t>
      </w:r>
      <w:r>
        <w:rPr>
          <w:sz w:val="22"/>
        </w:rPr>
        <w:t>safety,</w:t>
      </w:r>
      <w:r>
        <w:rPr>
          <w:spacing w:val="-2"/>
          <w:sz w:val="22"/>
        </w:rPr>
        <w:t> </w:t>
      </w:r>
      <w:r>
        <w:rPr>
          <w:sz w:val="22"/>
        </w:rPr>
        <w:t>the change will improve patient</w:t>
      </w:r>
      <w:r>
        <w:rPr>
          <w:spacing w:val="-5"/>
          <w:sz w:val="22"/>
        </w:rPr>
        <w:t> </w:t>
      </w:r>
      <w:r>
        <w:rPr>
          <w:sz w:val="22"/>
        </w:rPr>
        <w:t>safety.</w:t>
      </w:r>
    </w:p>
    <w:p>
      <w:pPr>
        <w:pStyle w:val="BodyText"/>
        <w:spacing w:before="4"/>
      </w:pPr>
    </w:p>
    <w:p>
      <w:pPr>
        <w:pStyle w:val="Heading1"/>
        <w:numPr>
          <w:ilvl w:val="0"/>
          <w:numId w:val="2"/>
        </w:numPr>
        <w:tabs>
          <w:tab w:pos="821" w:val="left" w:leader="none"/>
        </w:tabs>
        <w:spacing w:line="235" w:lineRule="auto" w:before="0" w:after="0"/>
        <w:ind w:left="820" w:right="568" w:hanging="361"/>
        <w:jc w:val="left"/>
      </w:pPr>
      <w:r>
        <w:rPr/>
        <w:t>How does the proposed change of scope impact risks of over-testing and</w:t>
      </w:r>
      <w:r>
        <w:rPr>
          <w:spacing w:val="-28"/>
        </w:rPr>
        <w:t> </w:t>
      </w:r>
      <w:r>
        <w:rPr/>
        <w:t>over-utilization? How does the profession intend to mitigate these</w:t>
      </w:r>
      <w:r>
        <w:rPr>
          <w:spacing w:val="-4"/>
        </w:rPr>
        <w:t> </w:t>
      </w:r>
      <w:r>
        <w:rPr/>
        <w:t>risks?</w:t>
      </w:r>
    </w:p>
    <w:p>
      <w:pPr>
        <w:pStyle w:val="BodyText"/>
        <w:spacing w:before="1"/>
        <w:rPr>
          <w:b/>
        </w:rPr>
      </w:pPr>
    </w:p>
    <w:p>
      <w:pPr>
        <w:pStyle w:val="ListParagraph"/>
        <w:numPr>
          <w:ilvl w:val="0"/>
          <w:numId w:val="26"/>
        </w:numPr>
        <w:tabs>
          <w:tab w:pos="1180" w:val="left" w:leader="none"/>
          <w:tab w:pos="1181" w:val="left" w:leader="none"/>
        </w:tabs>
        <w:spacing w:line="240" w:lineRule="auto" w:before="1" w:after="0"/>
        <w:ind w:left="1180" w:right="556" w:hanging="360"/>
        <w:jc w:val="left"/>
        <w:rPr>
          <w:sz w:val="22"/>
        </w:rPr>
      </w:pPr>
      <w:r>
        <w:rPr>
          <w:sz w:val="22"/>
        </w:rPr>
        <w:t>The College has mitigated any risk of duplication of testing or overutilization through</w:t>
      </w:r>
      <w:r>
        <w:rPr>
          <w:spacing w:val="-32"/>
          <w:sz w:val="22"/>
        </w:rPr>
        <w:t> </w:t>
      </w:r>
      <w:r>
        <w:rPr>
          <w:sz w:val="22"/>
        </w:rPr>
        <w:t>its regulations, standards and its quality assurance</w:t>
      </w:r>
      <w:r>
        <w:rPr>
          <w:spacing w:val="-5"/>
          <w:sz w:val="22"/>
        </w:rPr>
        <w:t> </w:t>
      </w:r>
      <w:r>
        <w:rPr>
          <w:sz w:val="22"/>
        </w:rPr>
        <w:t>program.</w:t>
      </w:r>
    </w:p>
    <w:p>
      <w:pPr>
        <w:pStyle w:val="BodyText"/>
        <w:spacing w:before="11"/>
        <w:rPr>
          <w:sz w:val="21"/>
        </w:rPr>
      </w:pPr>
    </w:p>
    <w:p>
      <w:pPr>
        <w:pStyle w:val="ListParagraph"/>
        <w:numPr>
          <w:ilvl w:val="0"/>
          <w:numId w:val="26"/>
        </w:numPr>
        <w:tabs>
          <w:tab w:pos="1181" w:val="left" w:leader="none"/>
        </w:tabs>
        <w:spacing w:line="240" w:lineRule="auto" w:before="1" w:after="0"/>
        <w:ind w:left="1180" w:right="186" w:hanging="360"/>
        <w:jc w:val="both"/>
        <w:rPr>
          <w:sz w:val="22"/>
        </w:rPr>
      </w:pPr>
      <w:r>
        <w:rPr>
          <w:sz w:val="22"/>
        </w:rPr>
        <w:t>Research demonstrates that physiotherapists are less likely to order diagnostic imaging and less likely to make a referral for surgery and/or secondary care, resulting in the reduction of unnecessary expenditures for the system and for patients and</w:t>
      </w:r>
      <w:r>
        <w:rPr>
          <w:spacing w:val="-9"/>
          <w:sz w:val="22"/>
        </w:rPr>
        <w:t> </w:t>
      </w:r>
      <w:r>
        <w:rPr>
          <w:sz w:val="22"/>
        </w:rPr>
        <w:t>families.</w:t>
      </w:r>
      <w:r>
        <w:rPr>
          <w:sz w:val="22"/>
          <w:vertAlign w:val="superscript"/>
        </w:rPr>
        <w:t>67</w:t>
      </w:r>
    </w:p>
    <w:p>
      <w:pPr>
        <w:pStyle w:val="BodyText"/>
      </w:pPr>
    </w:p>
    <w:p>
      <w:pPr>
        <w:pStyle w:val="ListParagraph"/>
        <w:numPr>
          <w:ilvl w:val="0"/>
          <w:numId w:val="26"/>
        </w:numPr>
        <w:tabs>
          <w:tab w:pos="1180" w:val="left" w:leader="none"/>
          <w:tab w:pos="1181" w:val="left" w:leader="none"/>
        </w:tabs>
        <w:spacing w:line="240" w:lineRule="auto" w:before="0" w:after="0"/>
        <w:ind w:left="1180" w:right="307" w:hanging="360"/>
        <w:jc w:val="left"/>
        <w:rPr>
          <w:sz w:val="22"/>
        </w:rPr>
      </w:pPr>
      <w:r>
        <w:rPr>
          <w:sz w:val="22"/>
        </w:rPr>
        <w:t>The</w:t>
      </w:r>
      <w:r>
        <w:rPr>
          <w:spacing w:val="-5"/>
          <w:sz w:val="22"/>
        </w:rPr>
        <w:t> </w:t>
      </w:r>
      <w:r>
        <w:rPr>
          <w:sz w:val="22"/>
        </w:rPr>
        <w:t>College</w:t>
      </w:r>
      <w:r>
        <w:rPr>
          <w:spacing w:val="-3"/>
          <w:sz w:val="22"/>
        </w:rPr>
        <w:t> </w:t>
      </w:r>
      <w:r>
        <w:rPr>
          <w:sz w:val="22"/>
        </w:rPr>
        <w:t>has</w:t>
      </w:r>
      <w:r>
        <w:rPr>
          <w:spacing w:val="-4"/>
          <w:sz w:val="22"/>
        </w:rPr>
        <w:t> </w:t>
      </w:r>
      <w:r>
        <w:rPr>
          <w:sz w:val="22"/>
        </w:rPr>
        <w:t>a</w:t>
      </w:r>
      <w:r>
        <w:rPr>
          <w:spacing w:val="-4"/>
          <w:sz w:val="22"/>
        </w:rPr>
        <w:t> </w:t>
      </w:r>
      <w:r>
        <w:rPr>
          <w:sz w:val="22"/>
        </w:rPr>
        <w:t>collaborative</w:t>
      </w:r>
      <w:r>
        <w:rPr>
          <w:spacing w:val="-4"/>
          <w:sz w:val="22"/>
        </w:rPr>
        <w:t> </w:t>
      </w:r>
      <w:r>
        <w:rPr>
          <w:sz w:val="22"/>
        </w:rPr>
        <w:t>care</w:t>
      </w:r>
      <w:r>
        <w:rPr>
          <w:spacing w:val="-3"/>
          <w:sz w:val="22"/>
        </w:rPr>
        <w:t> </w:t>
      </w:r>
      <w:r>
        <w:rPr>
          <w:sz w:val="22"/>
        </w:rPr>
        <w:t>standard</w:t>
      </w:r>
      <w:r>
        <w:rPr>
          <w:spacing w:val="-4"/>
          <w:sz w:val="22"/>
        </w:rPr>
        <w:t> </w:t>
      </w:r>
      <w:r>
        <w:rPr>
          <w:sz w:val="22"/>
        </w:rPr>
        <w:t>that</w:t>
      </w:r>
      <w:r>
        <w:rPr>
          <w:spacing w:val="-5"/>
          <w:sz w:val="22"/>
        </w:rPr>
        <w:t> </w:t>
      </w:r>
      <w:r>
        <w:rPr>
          <w:sz w:val="22"/>
        </w:rPr>
        <w:t>requires</w:t>
      </w:r>
      <w:r>
        <w:rPr>
          <w:spacing w:val="-4"/>
          <w:sz w:val="22"/>
        </w:rPr>
        <w:t> </w:t>
      </w:r>
      <w:r>
        <w:rPr>
          <w:sz w:val="22"/>
        </w:rPr>
        <w:t>physiotherapists</w:t>
      </w:r>
      <w:r>
        <w:rPr>
          <w:spacing w:val="-4"/>
          <w:sz w:val="22"/>
        </w:rPr>
        <w:t> </w:t>
      </w:r>
      <w:r>
        <w:rPr>
          <w:sz w:val="22"/>
        </w:rPr>
        <w:t>to</w:t>
      </w:r>
      <w:r>
        <w:rPr>
          <w:spacing w:val="-3"/>
          <w:sz w:val="22"/>
        </w:rPr>
        <w:t> </w:t>
      </w:r>
      <w:r>
        <w:rPr>
          <w:sz w:val="22"/>
        </w:rPr>
        <w:t>collaborate with other caregivers to understand their administered care and provide relevant information to the caregivers to minimize inadvertent duplicate test orders.</w:t>
      </w:r>
      <w:r>
        <w:rPr>
          <w:spacing w:val="-31"/>
          <w:sz w:val="22"/>
        </w:rPr>
        <w:t> </w:t>
      </w:r>
      <w:r>
        <w:rPr>
          <w:sz w:val="22"/>
          <w:vertAlign w:val="superscript"/>
        </w:rPr>
        <w:t>68</w:t>
      </w:r>
    </w:p>
    <w:p>
      <w:pPr>
        <w:pStyle w:val="BodyText"/>
      </w:pPr>
    </w:p>
    <w:p>
      <w:pPr>
        <w:pStyle w:val="ListParagraph"/>
        <w:numPr>
          <w:ilvl w:val="0"/>
          <w:numId w:val="26"/>
        </w:numPr>
        <w:tabs>
          <w:tab w:pos="1180" w:val="left" w:leader="none"/>
          <w:tab w:pos="1181" w:val="left" w:leader="none"/>
        </w:tabs>
        <w:spacing w:line="240" w:lineRule="auto" w:before="0" w:after="0"/>
        <w:ind w:left="1180" w:right="413" w:hanging="360"/>
        <w:jc w:val="left"/>
        <w:rPr>
          <w:sz w:val="22"/>
        </w:rPr>
      </w:pPr>
      <w:r>
        <w:rPr>
          <w:sz w:val="22"/>
        </w:rPr>
        <w:t>The educational requirements inherent in the roster system will minimize the ordering of diagnostics that are not clinically</w:t>
      </w:r>
      <w:r>
        <w:rPr>
          <w:spacing w:val="-3"/>
          <w:sz w:val="22"/>
        </w:rPr>
        <w:t> </w:t>
      </w:r>
      <w:r>
        <w:rPr>
          <w:sz w:val="22"/>
        </w:rPr>
        <w:t>indicated.</w:t>
      </w:r>
    </w:p>
    <w:p>
      <w:pPr>
        <w:pStyle w:val="BodyText"/>
      </w:pPr>
    </w:p>
    <w:p>
      <w:pPr>
        <w:pStyle w:val="ListParagraph"/>
        <w:numPr>
          <w:ilvl w:val="0"/>
          <w:numId w:val="26"/>
        </w:numPr>
        <w:tabs>
          <w:tab w:pos="1180" w:val="left" w:leader="none"/>
          <w:tab w:pos="1181" w:val="left" w:leader="none"/>
        </w:tabs>
        <w:spacing w:line="240" w:lineRule="auto" w:before="0" w:after="0"/>
        <w:ind w:left="1180" w:right="0" w:hanging="361"/>
        <w:jc w:val="left"/>
        <w:rPr>
          <w:sz w:val="22"/>
        </w:rPr>
      </w:pPr>
      <w:r>
        <w:rPr>
          <w:sz w:val="22"/>
        </w:rPr>
        <w:t>No tangible or intangible incentive exists for physiotherapists to order unnecessary</w:t>
      </w:r>
      <w:r>
        <w:rPr>
          <w:spacing w:val="-23"/>
          <w:sz w:val="22"/>
        </w:rPr>
        <w:t> </w:t>
      </w:r>
      <w:r>
        <w:rPr>
          <w:sz w:val="22"/>
        </w:rPr>
        <w:t>tests.</w:t>
      </w:r>
    </w:p>
    <w:p>
      <w:pPr>
        <w:pStyle w:val="BodyText"/>
        <w:spacing w:before="1"/>
      </w:pPr>
    </w:p>
    <w:p>
      <w:pPr>
        <w:pStyle w:val="ListParagraph"/>
        <w:numPr>
          <w:ilvl w:val="0"/>
          <w:numId w:val="26"/>
        </w:numPr>
        <w:tabs>
          <w:tab w:pos="1180" w:val="left" w:leader="none"/>
          <w:tab w:pos="1181" w:val="left" w:leader="none"/>
        </w:tabs>
        <w:spacing w:line="240" w:lineRule="auto" w:before="0" w:after="0"/>
        <w:ind w:left="1180" w:right="606" w:hanging="360"/>
        <w:jc w:val="left"/>
        <w:rPr>
          <w:sz w:val="22"/>
        </w:rPr>
      </w:pPr>
      <w:r>
        <w:rPr>
          <w:sz w:val="22"/>
        </w:rPr>
        <w:t>The College’s misconduct regulation prohibits the provision of unnecessary care, which would encompass ordering unnecessary</w:t>
      </w:r>
      <w:r>
        <w:rPr>
          <w:spacing w:val="-2"/>
          <w:sz w:val="22"/>
        </w:rPr>
        <w:t> </w:t>
      </w:r>
      <w:r>
        <w:rPr>
          <w:sz w:val="22"/>
        </w:rPr>
        <w:t>tests.</w:t>
      </w:r>
      <w:r>
        <w:rPr>
          <w:sz w:val="22"/>
          <w:vertAlign w:val="superscript"/>
        </w:rPr>
        <w:t>69</w:t>
      </w:r>
    </w:p>
    <w:p>
      <w:pPr>
        <w:pStyle w:val="BodyText"/>
        <w:rPr>
          <w:sz w:val="20"/>
        </w:rPr>
      </w:pPr>
    </w:p>
    <w:p>
      <w:pPr>
        <w:pStyle w:val="BodyText"/>
        <w:rPr>
          <w:sz w:val="20"/>
        </w:rPr>
      </w:pPr>
    </w:p>
    <w:p>
      <w:pPr>
        <w:pStyle w:val="BodyText"/>
        <w:spacing w:before="10"/>
        <w:rPr>
          <w:sz w:val="21"/>
        </w:rPr>
      </w:pPr>
      <w:r>
        <w:rPr/>
        <w:pict>
          <v:rect style="position:absolute;margin-left:72pt;margin-top:15.306416pt;width:144.020pt;height:.72003pt;mso-position-horizontal-relative:page;mso-position-vertical-relative:paragraph;z-index:-15719936;mso-wrap-distance-left:0;mso-wrap-distance-right:0" filled="true" fillcolor="#000000" stroked="false">
            <v:fill type="solid"/>
            <w10:wrap type="topAndBottom"/>
          </v:rect>
        </w:pict>
      </w:r>
    </w:p>
    <w:p>
      <w:pPr>
        <w:spacing w:line="244" w:lineRule="exact" w:before="71"/>
        <w:ind w:left="100" w:right="0" w:firstLine="0"/>
        <w:jc w:val="left"/>
        <w:rPr>
          <w:sz w:val="20"/>
        </w:rPr>
      </w:pPr>
      <w:r>
        <w:rPr>
          <w:sz w:val="20"/>
          <w:vertAlign w:val="superscript"/>
        </w:rPr>
        <w:t>64</w:t>
      </w:r>
      <w:r>
        <w:rPr>
          <w:sz w:val="20"/>
          <w:vertAlign w:val="baseline"/>
        </w:rPr>
        <w:t> O. Reg. 388/08. Professional Misconduct</w:t>
      </w:r>
    </w:p>
    <w:p>
      <w:pPr>
        <w:spacing w:line="244" w:lineRule="exact" w:before="0"/>
        <w:ind w:left="100" w:right="0" w:firstLine="0"/>
        <w:jc w:val="left"/>
        <w:rPr>
          <w:sz w:val="20"/>
        </w:rPr>
      </w:pPr>
      <w:r>
        <w:rPr>
          <w:sz w:val="20"/>
          <w:vertAlign w:val="superscript"/>
        </w:rPr>
        <w:t>65</w:t>
      </w:r>
      <w:r>
        <w:rPr>
          <w:sz w:val="20"/>
          <w:vertAlign w:val="baseline"/>
        </w:rPr>
        <w:t> College of Physiotherapists, Controlled Acts and Other Restricted Activities</w:t>
      </w:r>
    </w:p>
    <w:p>
      <w:pPr>
        <w:spacing w:line="244" w:lineRule="exact" w:before="0"/>
        <w:ind w:left="100" w:right="0" w:firstLine="0"/>
        <w:jc w:val="left"/>
        <w:rPr>
          <w:sz w:val="20"/>
        </w:rPr>
      </w:pPr>
      <w:r>
        <w:rPr>
          <w:sz w:val="20"/>
          <w:vertAlign w:val="superscript"/>
        </w:rPr>
        <w:t>66</w:t>
      </w:r>
      <w:r>
        <w:rPr>
          <w:sz w:val="20"/>
          <w:vertAlign w:val="baseline"/>
        </w:rPr>
        <w:t> Razmjou et al, 2013. p. 7</w:t>
      </w:r>
    </w:p>
    <w:p>
      <w:pPr>
        <w:spacing w:line="244" w:lineRule="exact" w:before="0"/>
        <w:ind w:left="100" w:right="0" w:firstLine="0"/>
        <w:jc w:val="left"/>
        <w:rPr>
          <w:sz w:val="20"/>
        </w:rPr>
      </w:pPr>
      <w:r>
        <w:rPr>
          <w:sz w:val="20"/>
          <w:vertAlign w:val="superscript"/>
        </w:rPr>
        <w:t>67</w:t>
      </w:r>
      <w:r>
        <w:rPr>
          <w:sz w:val="20"/>
          <w:vertAlign w:val="baseline"/>
        </w:rPr>
        <w:t> Carr, 2003</w:t>
      </w:r>
    </w:p>
    <w:p>
      <w:pPr>
        <w:spacing w:before="1"/>
        <w:ind w:left="100" w:right="0" w:firstLine="0"/>
        <w:jc w:val="left"/>
        <w:rPr>
          <w:sz w:val="20"/>
        </w:rPr>
      </w:pPr>
      <w:r>
        <w:rPr>
          <w:sz w:val="20"/>
          <w:vertAlign w:val="superscript"/>
        </w:rPr>
        <w:t>68</w:t>
      </w:r>
      <w:r>
        <w:rPr>
          <w:sz w:val="20"/>
          <w:vertAlign w:val="baseline"/>
        </w:rPr>
        <w:t> CPO, 2017, Collaborative Care Standard</w:t>
      </w:r>
    </w:p>
    <w:p>
      <w:pPr>
        <w:spacing w:after="0"/>
        <w:jc w:val="left"/>
        <w:rPr>
          <w:sz w:val="20"/>
        </w:rPr>
        <w:sectPr>
          <w:footerReference w:type="default" r:id="rId20"/>
          <w:pgSz w:w="12240" w:h="15840"/>
          <w:pgMar w:footer="1920" w:header="0" w:top="1360" w:bottom="2120" w:left="1340" w:right="1340"/>
        </w:sectPr>
      </w:pPr>
    </w:p>
    <w:p>
      <w:pPr>
        <w:pStyle w:val="ListParagraph"/>
        <w:numPr>
          <w:ilvl w:val="0"/>
          <w:numId w:val="26"/>
        </w:numPr>
        <w:tabs>
          <w:tab w:pos="1180" w:val="left" w:leader="none"/>
          <w:tab w:pos="1181" w:val="left" w:leader="none"/>
        </w:tabs>
        <w:spacing w:line="240" w:lineRule="auto" w:before="79" w:after="0"/>
        <w:ind w:left="1180" w:right="976" w:hanging="360"/>
        <w:jc w:val="left"/>
        <w:rPr>
          <w:sz w:val="22"/>
        </w:rPr>
      </w:pPr>
      <w:r>
        <w:rPr>
          <w:sz w:val="22"/>
        </w:rPr>
        <w:t>It should also be noted that the changes may also have the effect of reducing</w:t>
      </w:r>
      <w:r>
        <w:rPr>
          <w:spacing w:val="-31"/>
          <w:sz w:val="22"/>
        </w:rPr>
        <w:t> </w:t>
      </w:r>
      <w:r>
        <w:rPr>
          <w:sz w:val="22"/>
        </w:rPr>
        <w:t>over- utilization of other health care</w:t>
      </w:r>
      <w:r>
        <w:rPr>
          <w:spacing w:val="-3"/>
          <w:sz w:val="22"/>
        </w:rPr>
        <w:t> </w:t>
      </w:r>
      <w:r>
        <w:rPr>
          <w:sz w:val="22"/>
        </w:rPr>
        <w:t>providers.</w:t>
      </w:r>
    </w:p>
    <w:p>
      <w:pPr>
        <w:pStyle w:val="BodyText"/>
        <w:tabs>
          <w:tab w:pos="1900" w:val="left" w:leader="none"/>
        </w:tabs>
        <w:ind w:left="1900" w:right="110" w:hanging="360"/>
      </w:pPr>
      <w:r>
        <w:rPr>
          <w:rFonts w:ascii="Courier New" w:hAnsi="Courier New"/>
        </w:rPr>
        <w:t>o</w:t>
        <w:tab/>
      </w:r>
      <w:r>
        <w:rPr/>
        <w:t>For example, currently a patient who attends a physiotherapist as a direct access provider is unable to obtain an ultrasound, x-ray or laboratory investigation to identify or confirm the physiotherapist’s diagnosis. Permitting physiotherapists to order investigations has the potential to remove the unnecessary step of obtaining</w:t>
      </w:r>
      <w:r>
        <w:rPr>
          <w:spacing w:val="-27"/>
        </w:rPr>
        <w:t> </w:t>
      </w:r>
      <w:r>
        <w:rPr/>
        <w:t>a requisition for the test through the patient’s primary care provider while also reducing the number of visits a patient has to make to health</w:t>
      </w:r>
      <w:r>
        <w:rPr>
          <w:spacing w:val="-13"/>
        </w:rPr>
        <w:t> </w:t>
      </w:r>
      <w:r>
        <w:rPr/>
        <w:t>professionals.</w:t>
      </w:r>
    </w:p>
    <w:p>
      <w:pPr>
        <w:pStyle w:val="BodyText"/>
        <w:spacing w:before="6"/>
        <w:rPr>
          <w:sz w:val="21"/>
        </w:rPr>
      </w:pPr>
    </w:p>
    <w:p>
      <w:pPr>
        <w:pStyle w:val="Heading1"/>
        <w:numPr>
          <w:ilvl w:val="0"/>
          <w:numId w:val="2"/>
        </w:numPr>
        <w:tabs>
          <w:tab w:pos="821" w:val="left" w:leader="none"/>
        </w:tabs>
        <w:spacing w:line="240" w:lineRule="auto" w:before="0" w:after="0"/>
        <w:ind w:left="820" w:right="0" w:hanging="361"/>
        <w:jc w:val="left"/>
      </w:pPr>
      <w:r>
        <w:rPr/>
        <w:t>Describe the impact of the proposal on any delegated authorities for controlled</w:t>
      </w:r>
      <w:r>
        <w:rPr>
          <w:spacing w:val="-9"/>
        </w:rPr>
        <w:t> </w:t>
      </w:r>
      <w:r>
        <w:rPr/>
        <w:t>acts.</w:t>
      </w:r>
    </w:p>
    <w:p>
      <w:pPr>
        <w:pStyle w:val="BodyText"/>
        <w:spacing w:before="6"/>
        <w:rPr>
          <w:b/>
          <w:sz w:val="21"/>
        </w:rPr>
      </w:pPr>
    </w:p>
    <w:p>
      <w:pPr>
        <w:pStyle w:val="ListParagraph"/>
        <w:numPr>
          <w:ilvl w:val="0"/>
          <w:numId w:val="27"/>
        </w:numPr>
        <w:tabs>
          <w:tab w:pos="1180" w:val="left" w:leader="none"/>
          <w:tab w:pos="1181" w:val="left" w:leader="none"/>
        </w:tabs>
        <w:spacing w:line="240" w:lineRule="auto" w:before="0" w:after="0"/>
        <w:ind w:left="1180" w:right="463" w:hanging="360"/>
        <w:jc w:val="left"/>
        <w:rPr>
          <w:sz w:val="22"/>
        </w:rPr>
      </w:pPr>
      <w:r>
        <w:rPr>
          <w:sz w:val="22"/>
        </w:rPr>
        <w:t>The impact of the changes on delegated authorities will be highly dependent on the care setting.</w:t>
      </w:r>
    </w:p>
    <w:p>
      <w:pPr>
        <w:pStyle w:val="BodyText"/>
        <w:spacing w:before="1"/>
      </w:pPr>
    </w:p>
    <w:p>
      <w:pPr>
        <w:pStyle w:val="ListParagraph"/>
        <w:numPr>
          <w:ilvl w:val="0"/>
          <w:numId w:val="27"/>
        </w:numPr>
        <w:tabs>
          <w:tab w:pos="1180" w:val="left" w:leader="none"/>
          <w:tab w:pos="1181" w:val="left" w:leader="none"/>
        </w:tabs>
        <w:spacing w:line="240" w:lineRule="auto" w:before="0" w:after="0"/>
        <w:ind w:left="1180" w:right="273" w:hanging="360"/>
        <w:jc w:val="left"/>
        <w:rPr>
          <w:sz w:val="22"/>
        </w:rPr>
      </w:pPr>
      <w:r>
        <w:rPr>
          <w:sz w:val="22"/>
        </w:rPr>
        <w:t>Regulation 965 under the Public Hospitals Act</w:t>
      </w:r>
      <w:r>
        <w:rPr>
          <w:sz w:val="22"/>
          <w:vertAlign w:val="superscript"/>
        </w:rPr>
        <w:t>70</w:t>
      </w:r>
      <w:r>
        <w:rPr>
          <w:sz w:val="22"/>
          <w:vertAlign w:val="baseline"/>
        </w:rPr>
        <w:t> establishes restrictions on who can order care</w:t>
      </w:r>
      <w:r>
        <w:rPr>
          <w:spacing w:val="-5"/>
          <w:sz w:val="22"/>
          <w:vertAlign w:val="baseline"/>
        </w:rPr>
        <w:t> </w:t>
      </w:r>
      <w:r>
        <w:rPr>
          <w:sz w:val="22"/>
          <w:vertAlign w:val="baseline"/>
        </w:rPr>
        <w:t>in</w:t>
      </w:r>
      <w:r>
        <w:rPr>
          <w:spacing w:val="-3"/>
          <w:sz w:val="22"/>
          <w:vertAlign w:val="baseline"/>
        </w:rPr>
        <w:t> </w:t>
      </w:r>
      <w:r>
        <w:rPr>
          <w:sz w:val="22"/>
          <w:vertAlign w:val="baseline"/>
        </w:rPr>
        <w:t>hospitals</w:t>
      </w:r>
      <w:r>
        <w:rPr>
          <w:spacing w:val="-3"/>
          <w:sz w:val="22"/>
          <w:vertAlign w:val="baseline"/>
        </w:rPr>
        <w:t> </w:t>
      </w:r>
      <w:r>
        <w:rPr>
          <w:sz w:val="22"/>
          <w:vertAlign w:val="baseline"/>
        </w:rPr>
        <w:t>and</w:t>
      </w:r>
      <w:r>
        <w:rPr>
          <w:spacing w:val="-5"/>
          <w:sz w:val="22"/>
          <w:vertAlign w:val="baseline"/>
        </w:rPr>
        <w:t> </w:t>
      </w:r>
      <w:r>
        <w:rPr>
          <w:sz w:val="22"/>
          <w:vertAlign w:val="baseline"/>
        </w:rPr>
        <w:t>prevents</w:t>
      </w:r>
      <w:r>
        <w:rPr>
          <w:spacing w:val="-4"/>
          <w:sz w:val="22"/>
          <w:vertAlign w:val="baseline"/>
        </w:rPr>
        <w:t> </w:t>
      </w:r>
      <w:r>
        <w:rPr>
          <w:sz w:val="22"/>
          <w:vertAlign w:val="baseline"/>
        </w:rPr>
        <w:t>physiotherapists</w:t>
      </w:r>
      <w:r>
        <w:rPr>
          <w:spacing w:val="-4"/>
          <w:sz w:val="22"/>
          <w:vertAlign w:val="baseline"/>
        </w:rPr>
        <w:t> </w:t>
      </w:r>
      <w:r>
        <w:rPr>
          <w:sz w:val="22"/>
          <w:vertAlign w:val="baseline"/>
        </w:rPr>
        <w:t>from</w:t>
      </w:r>
      <w:r>
        <w:rPr>
          <w:spacing w:val="-4"/>
          <w:sz w:val="22"/>
          <w:vertAlign w:val="baseline"/>
        </w:rPr>
        <w:t> </w:t>
      </w:r>
      <w:r>
        <w:rPr>
          <w:sz w:val="22"/>
          <w:vertAlign w:val="baseline"/>
        </w:rPr>
        <w:t>exercising</w:t>
      </w:r>
      <w:r>
        <w:rPr>
          <w:spacing w:val="-5"/>
          <w:sz w:val="22"/>
          <w:vertAlign w:val="baseline"/>
        </w:rPr>
        <w:t> </w:t>
      </w:r>
      <w:r>
        <w:rPr>
          <w:sz w:val="22"/>
          <w:vertAlign w:val="baseline"/>
        </w:rPr>
        <w:t>autonomy</w:t>
      </w:r>
      <w:r>
        <w:rPr>
          <w:spacing w:val="-4"/>
          <w:sz w:val="22"/>
          <w:vertAlign w:val="baseline"/>
        </w:rPr>
        <w:t> </w:t>
      </w:r>
      <w:r>
        <w:rPr>
          <w:sz w:val="22"/>
          <w:vertAlign w:val="baseline"/>
        </w:rPr>
        <w:t>notwithstanding other regulatory changes. Accordingly, delegation would still be required in hospital settings.</w:t>
      </w:r>
    </w:p>
    <w:p>
      <w:pPr>
        <w:pStyle w:val="BodyText"/>
        <w:spacing w:before="11"/>
        <w:rPr>
          <w:sz w:val="21"/>
        </w:rPr>
      </w:pPr>
    </w:p>
    <w:p>
      <w:pPr>
        <w:pStyle w:val="ListParagraph"/>
        <w:numPr>
          <w:ilvl w:val="0"/>
          <w:numId w:val="27"/>
        </w:numPr>
        <w:tabs>
          <w:tab w:pos="1180" w:val="left" w:leader="none"/>
          <w:tab w:pos="1181" w:val="left" w:leader="none"/>
        </w:tabs>
        <w:spacing w:line="240" w:lineRule="auto" w:before="1" w:after="0"/>
        <w:ind w:left="1180" w:right="251" w:hanging="360"/>
        <w:jc w:val="left"/>
        <w:rPr>
          <w:sz w:val="22"/>
        </w:rPr>
      </w:pPr>
      <w:r>
        <w:rPr>
          <w:sz w:val="22"/>
        </w:rPr>
        <w:t>Today</w:t>
      </w:r>
      <w:r>
        <w:rPr>
          <w:spacing w:val="-4"/>
          <w:sz w:val="22"/>
        </w:rPr>
        <w:t> </w:t>
      </w:r>
      <w:r>
        <w:rPr>
          <w:sz w:val="22"/>
        </w:rPr>
        <w:t>in</w:t>
      </w:r>
      <w:r>
        <w:rPr>
          <w:spacing w:val="-3"/>
          <w:sz w:val="22"/>
        </w:rPr>
        <w:t> </w:t>
      </w:r>
      <w:r>
        <w:rPr>
          <w:sz w:val="22"/>
        </w:rPr>
        <w:t>community</w:t>
      </w:r>
      <w:r>
        <w:rPr>
          <w:spacing w:val="-4"/>
          <w:sz w:val="22"/>
        </w:rPr>
        <w:t> </w:t>
      </w:r>
      <w:r>
        <w:rPr>
          <w:sz w:val="22"/>
        </w:rPr>
        <w:t>settings,</w:t>
      </w:r>
      <w:r>
        <w:rPr>
          <w:spacing w:val="-4"/>
          <w:sz w:val="22"/>
        </w:rPr>
        <w:t> </w:t>
      </w:r>
      <w:r>
        <w:rPr>
          <w:sz w:val="22"/>
        </w:rPr>
        <w:t>physiotherapists</w:t>
      </w:r>
      <w:r>
        <w:rPr>
          <w:spacing w:val="-4"/>
          <w:sz w:val="22"/>
        </w:rPr>
        <w:t> </w:t>
      </w:r>
      <w:r>
        <w:rPr>
          <w:sz w:val="22"/>
        </w:rPr>
        <w:t>may</w:t>
      </w:r>
      <w:r>
        <w:rPr>
          <w:spacing w:val="-4"/>
          <w:sz w:val="22"/>
        </w:rPr>
        <w:t> </w:t>
      </w:r>
      <w:r>
        <w:rPr>
          <w:sz w:val="22"/>
        </w:rPr>
        <w:t>only</w:t>
      </w:r>
      <w:r>
        <w:rPr>
          <w:spacing w:val="-4"/>
          <w:sz w:val="22"/>
        </w:rPr>
        <w:t> </w:t>
      </w:r>
      <w:r>
        <w:rPr>
          <w:sz w:val="22"/>
        </w:rPr>
        <w:t>order</w:t>
      </w:r>
      <w:r>
        <w:rPr>
          <w:spacing w:val="-3"/>
          <w:sz w:val="22"/>
        </w:rPr>
        <w:t> </w:t>
      </w:r>
      <w:r>
        <w:rPr>
          <w:sz w:val="22"/>
        </w:rPr>
        <w:t>diagnostics</w:t>
      </w:r>
      <w:r>
        <w:rPr>
          <w:spacing w:val="-4"/>
          <w:sz w:val="22"/>
        </w:rPr>
        <w:t> </w:t>
      </w:r>
      <w:r>
        <w:rPr>
          <w:sz w:val="22"/>
        </w:rPr>
        <w:t>under</w:t>
      </w:r>
      <w:r>
        <w:rPr>
          <w:spacing w:val="-3"/>
          <w:sz w:val="22"/>
        </w:rPr>
        <w:t> </w:t>
      </w:r>
      <w:r>
        <w:rPr>
          <w:sz w:val="22"/>
        </w:rPr>
        <w:t>delegated authority. These changes would eliminate this requirement and permit</w:t>
      </w:r>
      <w:r>
        <w:rPr>
          <w:spacing w:val="-12"/>
          <w:sz w:val="22"/>
        </w:rPr>
        <w:t> </w:t>
      </w:r>
      <w:r>
        <w:rPr>
          <w:sz w:val="22"/>
        </w:rPr>
        <w:t>autonomy.</w:t>
      </w:r>
    </w:p>
    <w:p>
      <w:pPr>
        <w:pStyle w:val="BodyText"/>
        <w:spacing w:before="12"/>
        <w:rPr>
          <w:sz w:val="21"/>
        </w:rPr>
      </w:pPr>
    </w:p>
    <w:p>
      <w:pPr>
        <w:pStyle w:val="ListParagraph"/>
        <w:numPr>
          <w:ilvl w:val="0"/>
          <w:numId w:val="27"/>
        </w:numPr>
        <w:tabs>
          <w:tab w:pos="1180" w:val="left" w:leader="none"/>
          <w:tab w:pos="1181" w:val="left" w:leader="none"/>
        </w:tabs>
        <w:spacing w:line="240" w:lineRule="auto" w:before="0" w:after="0"/>
        <w:ind w:left="1180" w:right="105" w:hanging="360"/>
        <w:jc w:val="left"/>
        <w:rPr>
          <w:sz w:val="22"/>
        </w:rPr>
      </w:pPr>
      <w:r>
        <w:rPr>
          <w:sz w:val="22"/>
        </w:rPr>
        <w:t>The impact on delegated authorities has the strong potential to be viewed favourably by health professionals working in a collaborative environment due to the significant effort required to develop and update appropriate and complete delegation protocols. It is likely that the removal of the need to develop and monitor delegation protocols will enable</w:t>
      </w:r>
      <w:r>
        <w:rPr>
          <w:spacing w:val="-26"/>
          <w:sz w:val="22"/>
        </w:rPr>
        <w:t> </w:t>
      </w:r>
      <w:r>
        <w:rPr>
          <w:sz w:val="22"/>
        </w:rPr>
        <w:t>health professionals more time to provide direct patient</w:t>
      </w:r>
      <w:r>
        <w:rPr>
          <w:spacing w:val="-4"/>
          <w:sz w:val="22"/>
        </w:rPr>
        <w:t> </w:t>
      </w:r>
      <w:r>
        <w:rPr>
          <w:sz w:val="22"/>
        </w:rPr>
        <w:t>care.</w:t>
      </w:r>
    </w:p>
    <w:p>
      <w:pPr>
        <w:pStyle w:val="BodyText"/>
        <w:tabs>
          <w:tab w:pos="1900" w:val="left" w:leader="none"/>
        </w:tabs>
        <w:ind w:left="1900" w:right="112" w:hanging="360"/>
      </w:pPr>
      <w:r>
        <w:rPr>
          <w:rFonts w:ascii="Courier New"/>
        </w:rPr>
        <w:t>o</w:t>
        <w:tab/>
      </w:r>
      <w:r>
        <w:rPr/>
        <w:t>This problem is supported by research into the performance of the activities supported by the scope changes, specifically diagnostic imaging. Chong et al., explore the current model that permits physiotherapists to order diagnostic imaging through the use of delegation via medical directives or direct orders.</w:t>
      </w:r>
      <w:r>
        <w:rPr>
          <w:vertAlign w:val="superscript"/>
        </w:rPr>
        <w:t>71</w:t>
      </w:r>
      <w:r>
        <w:rPr>
          <w:vertAlign w:val="baseline"/>
        </w:rPr>
        <w:t> They note that these forms of delegation are not a sustainable solution to changing health</w:t>
      </w:r>
      <w:r>
        <w:rPr>
          <w:spacing w:val="-32"/>
          <w:vertAlign w:val="baseline"/>
        </w:rPr>
        <w:t> </w:t>
      </w:r>
      <w:r>
        <w:rPr>
          <w:vertAlign w:val="baseline"/>
        </w:rPr>
        <w:t>care system needs given the administrative load and cost of developing, implementing, maintaining and changing</w:t>
      </w:r>
      <w:r>
        <w:rPr>
          <w:spacing w:val="-4"/>
          <w:vertAlign w:val="baseline"/>
        </w:rPr>
        <w:t> </w:t>
      </w:r>
      <w:r>
        <w:rPr>
          <w:vertAlign w:val="baseline"/>
        </w:rPr>
        <w:t>them.</w:t>
      </w:r>
    </w:p>
    <w:p>
      <w:pPr>
        <w:pStyle w:val="BodyText"/>
        <w:spacing w:before="11"/>
        <w:rPr>
          <w:sz w:val="21"/>
        </w:rPr>
      </w:pPr>
    </w:p>
    <w:p>
      <w:pPr>
        <w:pStyle w:val="Heading1"/>
        <w:numPr>
          <w:ilvl w:val="0"/>
          <w:numId w:val="2"/>
        </w:numPr>
        <w:tabs>
          <w:tab w:pos="821" w:val="left" w:leader="none"/>
        </w:tabs>
        <w:spacing w:line="235" w:lineRule="auto" w:before="0" w:after="0"/>
        <w:ind w:left="820" w:right="366" w:hanging="361"/>
        <w:jc w:val="left"/>
      </w:pPr>
      <w:r>
        <w:rPr/>
        <w:t>What</w:t>
      </w:r>
      <w:r>
        <w:rPr>
          <w:spacing w:val="-5"/>
        </w:rPr>
        <w:t> </w:t>
      </w:r>
      <w:r>
        <w:rPr/>
        <w:t>new</w:t>
      </w:r>
      <w:r>
        <w:rPr>
          <w:spacing w:val="-2"/>
        </w:rPr>
        <w:t> </w:t>
      </w:r>
      <w:r>
        <w:rPr/>
        <w:t>or</w:t>
      </w:r>
      <w:r>
        <w:rPr>
          <w:spacing w:val="-3"/>
        </w:rPr>
        <w:t> </w:t>
      </w:r>
      <w:r>
        <w:rPr/>
        <w:t>amended</w:t>
      </w:r>
      <w:r>
        <w:rPr>
          <w:spacing w:val="-4"/>
        </w:rPr>
        <w:t> </w:t>
      </w:r>
      <w:r>
        <w:rPr/>
        <w:t>oversight</w:t>
      </w:r>
      <w:r>
        <w:rPr>
          <w:spacing w:val="-4"/>
        </w:rPr>
        <w:t> </w:t>
      </w:r>
      <w:r>
        <w:rPr/>
        <w:t>mechanisms</w:t>
      </w:r>
      <w:r>
        <w:rPr>
          <w:spacing w:val="-2"/>
        </w:rPr>
        <w:t> </w:t>
      </w:r>
      <w:r>
        <w:rPr/>
        <w:t>are</w:t>
      </w:r>
      <w:r>
        <w:rPr>
          <w:spacing w:val="-4"/>
        </w:rPr>
        <w:t> </w:t>
      </w:r>
      <w:r>
        <w:rPr/>
        <w:t>necessary</w:t>
      </w:r>
      <w:r>
        <w:rPr>
          <w:spacing w:val="-2"/>
        </w:rPr>
        <w:t> </w:t>
      </w:r>
      <w:r>
        <w:rPr/>
        <w:t>to</w:t>
      </w:r>
      <w:r>
        <w:rPr>
          <w:spacing w:val="-4"/>
        </w:rPr>
        <w:t> </w:t>
      </w:r>
      <w:r>
        <w:rPr/>
        <w:t>ensure</w:t>
      </w:r>
      <w:r>
        <w:rPr>
          <w:spacing w:val="-3"/>
        </w:rPr>
        <w:t> </w:t>
      </w:r>
      <w:r>
        <w:rPr/>
        <w:t>continued</w:t>
      </w:r>
      <w:r>
        <w:rPr>
          <w:spacing w:val="-5"/>
        </w:rPr>
        <w:t> </w:t>
      </w:r>
      <w:r>
        <w:rPr/>
        <w:t>safety</w:t>
      </w:r>
      <w:r>
        <w:rPr>
          <w:spacing w:val="-3"/>
        </w:rPr>
        <w:t> </w:t>
      </w:r>
      <w:r>
        <w:rPr/>
        <w:t>and quality of the care provided by the</w:t>
      </w:r>
      <w:r>
        <w:rPr>
          <w:spacing w:val="-3"/>
        </w:rPr>
        <w:t> </w:t>
      </w:r>
      <w:r>
        <w:rPr/>
        <w:t>profession?</w:t>
      </w:r>
    </w:p>
    <w:p>
      <w:pPr>
        <w:pStyle w:val="BodyText"/>
        <w:spacing w:before="1"/>
        <w:rPr>
          <w:b/>
        </w:rPr>
      </w:pPr>
    </w:p>
    <w:p>
      <w:pPr>
        <w:pStyle w:val="ListParagraph"/>
        <w:numPr>
          <w:ilvl w:val="0"/>
          <w:numId w:val="28"/>
        </w:numPr>
        <w:tabs>
          <w:tab w:pos="1180" w:val="left" w:leader="none"/>
          <w:tab w:pos="1181" w:val="left" w:leader="none"/>
        </w:tabs>
        <w:spacing w:line="240" w:lineRule="auto" w:before="0" w:after="0"/>
        <w:ind w:left="1180" w:right="0" w:hanging="361"/>
        <w:jc w:val="left"/>
        <w:rPr>
          <w:sz w:val="22"/>
        </w:rPr>
      </w:pPr>
      <w:r>
        <w:rPr>
          <w:sz w:val="22"/>
        </w:rPr>
        <w:t>No new or amended oversight mechanisms are</w:t>
      </w:r>
      <w:r>
        <w:rPr>
          <w:spacing w:val="-5"/>
          <w:sz w:val="22"/>
        </w:rPr>
        <w:t> </w:t>
      </w:r>
      <w:r>
        <w:rPr>
          <w:sz w:val="22"/>
        </w:rPr>
        <w:t>required.</w:t>
      </w:r>
    </w:p>
    <w:p>
      <w:pPr>
        <w:pStyle w:val="BodyText"/>
        <w:spacing w:before="12"/>
        <w:rPr>
          <w:sz w:val="21"/>
        </w:rPr>
      </w:pPr>
    </w:p>
    <w:p>
      <w:pPr>
        <w:pStyle w:val="ListParagraph"/>
        <w:numPr>
          <w:ilvl w:val="0"/>
          <w:numId w:val="28"/>
        </w:numPr>
        <w:tabs>
          <w:tab w:pos="1180" w:val="left" w:leader="none"/>
          <w:tab w:pos="1181" w:val="left" w:leader="none"/>
        </w:tabs>
        <w:spacing w:line="240" w:lineRule="auto" w:before="0" w:after="0"/>
        <w:ind w:left="1180" w:right="300" w:hanging="360"/>
        <w:jc w:val="left"/>
        <w:rPr>
          <w:sz w:val="22"/>
        </w:rPr>
      </w:pPr>
      <w:r>
        <w:rPr>
          <w:sz w:val="22"/>
        </w:rPr>
        <w:t>Full</w:t>
      </w:r>
      <w:r>
        <w:rPr>
          <w:spacing w:val="-4"/>
          <w:sz w:val="22"/>
        </w:rPr>
        <w:t> </w:t>
      </w:r>
      <w:r>
        <w:rPr>
          <w:sz w:val="22"/>
        </w:rPr>
        <w:t>implementation</w:t>
      </w:r>
      <w:r>
        <w:rPr>
          <w:spacing w:val="-4"/>
          <w:sz w:val="22"/>
        </w:rPr>
        <w:t> </w:t>
      </w:r>
      <w:r>
        <w:rPr>
          <w:sz w:val="22"/>
        </w:rPr>
        <w:t>of</w:t>
      </w:r>
      <w:r>
        <w:rPr>
          <w:spacing w:val="-2"/>
          <w:sz w:val="22"/>
        </w:rPr>
        <w:t> </w:t>
      </w:r>
      <w:r>
        <w:rPr>
          <w:sz w:val="22"/>
        </w:rPr>
        <w:t>this</w:t>
      </w:r>
      <w:r>
        <w:rPr>
          <w:spacing w:val="-4"/>
          <w:sz w:val="22"/>
        </w:rPr>
        <w:t> </w:t>
      </w:r>
      <w:r>
        <w:rPr>
          <w:sz w:val="22"/>
        </w:rPr>
        <w:t>change</w:t>
      </w:r>
      <w:r>
        <w:rPr>
          <w:spacing w:val="-3"/>
          <w:sz w:val="22"/>
        </w:rPr>
        <w:t> </w:t>
      </w:r>
      <w:r>
        <w:rPr>
          <w:sz w:val="22"/>
        </w:rPr>
        <w:t>to</w:t>
      </w:r>
      <w:r>
        <w:rPr>
          <w:spacing w:val="-2"/>
          <w:sz w:val="22"/>
        </w:rPr>
        <w:t> </w:t>
      </w:r>
      <w:r>
        <w:rPr>
          <w:sz w:val="22"/>
        </w:rPr>
        <w:t>the</w:t>
      </w:r>
      <w:r>
        <w:rPr>
          <w:spacing w:val="-4"/>
          <w:sz w:val="22"/>
        </w:rPr>
        <w:t> </w:t>
      </w:r>
      <w:r>
        <w:rPr>
          <w:sz w:val="22"/>
        </w:rPr>
        <w:t>physiotherapy</w:t>
      </w:r>
      <w:r>
        <w:rPr>
          <w:spacing w:val="-4"/>
          <w:sz w:val="22"/>
        </w:rPr>
        <w:t> </w:t>
      </w:r>
      <w:r>
        <w:rPr>
          <w:sz w:val="22"/>
        </w:rPr>
        <w:t>scope</w:t>
      </w:r>
      <w:r>
        <w:rPr>
          <w:spacing w:val="-4"/>
          <w:sz w:val="22"/>
        </w:rPr>
        <w:t> </w:t>
      </w:r>
      <w:r>
        <w:rPr>
          <w:sz w:val="22"/>
        </w:rPr>
        <w:t>of</w:t>
      </w:r>
      <w:r>
        <w:rPr>
          <w:spacing w:val="-3"/>
          <w:sz w:val="22"/>
        </w:rPr>
        <w:t> </w:t>
      </w:r>
      <w:r>
        <w:rPr>
          <w:sz w:val="22"/>
        </w:rPr>
        <w:t>practice</w:t>
      </w:r>
      <w:r>
        <w:rPr>
          <w:spacing w:val="-4"/>
          <w:sz w:val="22"/>
        </w:rPr>
        <w:t> </w:t>
      </w:r>
      <w:r>
        <w:rPr>
          <w:sz w:val="22"/>
        </w:rPr>
        <w:t>will</w:t>
      </w:r>
      <w:r>
        <w:rPr>
          <w:spacing w:val="-3"/>
          <w:sz w:val="22"/>
        </w:rPr>
        <w:t> </w:t>
      </w:r>
      <w:r>
        <w:rPr>
          <w:sz w:val="22"/>
        </w:rPr>
        <w:t>require</w:t>
      </w:r>
      <w:r>
        <w:rPr>
          <w:spacing w:val="-4"/>
          <w:sz w:val="22"/>
        </w:rPr>
        <w:t> </w:t>
      </w:r>
      <w:r>
        <w:rPr>
          <w:sz w:val="22"/>
        </w:rPr>
        <w:t>only minor amendments to the College database</w:t>
      </w:r>
      <w:r>
        <w:rPr>
          <w:spacing w:val="-2"/>
          <w:sz w:val="22"/>
        </w:rPr>
        <w:t> </w:t>
      </w:r>
      <w:r>
        <w:rPr>
          <w:sz w:val="22"/>
        </w:rPr>
        <w:t>system.</w:t>
      </w:r>
    </w:p>
    <w:p>
      <w:pPr>
        <w:spacing w:after="0" w:line="240" w:lineRule="auto"/>
        <w:jc w:val="left"/>
        <w:rPr>
          <w:sz w:val="22"/>
        </w:rPr>
        <w:sectPr>
          <w:footerReference w:type="default" r:id="rId21"/>
          <w:pgSz w:w="12240" w:h="15840"/>
          <w:pgMar w:footer="2355" w:header="0" w:top="1360" w:bottom="2540" w:left="1340" w:right="1340"/>
        </w:sectPr>
      </w:pPr>
    </w:p>
    <w:p>
      <w:pPr>
        <w:pStyle w:val="ListParagraph"/>
        <w:numPr>
          <w:ilvl w:val="0"/>
          <w:numId w:val="28"/>
        </w:numPr>
        <w:tabs>
          <w:tab w:pos="1180" w:val="left" w:leader="none"/>
          <w:tab w:pos="1181" w:val="left" w:leader="none"/>
        </w:tabs>
        <w:spacing w:line="240" w:lineRule="auto" w:before="79" w:after="0"/>
        <w:ind w:left="1180" w:right="812" w:hanging="360"/>
        <w:jc w:val="left"/>
        <w:rPr>
          <w:sz w:val="22"/>
        </w:rPr>
      </w:pPr>
      <w:r>
        <w:rPr>
          <w:sz w:val="22"/>
        </w:rPr>
        <w:t>The College has established oversight mechanisms for physiotherapists who</w:t>
      </w:r>
      <w:r>
        <w:rPr>
          <w:spacing w:val="-29"/>
          <w:sz w:val="22"/>
        </w:rPr>
        <w:t> </w:t>
      </w:r>
      <w:r>
        <w:rPr>
          <w:sz w:val="22"/>
        </w:rPr>
        <w:t>perform controlled acts including a requirement to roster, an established and proven quality assurance peer assessment program, standards, professional misconduct rule and educational requirements.</w:t>
      </w:r>
      <w:r>
        <w:rPr>
          <w:spacing w:val="-19"/>
          <w:sz w:val="22"/>
        </w:rPr>
        <w:t> </w:t>
      </w:r>
      <w:r>
        <w:rPr>
          <w:sz w:val="22"/>
          <w:vertAlign w:val="superscript"/>
        </w:rPr>
        <w:t>72</w:t>
      </w:r>
    </w:p>
    <w:p>
      <w:pPr>
        <w:pStyle w:val="ListParagraph"/>
        <w:numPr>
          <w:ilvl w:val="1"/>
          <w:numId w:val="28"/>
        </w:numPr>
        <w:tabs>
          <w:tab w:pos="1900" w:val="left" w:leader="none"/>
          <w:tab w:pos="1901" w:val="left" w:leader="none"/>
        </w:tabs>
        <w:spacing w:line="235" w:lineRule="auto" w:before="4" w:after="0"/>
        <w:ind w:left="1900" w:right="304" w:hanging="360"/>
        <w:jc w:val="left"/>
        <w:rPr>
          <w:sz w:val="22"/>
        </w:rPr>
      </w:pPr>
      <w:r>
        <w:rPr>
          <w:sz w:val="22"/>
        </w:rPr>
        <w:t>The roster is a widely accepted mechanism by which physiotherapists with competencies exceeding entry to practice may register to perform controlled</w:t>
      </w:r>
      <w:r>
        <w:rPr>
          <w:spacing w:val="-28"/>
          <w:sz w:val="22"/>
        </w:rPr>
        <w:t> </w:t>
      </w:r>
      <w:r>
        <w:rPr>
          <w:sz w:val="22"/>
        </w:rPr>
        <w:t>acts.</w:t>
      </w:r>
    </w:p>
    <w:p>
      <w:pPr>
        <w:pStyle w:val="ListParagraph"/>
        <w:numPr>
          <w:ilvl w:val="1"/>
          <w:numId w:val="28"/>
        </w:numPr>
        <w:tabs>
          <w:tab w:pos="1900" w:val="left" w:leader="none"/>
          <w:tab w:pos="1901" w:val="left" w:leader="none"/>
        </w:tabs>
        <w:spacing w:line="232" w:lineRule="auto" w:before="7" w:after="0"/>
        <w:ind w:left="1900" w:right="365" w:hanging="360"/>
        <w:jc w:val="left"/>
        <w:rPr>
          <w:sz w:val="22"/>
        </w:rPr>
      </w:pPr>
      <w:r>
        <w:rPr>
          <w:sz w:val="22"/>
        </w:rPr>
        <w:t>To roster, physiotherapists must provide the College with information about their qualifying education.</w:t>
      </w:r>
    </w:p>
    <w:p>
      <w:pPr>
        <w:pStyle w:val="ListParagraph"/>
        <w:numPr>
          <w:ilvl w:val="1"/>
          <w:numId w:val="28"/>
        </w:numPr>
        <w:tabs>
          <w:tab w:pos="1900" w:val="left" w:leader="none"/>
          <w:tab w:pos="1901" w:val="left" w:leader="none"/>
        </w:tabs>
        <w:spacing w:line="272" w:lineRule="exact" w:before="2" w:after="0"/>
        <w:ind w:left="1900" w:right="0" w:hanging="361"/>
        <w:jc w:val="left"/>
        <w:rPr>
          <w:sz w:val="22"/>
        </w:rPr>
      </w:pPr>
      <w:r>
        <w:rPr>
          <w:sz w:val="22"/>
        </w:rPr>
        <w:t>The roster has substantial benefits</w:t>
      </w:r>
      <w:r>
        <w:rPr>
          <w:spacing w:val="-1"/>
          <w:sz w:val="22"/>
        </w:rPr>
        <w:t> </w:t>
      </w:r>
      <w:r>
        <w:rPr>
          <w:sz w:val="22"/>
        </w:rPr>
        <w:t>including:</w:t>
      </w:r>
    </w:p>
    <w:p>
      <w:pPr>
        <w:pStyle w:val="ListParagraph"/>
        <w:numPr>
          <w:ilvl w:val="2"/>
          <w:numId w:val="28"/>
        </w:numPr>
        <w:tabs>
          <w:tab w:pos="2620" w:val="left" w:leader="none"/>
          <w:tab w:pos="2621" w:val="left" w:leader="none"/>
        </w:tabs>
        <w:spacing w:line="240" w:lineRule="auto" w:before="0" w:after="0"/>
        <w:ind w:left="2620" w:right="914" w:hanging="360"/>
        <w:jc w:val="left"/>
        <w:rPr>
          <w:sz w:val="22"/>
        </w:rPr>
      </w:pPr>
      <w:r>
        <w:rPr>
          <w:sz w:val="22"/>
        </w:rPr>
        <w:t>Enabling the College to monitor physiotherapist use of the</w:t>
      </w:r>
      <w:r>
        <w:rPr>
          <w:spacing w:val="-29"/>
          <w:sz w:val="22"/>
        </w:rPr>
        <w:t> </w:t>
      </w:r>
      <w:r>
        <w:rPr>
          <w:sz w:val="22"/>
        </w:rPr>
        <w:t>rostered activities.</w:t>
      </w:r>
    </w:p>
    <w:p>
      <w:pPr>
        <w:pStyle w:val="ListParagraph"/>
        <w:numPr>
          <w:ilvl w:val="2"/>
          <w:numId w:val="28"/>
        </w:numPr>
        <w:tabs>
          <w:tab w:pos="2620" w:val="left" w:leader="none"/>
          <w:tab w:pos="2621" w:val="left" w:leader="none"/>
        </w:tabs>
        <w:spacing w:line="240" w:lineRule="auto" w:before="0" w:after="0"/>
        <w:ind w:left="2620" w:right="245" w:hanging="360"/>
        <w:jc w:val="left"/>
        <w:rPr>
          <w:sz w:val="22"/>
        </w:rPr>
      </w:pPr>
      <w:r>
        <w:rPr>
          <w:sz w:val="22"/>
        </w:rPr>
        <w:t>Enabling the College to assess members’ competencies in the performance of the</w:t>
      </w:r>
      <w:r>
        <w:rPr>
          <w:spacing w:val="-2"/>
          <w:sz w:val="22"/>
        </w:rPr>
        <w:t> </w:t>
      </w:r>
      <w:r>
        <w:rPr>
          <w:sz w:val="22"/>
        </w:rPr>
        <w:t>activities.</w:t>
      </w:r>
    </w:p>
    <w:p>
      <w:pPr>
        <w:pStyle w:val="ListParagraph"/>
        <w:numPr>
          <w:ilvl w:val="2"/>
          <w:numId w:val="28"/>
        </w:numPr>
        <w:tabs>
          <w:tab w:pos="2620" w:val="left" w:leader="none"/>
          <w:tab w:pos="2621" w:val="left" w:leader="none"/>
        </w:tabs>
        <w:spacing w:line="240" w:lineRule="auto" w:before="0" w:after="0"/>
        <w:ind w:left="2620" w:right="204" w:hanging="360"/>
        <w:jc w:val="left"/>
        <w:rPr>
          <w:sz w:val="22"/>
        </w:rPr>
      </w:pPr>
      <w:r>
        <w:rPr>
          <w:sz w:val="22"/>
        </w:rPr>
        <w:t>Providing transparency to the public as to which members are permitted to perform the</w:t>
      </w:r>
      <w:r>
        <w:rPr>
          <w:spacing w:val="-1"/>
          <w:sz w:val="22"/>
        </w:rPr>
        <w:t> </w:t>
      </w:r>
      <w:r>
        <w:rPr>
          <w:sz w:val="22"/>
        </w:rPr>
        <w:t>activities.</w:t>
      </w:r>
    </w:p>
    <w:p>
      <w:pPr>
        <w:pStyle w:val="BodyText"/>
        <w:spacing w:before="1"/>
      </w:pPr>
    </w:p>
    <w:p>
      <w:pPr>
        <w:pStyle w:val="Heading1"/>
        <w:numPr>
          <w:ilvl w:val="0"/>
          <w:numId w:val="2"/>
        </w:numPr>
        <w:tabs>
          <w:tab w:pos="821" w:val="left" w:leader="none"/>
        </w:tabs>
        <w:spacing w:line="235" w:lineRule="auto" w:before="0" w:after="0"/>
        <w:ind w:left="820" w:right="162" w:hanging="361"/>
        <w:jc w:val="left"/>
      </w:pPr>
      <w:r>
        <w:rPr/>
        <w:t>Identify the current standards of practice or policy guidelines set out by the regulatory</w:t>
      </w:r>
      <w:r>
        <w:rPr>
          <w:spacing w:val="-34"/>
        </w:rPr>
        <w:t> </w:t>
      </w:r>
      <w:r>
        <w:rPr/>
        <w:t>college in Ontario that are relevant to the proposed scope of practice</w:t>
      </w:r>
      <w:r>
        <w:rPr>
          <w:spacing w:val="-9"/>
        </w:rPr>
        <w:t> </w:t>
      </w:r>
      <w:r>
        <w:rPr/>
        <w:t>change.</w:t>
      </w:r>
    </w:p>
    <w:p>
      <w:pPr>
        <w:pStyle w:val="BodyText"/>
        <w:spacing w:before="2"/>
        <w:rPr>
          <w:b/>
        </w:rPr>
      </w:pPr>
    </w:p>
    <w:p>
      <w:pPr>
        <w:pStyle w:val="ListParagraph"/>
        <w:numPr>
          <w:ilvl w:val="0"/>
          <w:numId w:val="29"/>
        </w:numPr>
        <w:tabs>
          <w:tab w:pos="1180" w:val="left" w:leader="none"/>
          <w:tab w:pos="1181" w:val="left" w:leader="none"/>
        </w:tabs>
        <w:spacing w:line="280" w:lineRule="exact" w:before="0" w:after="0"/>
        <w:ind w:left="1180" w:right="0" w:hanging="361"/>
        <w:jc w:val="left"/>
        <w:rPr>
          <w:sz w:val="22"/>
        </w:rPr>
      </w:pPr>
      <w:r>
        <w:rPr>
          <w:sz w:val="22"/>
        </w:rPr>
        <w:t>The standards and other rules that are most relevant to performing the new activities</w:t>
      </w:r>
      <w:r>
        <w:rPr>
          <w:spacing w:val="-29"/>
          <w:sz w:val="22"/>
        </w:rPr>
        <w:t> </w:t>
      </w:r>
      <w:r>
        <w:rPr>
          <w:sz w:val="22"/>
        </w:rPr>
        <w:t>are:</w:t>
      </w:r>
      <w:r>
        <w:rPr>
          <w:sz w:val="22"/>
          <w:vertAlign w:val="superscript"/>
        </w:rPr>
        <w:t>73</w:t>
      </w:r>
    </w:p>
    <w:p>
      <w:pPr>
        <w:pStyle w:val="ListParagraph"/>
        <w:numPr>
          <w:ilvl w:val="1"/>
          <w:numId w:val="29"/>
        </w:numPr>
        <w:tabs>
          <w:tab w:pos="1900" w:val="left" w:leader="none"/>
          <w:tab w:pos="1901" w:val="left" w:leader="none"/>
        </w:tabs>
        <w:spacing w:line="272" w:lineRule="exact" w:before="0" w:after="0"/>
        <w:ind w:left="1900" w:right="0" w:hanging="361"/>
        <w:jc w:val="left"/>
        <w:rPr>
          <w:sz w:val="22"/>
        </w:rPr>
      </w:pPr>
      <w:r>
        <w:rPr>
          <w:sz w:val="22"/>
        </w:rPr>
        <w:t>Controlled Acts and Other Restricted</w:t>
      </w:r>
      <w:r>
        <w:rPr>
          <w:spacing w:val="-3"/>
          <w:sz w:val="22"/>
        </w:rPr>
        <w:t> </w:t>
      </w:r>
      <w:r>
        <w:rPr>
          <w:sz w:val="22"/>
        </w:rPr>
        <w:t>Activities</w:t>
      </w:r>
    </w:p>
    <w:p>
      <w:pPr>
        <w:pStyle w:val="ListParagraph"/>
        <w:numPr>
          <w:ilvl w:val="1"/>
          <w:numId w:val="29"/>
        </w:numPr>
        <w:tabs>
          <w:tab w:pos="1900" w:val="left" w:leader="none"/>
          <w:tab w:pos="1901" w:val="left" w:leader="none"/>
        </w:tabs>
        <w:spacing w:line="269" w:lineRule="exact" w:before="0" w:after="0"/>
        <w:ind w:left="1900" w:right="0" w:hanging="361"/>
        <w:jc w:val="left"/>
        <w:rPr>
          <w:sz w:val="22"/>
        </w:rPr>
      </w:pPr>
      <w:r>
        <w:rPr>
          <w:sz w:val="22"/>
        </w:rPr>
        <w:t>Collaborative</w:t>
      </w:r>
      <w:r>
        <w:rPr>
          <w:spacing w:val="-1"/>
          <w:sz w:val="22"/>
        </w:rPr>
        <w:t> </w:t>
      </w:r>
      <w:r>
        <w:rPr>
          <w:sz w:val="22"/>
        </w:rPr>
        <w:t>Care</w:t>
      </w:r>
    </w:p>
    <w:p>
      <w:pPr>
        <w:pStyle w:val="ListParagraph"/>
        <w:numPr>
          <w:ilvl w:val="1"/>
          <w:numId w:val="29"/>
        </w:numPr>
        <w:tabs>
          <w:tab w:pos="1900" w:val="left" w:leader="none"/>
          <w:tab w:pos="1901" w:val="left" w:leader="none"/>
        </w:tabs>
        <w:spacing w:line="269" w:lineRule="exact" w:before="0" w:after="0"/>
        <w:ind w:left="1900" w:right="0" w:hanging="361"/>
        <w:jc w:val="left"/>
        <w:rPr>
          <w:sz w:val="22"/>
        </w:rPr>
      </w:pPr>
      <w:r>
        <w:rPr>
          <w:sz w:val="22"/>
        </w:rPr>
        <w:t>Consent</w:t>
      </w:r>
    </w:p>
    <w:p>
      <w:pPr>
        <w:pStyle w:val="ListParagraph"/>
        <w:numPr>
          <w:ilvl w:val="1"/>
          <w:numId w:val="29"/>
        </w:numPr>
        <w:tabs>
          <w:tab w:pos="1900" w:val="left" w:leader="none"/>
          <w:tab w:pos="1901" w:val="left" w:leader="none"/>
        </w:tabs>
        <w:spacing w:line="268" w:lineRule="exact" w:before="0" w:after="0"/>
        <w:ind w:left="1900" w:right="0" w:hanging="361"/>
        <w:jc w:val="left"/>
        <w:rPr>
          <w:sz w:val="22"/>
        </w:rPr>
      </w:pPr>
      <w:r>
        <w:rPr>
          <w:sz w:val="22"/>
        </w:rPr>
        <w:t>Essential Competencies Profile for Physiotherapists in</w:t>
      </w:r>
      <w:r>
        <w:rPr>
          <w:spacing w:val="-6"/>
          <w:sz w:val="22"/>
        </w:rPr>
        <w:t> </w:t>
      </w:r>
      <w:r>
        <w:rPr>
          <w:sz w:val="22"/>
        </w:rPr>
        <w:t>Canada</w:t>
      </w:r>
    </w:p>
    <w:p>
      <w:pPr>
        <w:pStyle w:val="ListParagraph"/>
        <w:numPr>
          <w:ilvl w:val="1"/>
          <w:numId w:val="29"/>
        </w:numPr>
        <w:tabs>
          <w:tab w:pos="1900" w:val="left" w:leader="none"/>
          <w:tab w:pos="1901" w:val="left" w:leader="none"/>
        </w:tabs>
        <w:spacing w:line="272" w:lineRule="exact" w:before="0" w:after="0"/>
        <w:ind w:left="1900" w:right="0" w:hanging="361"/>
        <w:jc w:val="left"/>
        <w:rPr>
          <w:sz w:val="22"/>
        </w:rPr>
      </w:pPr>
      <w:r>
        <w:rPr>
          <w:sz w:val="22"/>
        </w:rPr>
        <w:t>O. Reg. 388/08, Physiotherapy Act, Professional</w:t>
      </w:r>
      <w:r>
        <w:rPr>
          <w:spacing w:val="-6"/>
          <w:sz w:val="22"/>
        </w:rPr>
        <w:t> </w:t>
      </w:r>
      <w:r>
        <w:rPr>
          <w:sz w:val="22"/>
        </w:rPr>
        <w:t>Misconduct.</w:t>
      </w:r>
    </w:p>
    <w:p>
      <w:pPr>
        <w:pStyle w:val="BodyText"/>
        <w:spacing w:before="11"/>
        <w:rPr>
          <w:sz w:val="21"/>
        </w:rPr>
      </w:pPr>
    </w:p>
    <w:p>
      <w:pPr>
        <w:pStyle w:val="Heading1"/>
        <w:numPr>
          <w:ilvl w:val="0"/>
          <w:numId w:val="2"/>
        </w:numPr>
        <w:tabs>
          <w:tab w:pos="821" w:val="left" w:leader="none"/>
        </w:tabs>
        <w:spacing w:line="235" w:lineRule="auto" w:before="0" w:after="0"/>
        <w:ind w:left="820" w:right="945" w:hanging="361"/>
        <w:jc w:val="left"/>
      </w:pPr>
      <w:r>
        <w:rPr/>
        <w:t>Identify whether any new standards of practice or policy guidelines would need to</w:t>
      </w:r>
      <w:r>
        <w:rPr>
          <w:spacing w:val="-34"/>
        </w:rPr>
        <w:t> </w:t>
      </w:r>
      <w:r>
        <w:rPr/>
        <w:t>be developed by the college relating to the change in scope of</w:t>
      </w:r>
      <w:r>
        <w:rPr>
          <w:spacing w:val="-12"/>
        </w:rPr>
        <w:t> </w:t>
      </w:r>
      <w:r>
        <w:rPr/>
        <w:t>practice.</w:t>
      </w:r>
    </w:p>
    <w:p>
      <w:pPr>
        <w:pStyle w:val="BodyText"/>
        <w:spacing w:before="1"/>
        <w:rPr>
          <w:b/>
        </w:rPr>
      </w:pPr>
    </w:p>
    <w:p>
      <w:pPr>
        <w:pStyle w:val="ListParagraph"/>
        <w:numPr>
          <w:ilvl w:val="0"/>
          <w:numId w:val="30"/>
        </w:numPr>
        <w:tabs>
          <w:tab w:pos="1180" w:val="left" w:leader="none"/>
          <w:tab w:pos="1181" w:val="left" w:leader="none"/>
        </w:tabs>
        <w:spacing w:line="240" w:lineRule="auto" w:before="0" w:after="0"/>
        <w:ind w:left="1180" w:right="385" w:hanging="360"/>
        <w:jc w:val="left"/>
        <w:rPr>
          <w:sz w:val="22"/>
        </w:rPr>
      </w:pPr>
      <w:r>
        <w:rPr>
          <w:sz w:val="22"/>
        </w:rPr>
        <w:t>Many</w:t>
      </w:r>
      <w:r>
        <w:rPr>
          <w:spacing w:val="-5"/>
          <w:sz w:val="22"/>
        </w:rPr>
        <w:t> </w:t>
      </w:r>
      <w:r>
        <w:rPr>
          <w:sz w:val="22"/>
        </w:rPr>
        <w:t>Ontario</w:t>
      </w:r>
      <w:r>
        <w:rPr>
          <w:spacing w:val="-4"/>
          <w:sz w:val="22"/>
        </w:rPr>
        <w:t> </w:t>
      </w:r>
      <w:r>
        <w:rPr>
          <w:sz w:val="22"/>
        </w:rPr>
        <w:t>physiotherapists</w:t>
      </w:r>
      <w:r>
        <w:rPr>
          <w:spacing w:val="-5"/>
          <w:sz w:val="22"/>
        </w:rPr>
        <w:t> </w:t>
      </w:r>
      <w:r>
        <w:rPr>
          <w:sz w:val="22"/>
        </w:rPr>
        <w:t>already</w:t>
      </w:r>
      <w:r>
        <w:rPr>
          <w:spacing w:val="-4"/>
          <w:sz w:val="22"/>
        </w:rPr>
        <w:t> </w:t>
      </w:r>
      <w:r>
        <w:rPr>
          <w:sz w:val="22"/>
        </w:rPr>
        <w:t>perform</w:t>
      </w:r>
      <w:r>
        <w:rPr>
          <w:spacing w:val="-4"/>
          <w:sz w:val="22"/>
        </w:rPr>
        <w:t> </w:t>
      </w:r>
      <w:r>
        <w:rPr>
          <w:sz w:val="22"/>
        </w:rPr>
        <w:t>new</w:t>
      </w:r>
      <w:r>
        <w:rPr>
          <w:spacing w:val="-5"/>
          <w:sz w:val="22"/>
        </w:rPr>
        <w:t> </w:t>
      </w:r>
      <w:r>
        <w:rPr>
          <w:sz w:val="22"/>
        </w:rPr>
        <w:t>scope</w:t>
      </w:r>
      <w:r>
        <w:rPr>
          <w:spacing w:val="-5"/>
          <w:sz w:val="22"/>
        </w:rPr>
        <w:t> </w:t>
      </w:r>
      <w:r>
        <w:rPr>
          <w:sz w:val="22"/>
        </w:rPr>
        <w:t>activities</w:t>
      </w:r>
      <w:r>
        <w:rPr>
          <w:spacing w:val="-5"/>
          <w:sz w:val="22"/>
        </w:rPr>
        <w:t> </w:t>
      </w:r>
      <w:r>
        <w:rPr>
          <w:sz w:val="22"/>
        </w:rPr>
        <w:t>that</w:t>
      </w:r>
      <w:r>
        <w:rPr>
          <w:spacing w:val="-5"/>
          <w:sz w:val="22"/>
        </w:rPr>
        <w:t> </w:t>
      </w:r>
      <w:r>
        <w:rPr>
          <w:sz w:val="22"/>
        </w:rPr>
        <w:t>were</w:t>
      </w:r>
      <w:r>
        <w:rPr>
          <w:spacing w:val="-4"/>
          <w:sz w:val="22"/>
        </w:rPr>
        <w:t> </w:t>
      </w:r>
      <w:r>
        <w:rPr>
          <w:sz w:val="22"/>
        </w:rPr>
        <w:t>previously authorized to physiotherapists in the previous round of scope</w:t>
      </w:r>
      <w:r>
        <w:rPr>
          <w:spacing w:val="-10"/>
          <w:sz w:val="22"/>
        </w:rPr>
        <w:t> </w:t>
      </w:r>
      <w:r>
        <w:rPr>
          <w:sz w:val="22"/>
        </w:rPr>
        <w:t>expansion.</w:t>
      </w:r>
    </w:p>
    <w:p>
      <w:pPr>
        <w:pStyle w:val="BodyText"/>
      </w:pPr>
    </w:p>
    <w:p>
      <w:pPr>
        <w:pStyle w:val="ListParagraph"/>
        <w:numPr>
          <w:ilvl w:val="0"/>
          <w:numId w:val="30"/>
        </w:numPr>
        <w:tabs>
          <w:tab w:pos="1181" w:val="left" w:leader="none"/>
        </w:tabs>
        <w:spacing w:line="240" w:lineRule="auto" w:before="0" w:after="0"/>
        <w:ind w:left="1180" w:right="176" w:hanging="360"/>
        <w:jc w:val="both"/>
        <w:rPr>
          <w:sz w:val="22"/>
        </w:rPr>
      </w:pPr>
      <w:r>
        <w:rPr>
          <w:sz w:val="22"/>
        </w:rPr>
        <w:t>The College has identified, developed and implemented all the standard and policy changes regarding</w:t>
      </w:r>
      <w:r>
        <w:rPr>
          <w:spacing w:val="-3"/>
          <w:sz w:val="22"/>
        </w:rPr>
        <w:t> </w:t>
      </w:r>
      <w:r>
        <w:rPr>
          <w:sz w:val="22"/>
        </w:rPr>
        <w:t>scope</w:t>
      </w:r>
      <w:r>
        <w:rPr>
          <w:spacing w:val="-4"/>
          <w:sz w:val="22"/>
        </w:rPr>
        <w:t> </w:t>
      </w:r>
      <w:r>
        <w:rPr>
          <w:sz w:val="22"/>
        </w:rPr>
        <w:t>changes</w:t>
      </w:r>
      <w:r>
        <w:rPr>
          <w:spacing w:val="-2"/>
          <w:sz w:val="22"/>
        </w:rPr>
        <w:t> </w:t>
      </w:r>
      <w:r>
        <w:rPr>
          <w:sz w:val="22"/>
        </w:rPr>
        <w:t>that</w:t>
      </w:r>
      <w:r>
        <w:rPr>
          <w:spacing w:val="-4"/>
          <w:sz w:val="22"/>
        </w:rPr>
        <w:t> </w:t>
      </w:r>
      <w:r>
        <w:rPr>
          <w:sz w:val="22"/>
        </w:rPr>
        <w:t>would</w:t>
      </w:r>
      <w:r>
        <w:rPr>
          <w:spacing w:val="-3"/>
          <w:sz w:val="22"/>
        </w:rPr>
        <w:t> </w:t>
      </w:r>
      <w:r>
        <w:rPr>
          <w:sz w:val="22"/>
        </w:rPr>
        <w:t>ensure</w:t>
      </w:r>
      <w:r>
        <w:rPr>
          <w:spacing w:val="-3"/>
          <w:sz w:val="22"/>
        </w:rPr>
        <w:t> </w:t>
      </w:r>
      <w:r>
        <w:rPr>
          <w:sz w:val="22"/>
        </w:rPr>
        <w:t>public</w:t>
      </w:r>
      <w:r>
        <w:rPr>
          <w:spacing w:val="-3"/>
          <w:sz w:val="22"/>
        </w:rPr>
        <w:t> </w:t>
      </w:r>
      <w:r>
        <w:rPr>
          <w:sz w:val="22"/>
        </w:rPr>
        <w:t>protection.</w:t>
      </w:r>
      <w:r>
        <w:rPr>
          <w:spacing w:val="-1"/>
          <w:sz w:val="22"/>
        </w:rPr>
        <w:t> </w:t>
      </w:r>
      <w:r>
        <w:rPr>
          <w:sz w:val="22"/>
        </w:rPr>
        <w:t>As</w:t>
      </w:r>
      <w:r>
        <w:rPr>
          <w:spacing w:val="-3"/>
          <w:sz w:val="22"/>
        </w:rPr>
        <w:t> </w:t>
      </w:r>
      <w:r>
        <w:rPr>
          <w:sz w:val="22"/>
        </w:rPr>
        <w:t>a</w:t>
      </w:r>
      <w:r>
        <w:rPr>
          <w:spacing w:val="-2"/>
          <w:sz w:val="22"/>
        </w:rPr>
        <w:t> </w:t>
      </w:r>
      <w:r>
        <w:rPr>
          <w:sz w:val="22"/>
        </w:rPr>
        <w:t>result,</w:t>
      </w:r>
      <w:r>
        <w:rPr>
          <w:spacing w:val="-3"/>
          <w:sz w:val="22"/>
        </w:rPr>
        <w:t> </w:t>
      </w:r>
      <w:r>
        <w:rPr>
          <w:sz w:val="22"/>
        </w:rPr>
        <w:t>no</w:t>
      </w:r>
      <w:r>
        <w:rPr>
          <w:spacing w:val="-3"/>
          <w:sz w:val="22"/>
        </w:rPr>
        <w:t> </w:t>
      </w:r>
      <w:r>
        <w:rPr>
          <w:sz w:val="22"/>
        </w:rPr>
        <w:t>new</w:t>
      </w:r>
      <w:r>
        <w:rPr>
          <w:spacing w:val="-4"/>
          <w:sz w:val="22"/>
        </w:rPr>
        <w:t> </w:t>
      </w:r>
      <w:r>
        <w:rPr>
          <w:sz w:val="22"/>
        </w:rPr>
        <w:t>standards or policy guidelines are required to provide additional public</w:t>
      </w:r>
      <w:r>
        <w:rPr>
          <w:spacing w:val="-10"/>
          <w:sz w:val="22"/>
        </w:rPr>
        <w:t> </w:t>
      </w:r>
      <w:r>
        <w:rPr>
          <w:sz w:val="22"/>
        </w:rPr>
        <w:t>protection.</w:t>
      </w:r>
    </w:p>
    <w:p>
      <w:pPr>
        <w:pStyle w:val="BodyText"/>
        <w:spacing w:before="2"/>
      </w:pPr>
    </w:p>
    <w:p>
      <w:pPr>
        <w:pStyle w:val="Heading1"/>
        <w:numPr>
          <w:ilvl w:val="0"/>
          <w:numId w:val="2"/>
        </w:numPr>
        <w:tabs>
          <w:tab w:pos="821" w:val="left" w:leader="none"/>
        </w:tabs>
        <w:spacing w:line="237" w:lineRule="auto" w:before="0" w:after="0"/>
        <w:ind w:left="820" w:right="270" w:hanging="361"/>
        <w:jc w:val="both"/>
      </w:pPr>
      <w:r>
        <w:rPr/>
        <w:t>Describe,</w:t>
      </w:r>
      <w:r>
        <w:rPr>
          <w:spacing w:val="-6"/>
        </w:rPr>
        <w:t> </w:t>
      </w:r>
      <w:r>
        <w:rPr/>
        <w:t>without</w:t>
      </w:r>
      <w:r>
        <w:rPr>
          <w:spacing w:val="-5"/>
        </w:rPr>
        <w:t> </w:t>
      </w:r>
      <w:r>
        <w:rPr/>
        <w:t>providing</w:t>
      </w:r>
      <w:r>
        <w:rPr>
          <w:spacing w:val="-5"/>
        </w:rPr>
        <w:t> </w:t>
      </w:r>
      <w:r>
        <w:rPr/>
        <w:t>personal</w:t>
      </w:r>
      <w:r>
        <w:rPr>
          <w:spacing w:val="-5"/>
        </w:rPr>
        <w:t> </w:t>
      </w:r>
      <w:r>
        <w:rPr/>
        <w:t>identifiers,</w:t>
      </w:r>
      <w:r>
        <w:rPr>
          <w:spacing w:val="-5"/>
        </w:rPr>
        <w:t> </w:t>
      </w:r>
      <w:r>
        <w:rPr/>
        <w:t>any</w:t>
      </w:r>
      <w:r>
        <w:rPr>
          <w:spacing w:val="-5"/>
        </w:rPr>
        <w:t> </w:t>
      </w:r>
      <w:r>
        <w:rPr/>
        <w:t>complaints,</w:t>
      </w:r>
      <w:r>
        <w:rPr>
          <w:spacing w:val="-5"/>
        </w:rPr>
        <w:t> </w:t>
      </w:r>
      <w:r>
        <w:rPr/>
        <w:t>misconduct</w:t>
      </w:r>
      <w:r>
        <w:rPr>
          <w:spacing w:val="-4"/>
        </w:rPr>
        <w:t> </w:t>
      </w:r>
      <w:r>
        <w:rPr/>
        <w:t>reports,</w:t>
      </w:r>
      <w:r>
        <w:rPr>
          <w:spacing w:val="-6"/>
        </w:rPr>
        <w:t> </w:t>
      </w:r>
      <w:r>
        <w:rPr/>
        <w:t>quality assurance assessments, or inspection reports the professional college has received that may be related to the proposed scope of practice</w:t>
      </w:r>
      <w:r>
        <w:rPr>
          <w:spacing w:val="-3"/>
        </w:rPr>
        <w:t> </w:t>
      </w:r>
      <w:r>
        <w:rPr/>
        <w:t>change.</w:t>
      </w:r>
    </w:p>
    <w:p>
      <w:pPr>
        <w:pStyle w:val="BodyText"/>
        <w:spacing w:before="1"/>
        <w:rPr>
          <w:b/>
        </w:rPr>
      </w:pPr>
    </w:p>
    <w:p>
      <w:pPr>
        <w:pStyle w:val="ListParagraph"/>
        <w:numPr>
          <w:ilvl w:val="0"/>
          <w:numId w:val="31"/>
        </w:numPr>
        <w:tabs>
          <w:tab w:pos="1180" w:val="left" w:leader="none"/>
          <w:tab w:pos="1181" w:val="left" w:leader="none"/>
        </w:tabs>
        <w:spacing w:line="240" w:lineRule="auto" w:before="0" w:after="0"/>
        <w:ind w:left="1180" w:right="0" w:hanging="361"/>
        <w:jc w:val="left"/>
        <w:rPr>
          <w:sz w:val="22"/>
        </w:rPr>
      </w:pPr>
      <w:r>
        <w:rPr>
          <w:sz w:val="22"/>
        </w:rPr>
        <w:t>The College has received no complaints or reports related to this expanded practice</w:t>
      </w:r>
      <w:r>
        <w:rPr>
          <w:spacing w:val="-18"/>
          <w:sz w:val="22"/>
        </w:rPr>
        <w:t> </w:t>
      </w:r>
      <w:r>
        <w:rPr>
          <w:sz w:val="22"/>
        </w:rPr>
        <w:t>area.</w:t>
      </w:r>
    </w:p>
    <w:p>
      <w:pPr>
        <w:spacing w:after="0" w:line="240" w:lineRule="auto"/>
        <w:jc w:val="left"/>
        <w:rPr>
          <w:sz w:val="22"/>
        </w:rPr>
        <w:sectPr>
          <w:footerReference w:type="default" r:id="rId22"/>
          <w:pgSz w:w="12240" w:h="15840"/>
          <w:pgMar w:footer="2355" w:header="0" w:top="1360" w:bottom="2540" w:left="1340" w:right="1340"/>
        </w:sectPr>
      </w:pPr>
    </w:p>
    <w:p>
      <w:pPr>
        <w:pStyle w:val="ListParagraph"/>
        <w:numPr>
          <w:ilvl w:val="0"/>
          <w:numId w:val="31"/>
        </w:numPr>
        <w:tabs>
          <w:tab w:pos="1180" w:val="left" w:leader="none"/>
          <w:tab w:pos="1181" w:val="left" w:leader="none"/>
        </w:tabs>
        <w:spacing w:line="240" w:lineRule="auto" w:before="79" w:after="0"/>
        <w:ind w:left="1180" w:right="179" w:hanging="360"/>
        <w:jc w:val="left"/>
        <w:rPr>
          <w:sz w:val="22"/>
        </w:rPr>
      </w:pPr>
      <w:r>
        <w:rPr>
          <w:sz w:val="22"/>
        </w:rPr>
        <w:t>No</w:t>
      </w:r>
      <w:r>
        <w:rPr>
          <w:spacing w:val="-5"/>
          <w:sz w:val="22"/>
        </w:rPr>
        <w:t> </w:t>
      </w:r>
      <w:r>
        <w:rPr>
          <w:sz w:val="22"/>
        </w:rPr>
        <w:t>quality</w:t>
      </w:r>
      <w:r>
        <w:rPr>
          <w:spacing w:val="-3"/>
          <w:sz w:val="22"/>
        </w:rPr>
        <w:t> </w:t>
      </w:r>
      <w:r>
        <w:rPr>
          <w:sz w:val="22"/>
        </w:rPr>
        <w:t>assurance</w:t>
      </w:r>
      <w:r>
        <w:rPr>
          <w:spacing w:val="-4"/>
          <w:sz w:val="22"/>
        </w:rPr>
        <w:t> </w:t>
      </w:r>
      <w:r>
        <w:rPr>
          <w:sz w:val="22"/>
        </w:rPr>
        <w:t>peer</w:t>
      </w:r>
      <w:r>
        <w:rPr>
          <w:spacing w:val="-1"/>
          <w:sz w:val="22"/>
        </w:rPr>
        <w:t> </w:t>
      </w:r>
      <w:r>
        <w:rPr>
          <w:sz w:val="22"/>
        </w:rPr>
        <w:t>assessment</w:t>
      </w:r>
      <w:r>
        <w:rPr>
          <w:spacing w:val="-5"/>
          <w:sz w:val="22"/>
        </w:rPr>
        <w:t> </w:t>
      </w:r>
      <w:r>
        <w:rPr>
          <w:sz w:val="22"/>
        </w:rPr>
        <w:t>reports</w:t>
      </w:r>
      <w:r>
        <w:rPr>
          <w:spacing w:val="-4"/>
          <w:sz w:val="22"/>
        </w:rPr>
        <w:t> </w:t>
      </w:r>
      <w:r>
        <w:rPr>
          <w:sz w:val="22"/>
        </w:rPr>
        <w:t>expressing</w:t>
      </w:r>
      <w:r>
        <w:rPr>
          <w:spacing w:val="-4"/>
          <w:sz w:val="22"/>
        </w:rPr>
        <w:t> </w:t>
      </w:r>
      <w:r>
        <w:rPr>
          <w:sz w:val="22"/>
        </w:rPr>
        <w:t>concerns</w:t>
      </w:r>
      <w:r>
        <w:rPr>
          <w:spacing w:val="-3"/>
          <w:sz w:val="22"/>
        </w:rPr>
        <w:t> </w:t>
      </w:r>
      <w:r>
        <w:rPr>
          <w:sz w:val="22"/>
        </w:rPr>
        <w:t>related</w:t>
      </w:r>
      <w:r>
        <w:rPr>
          <w:spacing w:val="-4"/>
          <w:sz w:val="22"/>
        </w:rPr>
        <w:t> </w:t>
      </w:r>
      <w:r>
        <w:rPr>
          <w:sz w:val="22"/>
        </w:rPr>
        <w:t>to</w:t>
      </w:r>
      <w:r>
        <w:rPr>
          <w:spacing w:val="-3"/>
          <w:sz w:val="22"/>
        </w:rPr>
        <w:t> </w:t>
      </w:r>
      <w:r>
        <w:rPr>
          <w:sz w:val="22"/>
        </w:rPr>
        <w:t>this</w:t>
      </w:r>
      <w:r>
        <w:rPr>
          <w:spacing w:val="-2"/>
          <w:sz w:val="22"/>
        </w:rPr>
        <w:t> </w:t>
      </w:r>
      <w:r>
        <w:rPr>
          <w:sz w:val="22"/>
        </w:rPr>
        <w:t>expanded practice area have been</w:t>
      </w:r>
      <w:r>
        <w:rPr>
          <w:spacing w:val="-2"/>
          <w:sz w:val="22"/>
        </w:rPr>
        <w:t> </w:t>
      </w:r>
      <w:r>
        <w:rPr>
          <w:sz w:val="22"/>
        </w:rPr>
        <w:t>identified.</w:t>
      </w:r>
    </w:p>
    <w:p>
      <w:pPr>
        <w:pStyle w:val="BodyText"/>
      </w:pPr>
    </w:p>
    <w:p>
      <w:pPr>
        <w:pStyle w:val="Heading1"/>
        <w:ind w:left="100" w:firstLine="0"/>
      </w:pPr>
      <w:r>
        <w:rPr/>
        <w:t>Impact to Inter-professional Collaboration and Labour Mobility</w:t>
      </w:r>
    </w:p>
    <w:p>
      <w:pPr>
        <w:pStyle w:val="BodyText"/>
        <w:rPr>
          <w:b/>
        </w:rPr>
      </w:pPr>
    </w:p>
    <w:p>
      <w:pPr>
        <w:pStyle w:val="BodyText"/>
        <w:spacing w:before="9"/>
        <w:rPr>
          <w:b/>
          <w:sz w:val="19"/>
        </w:rPr>
      </w:pPr>
    </w:p>
    <w:p>
      <w:pPr>
        <w:spacing w:before="0"/>
        <w:ind w:left="100" w:right="0" w:firstLine="0"/>
        <w:jc w:val="left"/>
        <w:rPr>
          <w:b/>
          <w:i/>
          <w:sz w:val="22"/>
        </w:rPr>
      </w:pPr>
      <w:r>
        <w:rPr>
          <w:b/>
          <w:i/>
          <w:sz w:val="22"/>
        </w:rPr>
        <w:t>For the following questions consider and make note of whether impacts are different based on the </w:t>
      </w:r>
      <w:r>
        <w:rPr>
          <w:b/>
          <w:i/>
          <w:sz w:val="22"/>
        </w:rPr>
        <w:t>different practice locations and/or characteristics of the profession.</w:t>
      </w:r>
    </w:p>
    <w:p>
      <w:pPr>
        <w:pStyle w:val="BodyText"/>
        <w:spacing w:before="4"/>
        <w:rPr>
          <w:b/>
          <w:i/>
        </w:rPr>
      </w:pPr>
    </w:p>
    <w:p>
      <w:pPr>
        <w:pStyle w:val="Heading1"/>
        <w:numPr>
          <w:ilvl w:val="0"/>
          <w:numId w:val="2"/>
        </w:numPr>
        <w:tabs>
          <w:tab w:pos="821" w:val="left" w:leader="none"/>
        </w:tabs>
        <w:spacing w:line="235" w:lineRule="auto" w:before="0" w:after="0"/>
        <w:ind w:left="820" w:right="717" w:hanging="361"/>
        <w:jc w:val="left"/>
      </w:pPr>
      <w:r>
        <w:rPr/>
        <w:t>Describe how the proposed scope of practice change overlaps with the practice of</w:t>
      </w:r>
      <w:r>
        <w:rPr>
          <w:spacing w:val="-34"/>
        </w:rPr>
        <w:t> </w:t>
      </w:r>
      <w:r>
        <w:rPr/>
        <w:t>other health workers (both regulated and unregulated) in</w:t>
      </w:r>
      <w:r>
        <w:rPr>
          <w:spacing w:val="-6"/>
        </w:rPr>
        <w:t> </w:t>
      </w:r>
      <w:r>
        <w:rPr/>
        <w:t>Ontario.</w:t>
      </w:r>
    </w:p>
    <w:p>
      <w:pPr>
        <w:pStyle w:val="BodyText"/>
        <w:spacing w:before="2"/>
        <w:rPr>
          <w:b/>
        </w:rPr>
      </w:pPr>
    </w:p>
    <w:p>
      <w:pPr>
        <w:pStyle w:val="ListParagraph"/>
        <w:numPr>
          <w:ilvl w:val="0"/>
          <w:numId w:val="32"/>
        </w:numPr>
        <w:tabs>
          <w:tab w:pos="1180" w:val="left" w:leader="none"/>
          <w:tab w:pos="1181" w:val="left" w:leader="none"/>
        </w:tabs>
        <w:spacing w:line="240" w:lineRule="auto" w:before="0" w:after="0"/>
        <w:ind w:left="1180" w:right="136" w:hanging="360"/>
        <w:jc w:val="left"/>
        <w:rPr>
          <w:sz w:val="22"/>
        </w:rPr>
      </w:pPr>
      <w:r>
        <w:rPr>
          <w:sz w:val="22"/>
        </w:rPr>
        <w:t>The</w:t>
      </w:r>
      <w:r>
        <w:rPr>
          <w:spacing w:val="-6"/>
          <w:sz w:val="22"/>
        </w:rPr>
        <w:t> </w:t>
      </w:r>
      <w:r>
        <w:rPr>
          <w:sz w:val="22"/>
        </w:rPr>
        <w:t>scope</w:t>
      </w:r>
      <w:r>
        <w:rPr>
          <w:spacing w:val="-5"/>
          <w:sz w:val="22"/>
        </w:rPr>
        <w:t> </w:t>
      </w:r>
      <w:r>
        <w:rPr>
          <w:sz w:val="22"/>
        </w:rPr>
        <w:t>of</w:t>
      </w:r>
      <w:r>
        <w:rPr>
          <w:spacing w:val="-3"/>
          <w:sz w:val="22"/>
        </w:rPr>
        <w:t> </w:t>
      </w:r>
      <w:r>
        <w:rPr>
          <w:sz w:val="22"/>
        </w:rPr>
        <w:t>practice</w:t>
      </w:r>
      <w:r>
        <w:rPr>
          <w:spacing w:val="-6"/>
          <w:sz w:val="22"/>
        </w:rPr>
        <w:t> </w:t>
      </w:r>
      <w:r>
        <w:rPr>
          <w:sz w:val="22"/>
        </w:rPr>
        <w:t>statements</w:t>
      </w:r>
      <w:r>
        <w:rPr>
          <w:spacing w:val="-2"/>
          <w:sz w:val="22"/>
        </w:rPr>
        <w:t> </w:t>
      </w:r>
      <w:r>
        <w:rPr>
          <w:sz w:val="22"/>
        </w:rPr>
        <w:t>in</w:t>
      </w:r>
      <w:r>
        <w:rPr>
          <w:spacing w:val="-4"/>
          <w:sz w:val="22"/>
        </w:rPr>
        <w:t> </w:t>
      </w:r>
      <w:r>
        <w:rPr>
          <w:sz w:val="22"/>
        </w:rPr>
        <w:t>profession-specific</w:t>
      </w:r>
      <w:r>
        <w:rPr>
          <w:spacing w:val="-5"/>
          <w:sz w:val="22"/>
        </w:rPr>
        <w:t> </w:t>
      </w:r>
      <w:r>
        <w:rPr>
          <w:sz w:val="22"/>
        </w:rPr>
        <w:t>statutes</w:t>
      </w:r>
      <w:r>
        <w:rPr>
          <w:spacing w:val="-3"/>
          <w:sz w:val="22"/>
        </w:rPr>
        <w:t> </w:t>
      </w:r>
      <w:r>
        <w:rPr>
          <w:sz w:val="22"/>
        </w:rPr>
        <w:t>under</w:t>
      </w:r>
      <w:r>
        <w:rPr>
          <w:spacing w:val="-5"/>
          <w:sz w:val="22"/>
        </w:rPr>
        <w:t> </w:t>
      </w:r>
      <w:r>
        <w:rPr>
          <w:sz w:val="22"/>
        </w:rPr>
        <w:t>the</w:t>
      </w:r>
      <w:r>
        <w:rPr>
          <w:spacing w:val="-3"/>
          <w:sz w:val="22"/>
        </w:rPr>
        <w:t> </w:t>
      </w:r>
      <w:r>
        <w:rPr>
          <w:sz w:val="22"/>
        </w:rPr>
        <w:t>RHPA</w:t>
      </w:r>
      <w:r>
        <w:rPr>
          <w:spacing w:val="-3"/>
          <w:sz w:val="22"/>
        </w:rPr>
        <w:t> </w:t>
      </w:r>
      <w:r>
        <w:rPr>
          <w:sz w:val="22"/>
        </w:rPr>
        <w:t>model</w:t>
      </w:r>
      <w:r>
        <w:rPr>
          <w:spacing w:val="-4"/>
          <w:sz w:val="22"/>
        </w:rPr>
        <w:t> </w:t>
      </w:r>
      <w:r>
        <w:rPr>
          <w:sz w:val="22"/>
        </w:rPr>
        <w:t>have considerable overlap and activities are not necessarily exclusive to one</w:t>
      </w:r>
      <w:r>
        <w:rPr>
          <w:spacing w:val="-11"/>
          <w:sz w:val="22"/>
        </w:rPr>
        <w:t> </w:t>
      </w:r>
      <w:r>
        <w:rPr>
          <w:sz w:val="22"/>
        </w:rPr>
        <w:t>profession.</w:t>
      </w:r>
    </w:p>
    <w:p>
      <w:pPr>
        <w:pStyle w:val="BodyText"/>
      </w:pPr>
    </w:p>
    <w:p>
      <w:pPr>
        <w:pStyle w:val="ListParagraph"/>
        <w:numPr>
          <w:ilvl w:val="0"/>
          <w:numId w:val="32"/>
        </w:numPr>
        <w:tabs>
          <w:tab w:pos="1181" w:val="left" w:leader="none"/>
        </w:tabs>
        <w:spacing w:line="240" w:lineRule="auto" w:before="0" w:after="0"/>
        <w:ind w:left="1180" w:right="326" w:hanging="360"/>
        <w:jc w:val="both"/>
        <w:rPr>
          <w:sz w:val="22"/>
        </w:rPr>
      </w:pPr>
      <w:r>
        <w:rPr>
          <w:sz w:val="22"/>
        </w:rPr>
        <w:t>Physicians, dentists, extended class nurses and optometrists are all authorized to perform elements of the controlled act of applying or ordering the application of a prescribed</w:t>
      </w:r>
      <w:r>
        <w:rPr>
          <w:spacing w:val="-35"/>
          <w:sz w:val="22"/>
        </w:rPr>
        <w:t> </w:t>
      </w:r>
      <w:r>
        <w:rPr>
          <w:sz w:val="22"/>
        </w:rPr>
        <w:t>form of</w:t>
      </w:r>
      <w:r>
        <w:rPr>
          <w:spacing w:val="-2"/>
          <w:sz w:val="22"/>
        </w:rPr>
        <w:t> </w:t>
      </w:r>
      <w:r>
        <w:rPr>
          <w:sz w:val="22"/>
        </w:rPr>
        <w:t>energy.</w:t>
      </w:r>
      <w:r>
        <w:rPr>
          <w:sz w:val="22"/>
          <w:vertAlign w:val="superscript"/>
        </w:rPr>
        <w:t>74</w:t>
      </w:r>
    </w:p>
    <w:p>
      <w:pPr>
        <w:pStyle w:val="BodyText"/>
      </w:pPr>
    </w:p>
    <w:p>
      <w:pPr>
        <w:pStyle w:val="ListParagraph"/>
        <w:numPr>
          <w:ilvl w:val="0"/>
          <w:numId w:val="32"/>
        </w:numPr>
        <w:tabs>
          <w:tab w:pos="1180" w:val="left" w:leader="none"/>
          <w:tab w:pos="1181" w:val="left" w:leader="none"/>
        </w:tabs>
        <w:spacing w:line="280" w:lineRule="exact" w:before="0" w:after="0"/>
        <w:ind w:left="1180" w:right="0" w:hanging="361"/>
        <w:jc w:val="left"/>
        <w:rPr>
          <w:sz w:val="22"/>
        </w:rPr>
      </w:pPr>
      <w:r>
        <w:rPr>
          <w:sz w:val="22"/>
        </w:rPr>
        <w:t>Physiotherapists will be required to communicate the results of any tests that they</w:t>
      </w:r>
      <w:r>
        <w:rPr>
          <w:spacing w:val="-18"/>
          <w:sz w:val="22"/>
        </w:rPr>
        <w:t> </w:t>
      </w:r>
      <w:r>
        <w:rPr>
          <w:sz w:val="22"/>
        </w:rPr>
        <w:t>have</w:t>
      </w:r>
    </w:p>
    <w:p>
      <w:pPr>
        <w:pStyle w:val="BodyText"/>
        <w:ind w:left="1180"/>
      </w:pPr>
      <w:r>
        <w:rPr/>
        <w:t>ordered to the patient’s primary care provider when indications are beyond the profession’s scope and medical intervention may be required.</w:t>
      </w:r>
      <w:r>
        <w:rPr>
          <w:vertAlign w:val="superscript"/>
        </w:rPr>
        <w:t>75</w:t>
      </w:r>
    </w:p>
    <w:p>
      <w:pPr>
        <w:pStyle w:val="BodyText"/>
        <w:spacing w:before="1"/>
      </w:pPr>
    </w:p>
    <w:p>
      <w:pPr>
        <w:pStyle w:val="Heading1"/>
        <w:numPr>
          <w:ilvl w:val="0"/>
          <w:numId w:val="2"/>
        </w:numPr>
        <w:tabs>
          <w:tab w:pos="821" w:val="left" w:leader="none"/>
        </w:tabs>
        <w:spacing w:line="240" w:lineRule="auto" w:before="0" w:after="0"/>
        <w:ind w:left="820" w:right="0" w:hanging="361"/>
        <w:jc w:val="left"/>
      </w:pPr>
      <w:r>
        <w:rPr/>
        <w:t>Describe the impact of the proposal on the provision of inter-professional</w:t>
      </w:r>
      <w:r>
        <w:rPr>
          <w:spacing w:val="-7"/>
        </w:rPr>
        <w:t> </w:t>
      </w:r>
      <w:r>
        <w:rPr/>
        <w:t>care.</w:t>
      </w:r>
    </w:p>
    <w:p>
      <w:pPr>
        <w:pStyle w:val="BodyText"/>
        <w:spacing w:before="6"/>
        <w:rPr>
          <w:b/>
          <w:sz w:val="21"/>
        </w:rPr>
      </w:pPr>
    </w:p>
    <w:p>
      <w:pPr>
        <w:pStyle w:val="ListParagraph"/>
        <w:numPr>
          <w:ilvl w:val="0"/>
          <w:numId w:val="33"/>
        </w:numPr>
        <w:tabs>
          <w:tab w:pos="1180" w:val="left" w:leader="none"/>
          <w:tab w:pos="1181" w:val="left" w:leader="none"/>
        </w:tabs>
        <w:spacing w:line="240" w:lineRule="auto" w:before="1" w:after="0"/>
        <w:ind w:left="1180" w:right="165" w:hanging="360"/>
        <w:jc w:val="left"/>
        <w:rPr>
          <w:sz w:val="22"/>
        </w:rPr>
      </w:pPr>
      <w:r>
        <w:rPr>
          <w:sz w:val="22"/>
        </w:rPr>
        <w:t>To date, in order to obtain necessary diagnostic tests to support diagnosis within their scope, physiotherapists have been working closely with other health care professionals</w:t>
      </w:r>
      <w:r>
        <w:rPr>
          <w:spacing w:val="-35"/>
          <w:sz w:val="22"/>
        </w:rPr>
        <w:t> </w:t>
      </w:r>
      <w:r>
        <w:rPr>
          <w:sz w:val="22"/>
        </w:rPr>
        <w:t>who have ordering authority or provide other elements of the patient’s</w:t>
      </w:r>
      <w:r>
        <w:rPr>
          <w:spacing w:val="-8"/>
          <w:sz w:val="22"/>
        </w:rPr>
        <w:t> </w:t>
      </w:r>
      <w:r>
        <w:rPr>
          <w:sz w:val="22"/>
        </w:rPr>
        <w:t>care.</w:t>
      </w:r>
    </w:p>
    <w:p>
      <w:pPr>
        <w:pStyle w:val="BodyText"/>
        <w:spacing w:before="12"/>
        <w:rPr>
          <w:sz w:val="21"/>
        </w:rPr>
      </w:pPr>
    </w:p>
    <w:p>
      <w:pPr>
        <w:pStyle w:val="ListParagraph"/>
        <w:numPr>
          <w:ilvl w:val="0"/>
          <w:numId w:val="33"/>
        </w:numPr>
        <w:tabs>
          <w:tab w:pos="1180" w:val="left" w:leader="none"/>
          <w:tab w:pos="1181" w:val="left" w:leader="none"/>
        </w:tabs>
        <w:spacing w:line="240" w:lineRule="auto" w:before="0" w:after="0"/>
        <w:ind w:left="1180" w:right="349" w:hanging="360"/>
        <w:jc w:val="left"/>
        <w:rPr>
          <w:sz w:val="22"/>
        </w:rPr>
      </w:pPr>
      <w:r>
        <w:rPr>
          <w:sz w:val="22"/>
        </w:rPr>
        <w:t>Streamlining the protocols around ordering diagnostics will eliminate unnecessary patient visits but will not affect the nature of the care provided to patients or who provides the care.</w:t>
      </w:r>
    </w:p>
    <w:p>
      <w:pPr>
        <w:pStyle w:val="BodyText"/>
      </w:pPr>
    </w:p>
    <w:p>
      <w:pPr>
        <w:pStyle w:val="ListParagraph"/>
        <w:numPr>
          <w:ilvl w:val="0"/>
          <w:numId w:val="33"/>
        </w:numPr>
        <w:tabs>
          <w:tab w:pos="1180" w:val="left" w:leader="none"/>
          <w:tab w:pos="1181" w:val="left" w:leader="none"/>
        </w:tabs>
        <w:spacing w:line="240" w:lineRule="auto" w:before="0" w:after="0"/>
        <w:ind w:left="1180" w:right="112" w:hanging="360"/>
        <w:jc w:val="left"/>
        <w:rPr>
          <w:sz w:val="22"/>
        </w:rPr>
      </w:pPr>
      <w:r>
        <w:rPr>
          <w:sz w:val="22"/>
        </w:rPr>
        <w:t>Aligning the physiotherapist scope of practice with the regulatory authority to fulfill it will facilitate clarity of current and evolving roles, scope and accountability of</w:t>
      </w:r>
      <w:r>
        <w:rPr>
          <w:spacing w:val="-33"/>
          <w:sz w:val="22"/>
        </w:rPr>
        <w:t> </w:t>
      </w:r>
      <w:r>
        <w:rPr>
          <w:sz w:val="22"/>
        </w:rPr>
        <w:t>physiotherapists.</w:t>
      </w:r>
      <w:r>
        <w:rPr>
          <w:sz w:val="22"/>
          <w:vertAlign w:val="superscript"/>
        </w:rPr>
        <w:t>76</w:t>
      </w:r>
    </w:p>
    <w:p>
      <w:pPr>
        <w:pStyle w:val="BodyText"/>
      </w:pPr>
    </w:p>
    <w:p>
      <w:pPr>
        <w:pStyle w:val="ListParagraph"/>
        <w:numPr>
          <w:ilvl w:val="0"/>
          <w:numId w:val="33"/>
        </w:numPr>
        <w:tabs>
          <w:tab w:pos="1180" w:val="left" w:leader="none"/>
          <w:tab w:pos="1181" w:val="left" w:leader="none"/>
        </w:tabs>
        <w:spacing w:line="240" w:lineRule="auto" w:before="0" w:after="0"/>
        <w:ind w:left="1180" w:right="152" w:hanging="360"/>
        <w:jc w:val="left"/>
        <w:rPr>
          <w:sz w:val="22"/>
        </w:rPr>
      </w:pPr>
      <w:r>
        <w:rPr>
          <w:sz w:val="22"/>
        </w:rPr>
        <w:t>This</w:t>
      </w:r>
      <w:r>
        <w:rPr>
          <w:spacing w:val="-4"/>
          <w:sz w:val="22"/>
        </w:rPr>
        <w:t> </w:t>
      </w:r>
      <w:r>
        <w:rPr>
          <w:sz w:val="22"/>
        </w:rPr>
        <w:t>will</w:t>
      </w:r>
      <w:r>
        <w:rPr>
          <w:spacing w:val="-2"/>
          <w:sz w:val="22"/>
        </w:rPr>
        <w:t> </w:t>
      </w:r>
      <w:r>
        <w:rPr>
          <w:sz w:val="22"/>
        </w:rPr>
        <w:t>position</w:t>
      </w:r>
      <w:r>
        <w:rPr>
          <w:spacing w:val="-3"/>
          <w:sz w:val="22"/>
        </w:rPr>
        <w:t> </w:t>
      </w:r>
      <w:r>
        <w:rPr>
          <w:sz w:val="22"/>
        </w:rPr>
        <w:t>physiotherapists</w:t>
      </w:r>
      <w:r>
        <w:rPr>
          <w:spacing w:val="-3"/>
          <w:sz w:val="22"/>
        </w:rPr>
        <w:t> </w:t>
      </w:r>
      <w:r>
        <w:rPr>
          <w:sz w:val="22"/>
        </w:rPr>
        <w:t>to</w:t>
      </w:r>
      <w:r>
        <w:rPr>
          <w:spacing w:val="-4"/>
          <w:sz w:val="22"/>
        </w:rPr>
        <w:t> </w:t>
      </w:r>
      <w:r>
        <w:rPr>
          <w:sz w:val="22"/>
        </w:rPr>
        <w:t>work</w:t>
      </w:r>
      <w:r>
        <w:rPr>
          <w:spacing w:val="-2"/>
          <w:sz w:val="22"/>
        </w:rPr>
        <w:t> </w:t>
      </w:r>
      <w:r>
        <w:rPr>
          <w:sz w:val="22"/>
        </w:rPr>
        <w:t>to</w:t>
      </w:r>
      <w:r>
        <w:rPr>
          <w:spacing w:val="-3"/>
          <w:sz w:val="22"/>
        </w:rPr>
        <w:t> </w:t>
      </w:r>
      <w:r>
        <w:rPr>
          <w:sz w:val="22"/>
        </w:rPr>
        <w:t>an</w:t>
      </w:r>
      <w:r>
        <w:rPr>
          <w:spacing w:val="-2"/>
          <w:sz w:val="22"/>
        </w:rPr>
        <w:t> </w:t>
      </w:r>
      <w:r>
        <w:rPr>
          <w:sz w:val="22"/>
        </w:rPr>
        <w:t>optimal</w:t>
      </w:r>
      <w:r>
        <w:rPr>
          <w:spacing w:val="-3"/>
          <w:sz w:val="22"/>
        </w:rPr>
        <w:t> </w:t>
      </w:r>
      <w:r>
        <w:rPr>
          <w:sz w:val="22"/>
        </w:rPr>
        <w:t>level</w:t>
      </w:r>
      <w:r>
        <w:rPr>
          <w:spacing w:val="-3"/>
          <w:sz w:val="22"/>
        </w:rPr>
        <w:t> </w:t>
      </w:r>
      <w:r>
        <w:rPr>
          <w:sz w:val="22"/>
        </w:rPr>
        <w:t>of</w:t>
      </w:r>
      <w:r>
        <w:rPr>
          <w:spacing w:val="-3"/>
          <w:sz w:val="22"/>
        </w:rPr>
        <w:t> </w:t>
      </w:r>
      <w:r>
        <w:rPr>
          <w:sz w:val="22"/>
        </w:rPr>
        <w:t>individual</w:t>
      </w:r>
      <w:r>
        <w:rPr>
          <w:spacing w:val="-3"/>
          <w:sz w:val="22"/>
        </w:rPr>
        <w:t> </w:t>
      </w:r>
      <w:r>
        <w:rPr>
          <w:sz w:val="22"/>
        </w:rPr>
        <w:t>competence,</w:t>
      </w:r>
      <w:r>
        <w:rPr>
          <w:spacing w:val="-2"/>
          <w:sz w:val="22"/>
        </w:rPr>
        <w:t> </w:t>
      </w:r>
      <w:r>
        <w:rPr>
          <w:sz w:val="22"/>
        </w:rPr>
        <w:t>and to demonstrate to professional colleagues a more up-to-date range of inter-professional contributions to serving the public.</w:t>
      </w:r>
      <w:r>
        <w:rPr>
          <w:sz w:val="22"/>
          <w:vertAlign w:val="superscript"/>
        </w:rPr>
        <w:t>77</w:t>
      </w:r>
    </w:p>
    <w:p>
      <w:pPr>
        <w:pStyle w:val="BodyText"/>
        <w:rPr>
          <w:sz w:val="20"/>
        </w:rPr>
      </w:pPr>
    </w:p>
    <w:p>
      <w:pPr>
        <w:pStyle w:val="BodyText"/>
        <w:rPr>
          <w:sz w:val="20"/>
        </w:rPr>
      </w:pPr>
    </w:p>
    <w:p>
      <w:pPr>
        <w:pStyle w:val="BodyText"/>
        <w:spacing w:before="7"/>
        <w:rPr>
          <w:sz w:val="20"/>
        </w:rPr>
      </w:pPr>
      <w:r>
        <w:rPr/>
        <w:pict>
          <v:rect style="position:absolute;margin-left:72pt;margin-top:14.536473pt;width:144.020pt;height:.71997pt;mso-position-horizontal-relative:page;mso-position-vertical-relative:paragraph;z-index:-15719424;mso-wrap-distance-left:0;mso-wrap-distance-right:0" filled="true" fillcolor="#000000" stroked="false">
            <v:fill type="solid"/>
            <w10:wrap type="topAndBottom"/>
          </v:rect>
        </w:pict>
      </w:r>
    </w:p>
    <w:p>
      <w:pPr>
        <w:spacing w:before="71"/>
        <w:ind w:left="100" w:right="0" w:firstLine="0"/>
        <w:jc w:val="left"/>
        <w:rPr>
          <w:sz w:val="20"/>
        </w:rPr>
      </w:pPr>
      <w:r>
        <w:rPr>
          <w:sz w:val="20"/>
          <w:vertAlign w:val="superscript"/>
        </w:rPr>
        <w:t>74</w:t>
      </w:r>
      <w:r>
        <w:rPr>
          <w:sz w:val="20"/>
          <w:vertAlign w:val="baseline"/>
        </w:rPr>
        <w:t> OPA &amp; CPO, 2008, p. 36</w:t>
      </w:r>
    </w:p>
    <w:p>
      <w:pPr>
        <w:spacing w:after="0"/>
        <w:jc w:val="left"/>
        <w:rPr>
          <w:sz w:val="20"/>
        </w:rPr>
        <w:sectPr>
          <w:footerReference w:type="default" r:id="rId23"/>
          <w:pgSz w:w="12240" w:h="15840"/>
          <w:pgMar w:footer="2409" w:header="0" w:top="1360" w:bottom="2600" w:left="1340" w:right="1340"/>
        </w:sectPr>
      </w:pPr>
    </w:p>
    <w:p>
      <w:pPr>
        <w:pStyle w:val="ListParagraph"/>
        <w:numPr>
          <w:ilvl w:val="0"/>
          <w:numId w:val="33"/>
        </w:numPr>
        <w:tabs>
          <w:tab w:pos="1180" w:val="left" w:leader="none"/>
          <w:tab w:pos="1181" w:val="left" w:leader="none"/>
        </w:tabs>
        <w:spacing w:line="240" w:lineRule="auto" w:before="79" w:after="0"/>
        <w:ind w:left="1180" w:right="126" w:hanging="360"/>
        <w:jc w:val="left"/>
        <w:rPr>
          <w:sz w:val="22"/>
        </w:rPr>
      </w:pPr>
      <w:r>
        <w:rPr>
          <w:sz w:val="22"/>
        </w:rPr>
        <w:t>Great</w:t>
      </w:r>
      <w:r>
        <w:rPr>
          <w:spacing w:val="-4"/>
          <w:sz w:val="22"/>
        </w:rPr>
        <w:t> </w:t>
      </w:r>
      <w:r>
        <w:rPr>
          <w:sz w:val="22"/>
        </w:rPr>
        <w:t>opportunity</w:t>
      </w:r>
      <w:r>
        <w:rPr>
          <w:spacing w:val="-3"/>
          <w:sz w:val="22"/>
        </w:rPr>
        <w:t> </w:t>
      </w:r>
      <w:r>
        <w:rPr>
          <w:sz w:val="22"/>
        </w:rPr>
        <w:t>exists</w:t>
      </w:r>
      <w:r>
        <w:rPr>
          <w:spacing w:val="-3"/>
          <w:sz w:val="22"/>
        </w:rPr>
        <w:t> </w:t>
      </w:r>
      <w:r>
        <w:rPr>
          <w:sz w:val="22"/>
        </w:rPr>
        <w:t>for</w:t>
      </w:r>
      <w:r>
        <w:rPr>
          <w:spacing w:val="-3"/>
          <w:sz w:val="22"/>
        </w:rPr>
        <w:t> </w:t>
      </w:r>
      <w:r>
        <w:rPr>
          <w:sz w:val="22"/>
        </w:rPr>
        <w:t>enhanced</w:t>
      </w:r>
      <w:r>
        <w:rPr>
          <w:spacing w:val="-4"/>
          <w:sz w:val="22"/>
        </w:rPr>
        <w:t> </w:t>
      </w:r>
      <w:r>
        <w:rPr>
          <w:sz w:val="22"/>
        </w:rPr>
        <w:t>inter-professional</w:t>
      </w:r>
      <w:r>
        <w:rPr>
          <w:spacing w:val="-4"/>
          <w:sz w:val="22"/>
        </w:rPr>
        <w:t> </w:t>
      </w:r>
      <w:r>
        <w:rPr>
          <w:sz w:val="22"/>
        </w:rPr>
        <w:t>care</w:t>
      </w:r>
      <w:r>
        <w:rPr>
          <w:spacing w:val="-4"/>
          <w:sz w:val="22"/>
        </w:rPr>
        <w:t> </w:t>
      </w:r>
      <w:r>
        <w:rPr>
          <w:sz w:val="22"/>
        </w:rPr>
        <w:t>in</w:t>
      </w:r>
      <w:r>
        <w:rPr>
          <w:spacing w:val="-4"/>
          <w:sz w:val="22"/>
        </w:rPr>
        <w:t> </w:t>
      </w:r>
      <w:r>
        <w:rPr>
          <w:sz w:val="22"/>
        </w:rPr>
        <w:t>the</w:t>
      </w:r>
      <w:r>
        <w:rPr>
          <w:spacing w:val="-4"/>
          <w:sz w:val="22"/>
        </w:rPr>
        <w:t> </w:t>
      </w:r>
      <w:r>
        <w:rPr>
          <w:sz w:val="22"/>
        </w:rPr>
        <w:t>community</w:t>
      </w:r>
      <w:r>
        <w:rPr>
          <w:spacing w:val="-3"/>
          <w:sz w:val="22"/>
        </w:rPr>
        <w:t> </w:t>
      </w:r>
      <w:r>
        <w:rPr>
          <w:sz w:val="22"/>
        </w:rPr>
        <w:t>through</w:t>
      </w:r>
      <w:r>
        <w:rPr>
          <w:spacing w:val="-3"/>
          <w:sz w:val="22"/>
        </w:rPr>
        <w:t> </w:t>
      </w:r>
      <w:r>
        <w:rPr>
          <w:sz w:val="22"/>
        </w:rPr>
        <w:t>this change, as physiotherapists working to full scope in primary health care in particular will contribute to the success of the LHIN-wide inter-professional models of care such as the MSK strategy, central intake assessment centres for hip/knee arthroplasty, shoulder arthroplasty and low back pain</w:t>
      </w:r>
      <w:r>
        <w:rPr>
          <w:spacing w:val="-6"/>
          <w:sz w:val="22"/>
        </w:rPr>
        <w:t> </w:t>
      </w:r>
      <w:r>
        <w:rPr>
          <w:sz w:val="22"/>
        </w:rPr>
        <w:t>expansion.</w:t>
      </w:r>
    </w:p>
    <w:p>
      <w:pPr>
        <w:pStyle w:val="BodyText"/>
        <w:spacing w:before="3"/>
      </w:pPr>
    </w:p>
    <w:p>
      <w:pPr>
        <w:pStyle w:val="Heading1"/>
        <w:numPr>
          <w:ilvl w:val="0"/>
          <w:numId w:val="2"/>
        </w:numPr>
        <w:tabs>
          <w:tab w:pos="821" w:val="left" w:leader="none"/>
        </w:tabs>
        <w:spacing w:line="237" w:lineRule="auto" w:before="0" w:after="0"/>
        <w:ind w:left="820" w:right="520" w:hanging="361"/>
        <w:jc w:val="both"/>
      </w:pPr>
      <w:r>
        <w:rPr/>
        <w:t>How will these changes to scope of practice impact inter-professional care teams and</w:t>
      </w:r>
      <w:r>
        <w:rPr>
          <w:spacing w:val="-32"/>
        </w:rPr>
        <w:t> </w:t>
      </w:r>
      <w:r>
        <w:rPr/>
        <w:t>care transitions in different settings (e.g., community and hospital) where access to laboratory tests is</w:t>
      </w:r>
      <w:r>
        <w:rPr>
          <w:spacing w:val="-3"/>
        </w:rPr>
        <w:t> </w:t>
      </w:r>
      <w:r>
        <w:rPr/>
        <w:t>sought?</w:t>
      </w:r>
    </w:p>
    <w:p>
      <w:pPr>
        <w:pStyle w:val="BodyText"/>
        <w:spacing w:before="1"/>
        <w:rPr>
          <w:b/>
        </w:rPr>
      </w:pPr>
    </w:p>
    <w:p>
      <w:pPr>
        <w:pStyle w:val="BodyText"/>
        <w:ind w:left="460"/>
      </w:pPr>
      <w:r>
        <w:rPr>
          <w:u w:val="single"/>
        </w:rPr>
        <w:t>Hospital</w:t>
      </w:r>
    </w:p>
    <w:p>
      <w:pPr>
        <w:pStyle w:val="BodyText"/>
        <w:spacing w:before="11"/>
        <w:rPr>
          <w:sz w:val="21"/>
        </w:rPr>
      </w:pPr>
    </w:p>
    <w:p>
      <w:pPr>
        <w:pStyle w:val="ListParagraph"/>
        <w:numPr>
          <w:ilvl w:val="0"/>
          <w:numId w:val="34"/>
        </w:numPr>
        <w:tabs>
          <w:tab w:pos="1180" w:val="left" w:leader="none"/>
          <w:tab w:pos="1181" w:val="left" w:leader="none"/>
        </w:tabs>
        <w:spacing w:line="240" w:lineRule="auto" w:before="1" w:after="0"/>
        <w:ind w:left="1180" w:right="262" w:hanging="360"/>
        <w:jc w:val="left"/>
        <w:rPr>
          <w:sz w:val="22"/>
        </w:rPr>
      </w:pPr>
      <w:r>
        <w:rPr>
          <w:sz w:val="22"/>
        </w:rPr>
        <w:t>Lab tests ordered by physiotherapists are currently primarily ordered by advanced practice physiotherapists (APP) in hospital under medical</w:t>
      </w:r>
      <w:r>
        <w:rPr>
          <w:spacing w:val="-5"/>
          <w:sz w:val="22"/>
        </w:rPr>
        <w:t> </w:t>
      </w:r>
      <w:r>
        <w:rPr>
          <w:sz w:val="22"/>
        </w:rPr>
        <w:t>directive.</w:t>
      </w:r>
    </w:p>
    <w:p>
      <w:pPr>
        <w:pStyle w:val="ListParagraph"/>
        <w:numPr>
          <w:ilvl w:val="1"/>
          <w:numId w:val="34"/>
        </w:numPr>
        <w:tabs>
          <w:tab w:pos="1900" w:val="left" w:leader="none"/>
          <w:tab w:pos="1901" w:val="left" w:leader="none"/>
        </w:tabs>
        <w:spacing w:line="232" w:lineRule="auto" w:before="6" w:after="0"/>
        <w:ind w:left="1900" w:right="393" w:hanging="360"/>
        <w:jc w:val="left"/>
        <w:rPr>
          <w:sz w:val="22"/>
        </w:rPr>
      </w:pPr>
      <w:r>
        <w:rPr>
          <w:sz w:val="22"/>
        </w:rPr>
        <w:t>As noted above, there are other legislative barriers related to ordering of tests</w:t>
      </w:r>
      <w:r>
        <w:rPr>
          <w:spacing w:val="-25"/>
          <w:sz w:val="22"/>
        </w:rPr>
        <w:t> </w:t>
      </w:r>
      <w:r>
        <w:rPr>
          <w:sz w:val="22"/>
        </w:rPr>
        <w:t>by physiotherapists under their own authority (i.e., Public Hospital’s</w:t>
      </w:r>
      <w:r>
        <w:rPr>
          <w:spacing w:val="-11"/>
          <w:sz w:val="22"/>
        </w:rPr>
        <w:t> </w:t>
      </w:r>
      <w:r>
        <w:rPr>
          <w:sz w:val="22"/>
        </w:rPr>
        <w:t>Act).</w:t>
      </w:r>
    </w:p>
    <w:p>
      <w:pPr>
        <w:pStyle w:val="BodyText"/>
        <w:spacing w:before="3"/>
      </w:pPr>
    </w:p>
    <w:p>
      <w:pPr>
        <w:pStyle w:val="Heading1"/>
        <w:ind w:left="100" w:firstLine="0"/>
      </w:pPr>
      <w:r>
        <w:rPr/>
        <w:t>With regard to hospital-based care pathways:</w:t>
      </w:r>
    </w:p>
    <w:p>
      <w:pPr>
        <w:spacing w:before="0"/>
        <w:ind w:left="100" w:right="132" w:firstLine="0"/>
        <w:jc w:val="left"/>
        <w:rPr>
          <w:b/>
          <w:sz w:val="22"/>
        </w:rPr>
      </w:pPr>
      <w:r>
        <w:rPr>
          <w:b/>
          <w:sz w:val="22"/>
        </w:rPr>
        <w:t>Are there protocols and/or directives in place in Ontario hospitals that currently allow physiotherapists to order laboratory tests or x-rays? If yes, please describe these directives/protocols, providing examples. Describe how these directives and protocols enable or hinder patient care.</w:t>
      </w:r>
    </w:p>
    <w:p>
      <w:pPr>
        <w:pStyle w:val="BodyText"/>
        <w:rPr>
          <w:b/>
        </w:rPr>
      </w:pPr>
    </w:p>
    <w:p>
      <w:pPr>
        <w:pStyle w:val="BodyText"/>
        <w:ind w:left="820"/>
      </w:pPr>
      <w:r>
        <w:rPr/>
        <w:t>In the HPRAC 2008 report, the following statements with respect medical directives/protocols were made:</w:t>
      </w:r>
    </w:p>
    <w:p>
      <w:pPr>
        <w:pStyle w:val="BodyText"/>
      </w:pPr>
    </w:p>
    <w:p>
      <w:pPr>
        <w:pStyle w:val="ListParagraph"/>
        <w:numPr>
          <w:ilvl w:val="0"/>
          <w:numId w:val="34"/>
        </w:numPr>
        <w:tabs>
          <w:tab w:pos="1180" w:val="left" w:leader="none"/>
          <w:tab w:pos="1181" w:val="left" w:leader="none"/>
        </w:tabs>
        <w:spacing w:line="240" w:lineRule="auto" w:before="0" w:after="0"/>
        <w:ind w:left="1180" w:right="191" w:hanging="360"/>
        <w:jc w:val="left"/>
        <w:rPr>
          <w:sz w:val="22"/>
        </w:rPr>
      </w:pPr>
      <w:r>
        <w:rPr>
          <w:sz w:val="22"/>
        </w:rPr>
        <w:t>Medical</w:t>
      </w:r>
      <w:r>
        <w:rPr>
          <w:spacing w:val="-4"/>
          <w:sz w:val="22"/>
        </w:rPr>
        <w:t> </w:t>
      </w:r>
      <w:r>
        <w:rPr>
          <w:sz w:val="22"/>
        </w:rPr>
        <w:t>directives</w:t>
      </w:r>
      <w:r>
        <w:rPr>
          <w:spacing w:val="-4"/>
          <w:sz w:val="22"/>
        </w:rPr>
        <w:t> </w:t>
      </w:r>
      <w:r>
        <w:rPr>
          <w:sz w:val="22"/>
        </w:rPr>
        <w:t>are</w:t>
      </w:r>
      <w:r>
        <w:rPr>
          <w:spacing w:val="-4"/>
          <w:sz w:val="22"/>
        </w:rPr>
        <w:t> </w:t>
      </w:r>
      <w:r>
        <w:rPr>
          <w:sz w:val="22"/>
        </w:rPr>
        <w:t>physician</w:t>
      </w:r>
      <w:r>
        <w:rPr>
          <w:spacing w:val="-4"/>
          <w:sz w:val="22"/>
        </w:rPr>
        <w:t> </w:t>
      </w:r>
      <w:r>
        <w:rPr>
          <w:sz w:val="22"/>
        </w:rPr>
        <w:t>instructions</w:t>
      </w:r>
      <w:r>
        <w:rPr>
          <w:spacing w:val="-4"/>
          <w:sz w:val="22"/>
        </w:rPr>
        <w:t> </w:t>
      </w:r>
      <w:r>
        <w:rPr>
          <w:sz w:val="22"/>
        </w:rPr>
        <w:t>relating</w:t>
      </w:r>
      <w:r>
        <w:rPr>
          <w:spacing w:val="-3"/>
          <w:sz w:val="22"/>
        </w:rPr>
        <w:t> </w:t>
      </w:r>
      <w:r>
        <w:rPr>
          <w:sz w:val="22"/>
        </w:rPr>
        <w:t>to</w:t>
      </w:r>
      <w:r>
        <w:rPr>
          <w:spacing w:val="-3"/>
          <w:sz w:val="22"/>
        </w:rPr>
        <w:t> </w:t>
      </w:r>
      <w:r>
        <w:rPr>
          <w:sz w:val="22"/>
        </w:rPr>
        <w:t>the</w:t>
      </w:r>
      <w:r>
        <w:rPr>
          <w:spacing w:val="-2"/>
          <w:sz w:val="22"/>
        </w:rPr>
        <w:t> </w:t>
      </w:r>
      <w:r>
        <w:rPr>
          <w:sz w:val="22"/>
        </w:rPr>
        <w:t>care</w:t>
      </w:r>
      <w:r>
        <w:rPr>
          <w:spacing w:val="-4"/>
          <w:sz w:val="22"/>
        </w:rPr>
        <w:t> </w:t>
      </w:r>
      <w:r>
        <w:rPr>
          <w:sz w:val="22"/>
        </w:rPr>
        <w:t>and</w:t>
      </w:r>
      <w:r>
        <w:rPr>
          <w:spacing w:val="-4"/>
          <w:sz w:val="22"/>
        </w:rPr>
        <w:t> </w:t>
      </w:r>
      <w:r>
        <w:rPr>
          <w:sz w:val="22"/>
        </w:rPr>
        <w:t>medical</w:t>
      </w:r>
      <w:r>
        <w:rPr>
          <w:spacing w:val="-2"/>
          <w:sz w:val="22"/>
        </w:rPr>
        <w:t> </w:t>
      </w:r>
      <w:r>
        <w:rPr>
          <w:sz w:val="22"/>
        </w:rPr>
        <w:t>treatment</w:t>
      </w:r>
      <w:r>
        <w:rPr>
          <w:spacing w:val="-4"/>
          <w:sz w:val="22"/>
        </w:rPr>
        <w:t> </w:t>
      </w:r>
      <w:r>
        <w:rPr>
          <w:sz w:val="22"/>
        </w:rPr>
        <w:t>of</w:t>
      </w:r>
      <w:r>
        <w:rPr>
          <w:spacing w:val="-4"/>
          <w:sz w:val="22"/>
        </w:rPr>
        <w:t> </w:t>
      </w:r>
      <w:r>
        <w:rPr>
          <w:sz w:val="22"/>
        </w:rPr>
        <w:t>a specific patient</w:t>
      </w:r>
      <w:r>
        <w:rPr>
          <w:spacing w:val="-2"/>
          <w:sz w:val="22"/>
        </w:rPr>
        <w:t> </w:t>
      </w:r>
      <w:r>
        <w:rPr>
          <w:sz w:val="22"/>
        </w:rPr>
        <w:t>population.</w:t>
      </w:r>
      <w:r>
        <w:rPr>
          <w:sz w:val="22"/>
          <w:vertAlign w:val="superscript"/>
        </w:rPr>
        <w:t>78</w:t>
      </w:r>
    </w:p>
    <w:p>
      <w:pPr>
        <w:pStyle w:val="BodyText"/>
      </w:pPr>
    </w:p>
    <w:p>
      <w:pPr>
        <w:pStyle w:val="ListParagraph"/>
        <w:numPr>
          <w:ilvl w:val="0"/>
          <w:numId w:val="34"/>
        </w:numPr>
        <w:tabs>
          <w:tab w:pos="1180" w:val="left" w:leader="none"/>
          <w:tab w:pos="1181" w:val="left" w:leader="none"/>
        </w:tabs>
        <w:spacing w:line="240" w:lineRule="auto" w:before="0" w:after="0"/>
        <w:ind w:left="1180" w:right="202" w:hanging="360"/>
        <w:jc w:val="left"/>
        <w:rPr>
          <w:sz w:val="22"/>
        </w:rPr>
      </w:pPr>
      <w:r>
        <w:rPr>
          <w:sz w:val="22"/>
        </w:rPr>
        <w:t>Physiotherapists</w:t>
      </w:r>
      <w:r>
        <w:rPr>
          <w:spacing w:val="-6"/>
          <w:sz w:val="22"/>
        </w:rPr>
        <w:t> </w:t>
      </w:r>
      <w:r>
        <w:rPr>
          <w:sz w:val="22"/>
        </w:rPr>
        <w:t>perform</w:t>
      </w:r>
      <w:r>
        <w:rPr>
          <w:spacing w:val="-5"/>
          <w:sz w:val="22"/>
        </w:rPr>
        <w:t> </w:t>
      </w:r>
      <w:r>
        <w:rPr>
          <w:sz w:val="22"/>
        </w:rPr>
        <w:t>controlled</w:t>
      </w:r>
      <w:r>
        <w:rPr>
          <w:spacing w:val="-5"/>
          <w:sz w:val="22"/>
        </w:rPr>
        <w:t> </w:t>
      </w:r>
      <w:r>
        <w:rPr>
          <w:sz w:val="22"/>
        </w:rPr>
        <w:t>acts</w:t>
      </w:r>
      <w:r>
        <w:rPr>
          <w:spacing w:val="-5"/>
          <w:sz w:val="22"/>
        </w:rPr>
        <w:t> </w:t>
      </w:r>
      <w:r>
        <w:rPr>
          <w:sz w:val="22"/>
        </w:rPr>
        <w:t>under</w:t>
      </w:r>
      <w:r>
        <w:rPr>
          <w:spacing w:val="-4"/>
          <w:sz w:val="22"/>
        </w:rPr>
        <w:t> </w:t>
      </w:r>
      <w:r>
        <w:rPr>
          <w:sz w:val="22"/>
        </w:rPr>
        <w:t>medical</w:t>
      </w:r>
      <w:r>
        <w:rPr>
          <w:spacing w:val="-5"/>
          <w:sz w:val="22"/>
        </w:rPr>
        <w:t> </w:t>
      </w:r>
      <w:r>
        <w:rPr>
          <w:sz w:val="22"/>
        </w:rPr>
        <w:t>directives</w:t>
      </w:r>
      <w:r>
        <w:rPr>
          <w:spacing w:val="-3"/>
          <w:sz w:val="22"/>
        </w:rPr>
        <w:t> </w:t>
      </w:r>
      <w:r>
        <w:rPr>
          <w:sz w:val="22"/>
        </w:rPr>
        <w:t>or</w:t>
      </w:r>
      <w:r>
        <w:rPr>
          <w:spacing w:val="-4"/>
          <w:sz w:val="22"/>
        </w:rPr>
        <w:t> </w:t>
      </w:r>
      <w:r>
        <w:rPr>
          <w:sz w:val="22"/>
        </w:rPr>
        <w:t>delegation,</w:t>
      </w:r>
      <w:r>
        <w:rPr>
          <w:spacing w:val="-4"/>
          <w:sz w:val="22"/>
        </w:rPr>
        <w:t> </w:t>
      </w:r>
      <w:r>
        <w:rPr>
          <w:sz w:val="22"/>
        </w:rPr>
        <w:t>depending on their individual competence. These may include ordering</w:t>
      </w:r>
      <w:r>
        <w:rPr>
          <w:spacing w:val="-5"/>
          <w:sz w:val="22"/>
        </w:rPr>
        <w:t> </w:t>
      </w:r>
      <w:r>
        <w:rPr>
          <w:sz w:val="22"/>
        </w:rPr>
        <w:t>tests.</w:t>
      </w:r>
      <w:r>
        <w:rPr>
          <w:sz w:val="22"/>
          <w:vertAlign w:val="superscript"/>
        </w:rPr>
        <w:t>79</w:t>
      </w:r>
    </w:p>
    <w:p>
      <w:pPr>
        <w:pStyle w:val="BodyText"/>
        <w:spacing w:before="1"/>
      </w:pPr>
    </w:p>
    <w:p>
      <w:pPr>
        <w:pStyle w:val="ListParagraph"/>
        <w:numPr>
          <w:ilvl w:val="0"/>
          <w:numId w:val="34"/>
        </w:numPr>
        <w:tabs>
          <w:tab w:pos="1180" w:val="left" w:leader="none"/>
          <w:tab w:pos="1181" w:val="left" w:leader="none"/>
        </w:tabs>
        <w:spacing w:line="240" w:lineRule="auto" w:before="0" w:after="0"/>
        <w:ind w:left="1180" w:right="175" w:hanging="360"/>
        <w:jc w:val="left"/>
        <w:rPr>
          <w:sz w:val="22"/>
        </w:rPr>
      </w:pPr>
      <w:r>
        <w:rPr>
          <w:sz w:val="22"/>
        </w:rPr>
        <w:t>HPRAC recommended that O. Reg. 965/90, Public Hospitals Act, Hospital Management, be amended to allow physiotherapists to initiate and order treatments and diagnostic procedures that support their assessment and diagnosis of patients in hospital.</w:t>
      </w:r>
      <w:r>
        <w:rPr>
          <w:sz w:val="22"/>
          <w:vertAlign w:val="superscript"/>
        </w:rPr>
        <w:t>80</w:t>
      </w:r>
      <w:r>
        <w:rPr>
          <w:sz w:val="22"/>
          <w:vertAlign w:val="baseline"/>
        </w:rPr>
        <w:t> This work was never completed after the proclamation of the majority of the scope changes under</w:t>
      </w:r>
      <w:r>
        <w:rPr>
          <w:spacing w:val="-32"/>
          <w:sz w:val="22"/>
          <w:vertAlign w:val="baseline"/>
        </w:rPr>
        <w:t> </w:t>
      </w:r>
      <w:r>
        <w:rPr>
          <w:sz w:val="22"/>
          <w:vertAlign w:val="baseline"/>
        </w:rPr>
        <w:t>Bill 179.</w:t>
      </w:r>
    </w:p>
    <w:p>
      <w:pPr>
        <w:pStyle w:val="BodyText"/>
        <w:spacing w:before="11"/>
        <w:rPr>
          <w:sz w:val="21"/>
        </w:rPr>
      </w:pPr>
    </w:p>
    <w:p>
      <w:pPr>
        <w:pStyle w:val="Heading1"/>
        <w:numPr>
          <w:ilvl w:val="0"/>
          <w:numId w:val="35"/>
        </w:numPr>
        <w:tabs>
          <w:tab w:pos="2800" w:val="left" w:leader="none"/>
          <w:tab w:pos="2801" w:val="left" w:leader="none"/>
        </w:tabs>
        <w:spacing w:line="240" w:lineRule="auto" w:before="0" w:after="0"/>
        <w:ind w:left="2800" w:right="127" w:hanging="473"/>
        <w:jc w:val="left"/>
      </w:pPr>
      <w:r>
        <w:rPr/>
        <w:t>What is the current typical workflow for the provision of physiotherapy in hospitals? Please identify the different care providers usually</w:t>
      </w:r>
      <w:r>
        <w:rPr>
          <w:spacing w:val="-25"/>
        </w:rPr>
        <w:t> </w:t>
      </w:r>
      <w:r>
        <w:rPr/>
        <w:t>involved and the extent of their</w:t>
      </w:r>
      <w:r>
        <w:rPr>
          <w:spacing w:val="-4"/>
        </w:rPr>
        <w:t> </w:t>
      </w:r>
      <w:r>
        <w:rPr/>
        <w:t>involvement.</w:t>
      </w:r>
    </w:p>
    <w:p>
      <w:pPr>
        <w:pStyle w:val="BodyText"/>
        <w:rPr>
          <w:b/>
          <w:sz w:val="20"/>
        </w:rPr>
      </w:pPr>
    </w:p>
    <w:p>
      <w:pPr>
        <w:pStyle w:val="BodyText"/>
        <w:rPr>
          <w:b/>
          <w:sz w:val="20"/>
        </w:rPr>
      </w:pPr>
    </w:p>
    <w:p>
      <w:pPr>
        <w:pStyle w:val="BodyText"/>
        <w:spacing w:before="9"/>
        <w:rPr>
          <w:b/>
          <w:sz w:val="20"/>
        </w:rPr>
      </w:pPr>
      <w:r>
        <w:rPr/>
        <w:pict>
          <v:rect style="position:absolute;margin-left:72pt;margin-top:14.620929pt;width:144.020pt;height:.71997pt;mso-position-horizontal-relative:page;mso-position-vertical-relative:paragraph;z-index:-15718912;mso-wrap-distance-left:0;mso-wrap-distance-right:0" filled="true" fillcolor="#000000" stroked="false">
            <v:fill type="solid"/>
            <w10:wrap type="topAndBottom"/>
          </v:rect>
        </w:pict>
      </w:r>
    </w:p>
    <w:p>
      <w:pPr>
        <w:spacing w:after="0"/>
        <w:rPr>
          <w:sz w:val="20"/>
        </w:rPr>
        <w:sectPr>
          <w:footerReference w:type="default" r:id="rId24"/>
          <w:pgSz w:w="12240" w:h="15840"/>
          <w:pgMar w:footer="2462" w:header="0" w:top="1360" w:bottom="2660" w:left="1340" w:right="1340"/>
        </w:sectPr>
      </w:pPr>
    </w:p>
    <w:p>
      <w:pPr>
        <w:pStyle w:val="ListParagraph"/>
        <w:numPr>
          <w:ilvl w:val="0"/>
          <w:numId w:val="34"/>
        </w:numPr>
        <w:tabs>
          <w:tab w:pos="1180" w:val="left" w:leader="none"/>
          <w:tab w:pos="1181" w:val="left" w:leader="none"/>
        </w:tabs>
        <w:spacing w:line="240" w:lineRule="auto" w:before="79" w:after="0"/>
        <w:ind w:left="1180" w:right="469" w:hanging="360"/>
        <w:jc w:val="left"/>
        <w:rPr>
          <w:sz w:val="22"/>
        </w:rPr>
      </w:pPr>
      <w:r>
        <w:rPr>
          <w:sz w:val="22"/>
        </w:rPr>
        <w:t>In</w:t>
      </w:r>
      <w:r>
        <w:rPr>
          <w:spacing w:val="-5"/>
          <w:sz w:val="22"/>
        </w:rPr>
        <w:t> </w:t>
      </w:r>
      <w:r>
        <w:rPr>
          <w:sz w:val="22"/>
        </w:rPr>
        <w:t>hospital</w:t>
      </w:r>
      <w:r>
        <w:rPr>
          <w:spacing w:val="-2"/>
          <w:sz w:val="22"/>
        </w:rPr>
        <w:t> </w:t>
      </w:r>
      <w:r>
        <w:rPr>
          <w:sz w:val="22"/>
        </w:rPr>
        <w:t>(in-patients)</w:t>
      </w:r>
      <w:r>
        <w:rPr>
          <w:spacing w:val="-4"/>
          <w:sz w:val="22"/>
        </w:rPr>
        <w:t> </w:t>
      </w:r>
      <w:r>
        <w:rPr>
          <w:sz w:val="22"/>
        </w:rPr>
        <w:t>physiotherapists</w:t>
      </w:r>
      <w:r>
        <w:rPr>
          <w:spacing w:val="-5"/>
          <w:sz w:val="22"/>
        </w:rPr>
        <w:t> </w:t>
      </w:r>
      <w:r>
        <w:rPr>
          <w:sz w:val="22"/>
        </w:rPr>
        <w:t>receive</w:t>
      </w:r>
      <w:r>
        <w:rPr>
          <w:spacing w:val="-3"/>
          <w:sz w:val="22"/>
        </w:rPr>
        <w:t> </w:t>
      </w:r>
      <w:r>
        <w:rPr>
          <w:sz w:val="22"/>
        </w:rPr>
        <w:t>orders</w:t>
      </w:r>
      <w:r>
        <w:rPr>
          <w:spacing w:val="-3"/>
          <w:sz w:val="22"/>
        </w:rPr>
        <w:t> </w:t>
      </w:r>
      <w:r>
        <w:rPr>
          <w:sz w:val="22"/>
        </w:rPr>
        <w:t>to</w:t>
      </w:r>
      <w:r>
        <w:rPr>
          <w:spacing w:val="-4"/>
          <w:sz w:val="22"/>
        </w:rPr>
        <w:t> </w:t>
      </w:r>
      <w:r>
        <w:rPr>
          <w:sz w:val="22"/>
        </w:rPr>
        <w:t>treat</w:t>
      </w:r>
      <w:r>
        <w:rPr>
          <w:spacing w:val="-4"/>
          <w:sz w:val="22"/>
        </w:rPr>
        <w:t> </w:t>
      </w:r>
      <w:r>
        <w:rPr>
          <w:sz w:val="22"/>
        </w:rPr>
        <w:t>from</w:t>
      </w:r>
      <w:r>
        <w:rPr>
          <w:spacing w:val="-1"/>
          <w:sz w:val="22"/>
        </w:rPr>
        <w:t> </w:t>
      </w:r>
      <w:r>
        <w:rPr>
          <w:sz w:val="22"/>
        </w:rPr>
        <w:t>physicians</w:t>
      </w:r>
      <w:r>
        <w:rPr>
          <w:spacing w:val="-3"/>
          <w:sz w:val="22"/>
        </w:rPr>
        <w:t> </w:t>
      </w:r>
      <w:r>
        <w:rPr>
          <w:sz w:val="22"/>
        </w:rPr>
        <w:t>or</w:t>
      </w:r>
      <w:r>
        <w:rPr>
          <w:spacing w:val="-4"/>
          <w:sz w:val="22"/>
        </w:rPr>
        <w:t> </w:t>
      </w:r>
      <w:r>
        <w:rPr>
          <w:sz w:val="22"/>
        </w:rPr>
        <w:t>nurse practitioners.</w:t>
      </w:r>
    </w:p>
    <w:p>
      <w:pPr>
        <w:pStyle w:val="BodyText"/>
      </w:pPr>
    </w:p>
    <w:p>
      <w:pPr>
        <w:pStyle w:val="ListParagraph"/>
        <w:numPr>
          <w:ilvl w:val="0"/>
          <w:numId w:val="34"/>
        </w:numPr>
        <w:tabs>
          <w:tab w:pos="1180" w:val="left" w:leader="none"/>
          <w:tab w:pos="1181" w:val="left" w:leader="none"/>
        </w:tabs>
        <w:spacing w:line="240" w:lineRule="auto" w:before="0" w:after="0"/>
        <w:ind w:left="1180" w:right="0" w:hanging="361"/>
        <w:jc w:val="left"/>
        <w:rPr>
          <w:sz w:val="22"/>
        </w:rPr>
      </w:pPr>
      <w:r>
        <w:rPr>
          <w:sz w:val="22"/>
        </w:rPr>
        <w:t>Physiotherapists may initiate an assessment of a patient without an</w:t>
      </w:r>
      <w:r>
        <w:rPr>
          <w:spacing w:val="-10"/>
          <w:sz w:val="22"/>
        </w:rPr>
        <w:t> </w:t>
      </w:r>
      <w:r>
        <w:rPr>
          <w:sz w:val="22"/>
        </w:rPr>
        <w:t>order.</w:t>
      </w:r>
    </w:p>
    <w:p>
      <w:pPr>
        <w:pStyle w:val="BodyText"/>
      </w:pPr>
    </w:p>
    <w:p>
      <w:pPr>
        <w:pStyle w:val="ListParagraph"/>
        <w:numPr>
          <w:ilvl w:val="0"/>
          <w:numId w:val="34"/>
        </w:numPr>
        <w:tabs>
          <w:tab w:pos="1180" w:val="left" w:leader="none"/>
          <w:tab w:pos="1181" w:val="left" w:leader="none"/>
        </w:tabs>
        <w:spacing w:line="240" w:lineRule="auto" w:before="0" w:after="0"/>
        <w:ind w:left="1180" w:right="431" w:hanging="360"/>
        <w:jc w:val="left"/>
        <w:rPr>
          <w:sz w:val="22"/>
        </w:rPr>
      </w:pPr>
      <w:r>
        <w:rPr>
          <w:sz w:val="22"/>
        </w:rPr>
        <w:t>In the absence of physiotherapist authority to order diagnostic imaging and lab tests, the hospitals or primary health care centers in which physiotherapists work must engage in lengthy processes to develop medical directives to support physiotherapists’ diagnosis of patients in hospital—diagnosis being an act which is an entry-level qualification. The expanded administrative burden medical directives place on institutions and authorized providers perpetuates the underutilization of competent health professionals and undermines responsiveness to patient needs and system</w:t>
      </w:r>
      <w:r>
        <w:rPr>
          <w:spacing w:val="-7"/>
          <w:sz w:val="22"/>
        </w:rPr>
        <w:t> </w:t>
      </w:r>
      <w:r>
        <w:rPr>
          <w:sz w:val="22"/>
        </w:rPr>
        <w:t>efficiency.</w:t>
      </w:r>
      <w:r>
        <w:rPr>
          <w:sz w:val="22"/>
          <w:vertAlign w:val="superscript"/>
        </w:rPr>
        <w:t>81</w:t>
      </w:r>
    </w:p>
    <w:p>
      <w:pPr>
        <w:pStyle w:val="BodyText"/>
        <w:spacing w:before="1"/>
      </w:pPr>
    </w:p>
    <w:p>
      <w:pPr>
        <w:pStyle w:val="Heading1"/>
        <w:numPr>
          <w:ilvl w:val="0"/>
          <w:numId w:val="35"/>
        </w:numPr>
        <w:tabs>
          <w:tab w:pos="2800" w:val="left" w:leader="none"/>
          <w:tab w:pos="2801" w:val="left" w:leader="none"/>
        </w:tabs>
        <w:spacing w:line="240" w:lineRule="auto" w:before="0" w:after="0"/>
        <w:ind w:left="2800" w:right="495" w:hanging="527"/>
        <w:jc w:val="left"/>
      </w:pPr>
      <w:r>
        <w:rPr/>
        <w:t>Identify tangible issues with the current workflow. Is the proposal</w:t>
      </w:r>
      <w:r>
        <w:rPr>
          <w:spacing w:val="-24"/>
        </w:rPr>
        <w:t> </w:t>
      </w:r>
      <w:r>
        <w:rPr/>
        <w:t>to allow physiotherapists to independently order laboratory tests and x-rays the only solution to these</w:t>
      </w:r>
      <w:r>
        <w:rPr>
          <w:spacing w:val="-4"/>
        </w:rPr>
        <w:t> </w:t>
      </w:r>
      <w:r>
        <w:rPr/>
        <w:t>issues?</w:t>
      </w:r>
    </w:p>
    <w:p>
      <w:pPr>
        <w:pStyle w:val="BodyText"/>
        <w:rPr>
          <w:b/>
        </w:rPr>
      </w:pPr>
    </w:p>
    <w:p>
      <w:pPr>
        <w:pStyle w:val="ListParagraph"/>
        <w:numPr>
          <w:ilvl w:val="0"/>
          <w:numId w:val="34"/>
        </w:numPr>
        <w:tabs>
          <w:tab w:pos="1180" w:val="left" w:leader="none"/>
          <w:tab w:pos="1181" w:val="left" w:leader="none"/>
        </w:tabs>
        <w:spacing w:line="240" w:lineRule="auto" w:before="0" w:after="0"/>
        <w:ind w:left="1180" w:right="0" w:hanging="361"/>
        <w:jc w:val="left"/>
        <w:rPr>
          <w:sz w:val="22"/>
        </w:rPr>
      </w:pPr>
      <w:r>
        <w:rPr>
          <w:sz w:val="22"/>
        </w:rPr>
        <w:t>The use of directives impedes workflow</w:t>
      </w:r>
      <w:r>
        <w:rPr>
          <w:spacing w:val="-5"/>
          <w:sz w:val="22"/>
        </w:rPr>
        <w:t> </w:t>
      </w:r>
      <w:r>
        <w:rPr>
          <w:sz w:val="22"/>
        </w:rPr>
        <w:t>because:</w:t>
      </w:r>
      <w:r>
        <w:rPr>
          <w:sz w:val="22"/>
          <w:vertAlign w:val="superscript"/>
        </w:rPr>
        <w:t>82</w:t>
      </w:r>
    </w:p>
    <w:p>
      <w:pPr>
        <w:pStyle w:val="BodyText"/>
        <w:spacing w:before="3"/>
      </w:pPr>
    </w:p>
    <w:p>
      <w:pPr>
        <w:pStyle w:val="ListParagraph"/>
        <w:numPr>
          <w:ilvl w:val="1"/>
          <w:numId w:val="34"/>
        </w:numPr>
        <w:tabs>
          <w:tab w:pos="1901" w:val="left" w:leader="none"/>
        </w:tabs>
        <w:spacing w:line="235" w:lineRule="auto" w:before="0" w:after="0"/>
        <w:ind w:left="1900" w:right="337" w:hanging="360"/>
        <w:jc w:val="both"/>
        <w:rPr>
          <w:sz w:val="22"/>
        </w:rPr>
      </w:pPr>
      <w:r>
        <w:rPr>
          <w:sz w:val="22"/>
        </w:rPr>
        <w:t>Though</w:t>
      </w:r>
      <w:r>
        <w:rPr>
          <w:spacing w:val="-4"/>
          <w:sz w:val="22"/>
        </w:rPr>
        <w:t> </w:t>
      </w:r>
      <w:r>
        <w:rPr>
          <w:sz w:val="22"/>
        </w:rPr>
        <w:t>medical</w:t>
      </w:r>
      <w:r>
        <w:rPr>
          <w:spacing w:val="-3"/>
          <w:sz w:val="22"/>
        </w:rPr>
        <w:t> </w:t>
      </w:r>
      <w:r>
        <w:rPr>
          <w:sz w:val="22"/>
        </w:rPr>
        <w:t>directives</w:t>
      </w:r>
      <w:r>
        <w:rPr>
          <w:spacing w:val="-2"/>
          <w:sz w:val="22"/>
        </w:rPr>
        <w:t> </w:t>
      </w:r>
      <w:r>
        <w:rPr>
          <w:sz w:val="22"/>
        </w:rPr>
        <w:t>can</w:t>
      </w:r>
      <w:r>
        <w:rPr>
          <w:spacing w:val="-4"/>
          <w:sz w:val="22"/>
        </w:rPr>
        <w:t> </w:t>
      </w:r>
      <w:r>
        <w:rPr>
          <w:sz w:val="22"/>
        </w:rPr>
        <w:t>help</w:t>
      </w:r>
      <w:r>
        <w:rPr>
          <w:spacing w:val="-3"/>
          <w:sz w:val="22"/>
        </w:rPr>
        <w:t> </w:t>
      </w:r>
      <w:r>
        <w:rPr>
          <w:sz w:val="22"/>
        </w:rPr>
        <w:t>provide</w:t>
      </w:r>
      <w:r>
        <w:rPr>
          <w:spacing w:val="-3"/>
          <w:sz w:val="22"/>
        </w:rPr>
        <w:t> </w:t>
      </w:r>
      <w:r>
        <w:rPr>
          <w:sz w:val="22"/>
        </w:rPr>
        <w:t>some</w:t>
      </w:r>
      <w:r>
        <w:rPr>
          <w:spacing w:val="-3"/>
          <w:sz w:val="22"/>
        </w:rPr>
        <w:t> </w:t>
      </w:r>
      <w:r>
        <w:rPr>
          <w:sz w:val="22"/>
        </w:rPr>
        <w:t>direction</w:t>
      </w:r>
      <w:r>
        <w:rPr>
          <w:spacing w:val="-3"/>
          <w:sz w:val="22"/>
        </w:rPr>
        <w:t> </w:t>
      </w:r>
      <w:r>
        <w:rPr>
          <w:sz w:val="22"/>
        </w:rPr>
        <w:t>to</w:t>
      </w:r>
      <w:r>
        <w:rPr>
          <w:spacing w:val="-4"/>
          <w:sz w:val="22"/>
        </w:rPr>
        <w:t> </w:t>
      </w:r>
      <w:r>
        <w:rPr>
          <w:sz w:val="22"/>
        </w:rPr>
        <w:t>the</w:t>
      </w:r>
      <w:r>
        <w:rPr>
          <w:spacing w:val="-4"/>
          <w:sz w:val="22"/>
        </w:rPr>
        <w:t> </w:t>
      </w:r>
      <w:r>
        <w:rPr>
          <w:sz w:val="22"/>
        </w:rPr>
        <w:t>development</w:t>
      </w:r>
      <w:r>
        <w:rPr>
          <w:spacing w:val="-4"/>
          <w:sz w:val="22"/>
        </w:rPr>
        <w:t> </w:t>
      </w:r>
      <w:r>
        <w:rPr>
          <w:sz w:val="22"/>
        </w:rPr>
        <w:t>of best practice, they can present barriers to collaborative</w:t>
      </w:r>
      <w:r>
        <w:rPr>
          <w:spacing w:val="-7"/>
          <w:sz w:val="22"/>
        </w:rPr>
        <w:t> </w:t>
      </w:r>
      <w:r>
        <w:rPr>
          <w:sz w:val="22"/>
        </w:rPr>
        <w:t>practice.</w:t>
      </w:r>
    </w:p>
    <w:p>
      <w:pPr>
        <w:pStyle w:val="ListParagraph"/>
        <w:numPr>
          <w:ilvl w:val="1"/>
          <w:numId w:val="34"/>
        </w:numPr>
        <w:tabs>
          <w:tab w:pos="1901" w:val="left" w:leader="none"/>
        </w:tabs>
        <w:spacing w:line="235" w:lineRule="auto" w:before="5" w:after="0"/>
        <w:ind w:left="1900" w:right="288" w:hanging="360"/>
        <w:jc w:val="both"/>
        <w:rPr>
          <w:sz w:val="22"/>
        </w:rPr>
      </w:pPr>
      <w:r>
        <w:rPr>
          <w:sz w:val="22"/>
        </w:rPr>
        <w:t>Some say that in hospital settings medical directives</w:t>
      </w:r>
      <w:r>
        <w:rPr>
          <w:spacing w:val="-36"/>
          <w:sz w:val="22"/>
        </w:rPr>
        <w:t> </w:t>
      </w:r>
      <w:r>
        <w:rPr>
          <w:sz w:val="22"/>
        </w:rPr>
        <w:t>are so difficult to develop and obtain approval for, this process may not take</w:t>
      </w:r>
      <w:r>
        <w:rPr>
          <w:spacing w:val="-8"/>
          <w:sz w:val="22"/>
        </w:rPr>
        <w:t> </w:t>
      </w:r>
      <w:r>
        <w:rPr>
          <w:sz w:val="22"/>
        </w:rPr>
        <w:t>place.</w:t>
      </w:r>
    </w:p>
    <w:p>
      <w:pPr>
        <w:pStyle w:val="ListParagraph"/>
        <w:numPr>
          <w:ilvl w:val="1"/>
          <w:numId w:val="34"/>
        </w:numPr>
        <w:tabs>
          <w:tab w:pos="1901" w:val="left" w:leader="none"/>
        </w:tabs>
        <w:spacing w:line="237" w:lineRule="auto" w:before="1" w:after="0"/>
        <w:ind w:left="1900" w:right="928" w:hanging="360"/>
        <w:jc w:val="both"/>
        <w:rPr>
          <w:sz w:val="22"/>
        </w:rPr>
      </w:pPr>
      <w:r>
        <w:rPr>
          <w:sz w:val="22"/>
        </w:rPr>
        <w:t>Accordingly, in many settings it is not possible for the health care system</w:t>
      </w:r>
      <w:r>
        <w:rPr>
          <w:spacing w:val="-29"/>
          <w:sz w:val="22"/>
        </w:rPr>
        <w:t> </w:t>
      </w:r>
      <w:r>
        <w:rPr>
          <w:sz w:val="22"/>
        </w:rPr>
        <w:t>to capitalize on the full scopes of practice its employees (which causes service inefficiencies and patient delay to care and transitions out of</w:t>
      </w:r>
      <w:r>
        <w:rPr>
          <w:spacing w:val="-19"/>
          <w:sz w:val="22"/>
        </w:rPr>
        <w:t> </w:t>
      </w:r>
      <w:r>
        <w:rPr>
          <w:sz w:val="22"/>
        </w:rPr>
        <w:t>hospital).</w:t>
      </w:r>
    </w:p>
    <w:p>
      <w:pPr>
        <w:pStyle w:val="ListParagraph"/>
        <w:numPr>
          <w:ilvl w:val="1"/>
          <w:numId w:val="34"/>
        </w:numPr>
        <w:tabs>
          <w:tab w:pos="1900" w:val="left" w:leader="none"/>
          <w:tab w:pos="1901" w:val="left" w:leader="none"/>
        </w:tabs>
        <w:spacing w:line="235" w:lineRule="auto" w:before="4" w:after="0"/>
        <w:ind w:left="1900" w:right="1658" w:hanging="360"/>
        <w:jc w:val="left"/>
        <w:rPr>
          <w:sz w:val="22"/>
        </w:rPr>
      </w:pPr>
      <w:r>
        <w:rPr>
          <w:sz w:val="22"/>
        </w:rPr>
        <w:t>Because they are cumbersome to create, medical directives</w:t>
      </w:r>
      <w:r>
        <w:rPr>
          <w:spacing w:val="-18"/>
          <w:sz w:val="22"/>
        </w:rPr>
        <w:t> </w:t>
      </w:r>
      <w:r>
        <w:rPr>
          <w:sz w:val="22"/>
        </w:rPr>
        <w:t>quickly become out of</w:t>
      </w:r>
      <w:r>
        <w:rPr>
          <w:spacing w:val="-2"/>
          <w:sz w:val="22"/>
        </w:rPr>
        <w:t> </w:t>
      </w:r>
      <w:r>
        <w:rPr>
          <w:sz w:val="22"/>
        </w:rPr>
        <w:t>date.</w:t>
      </w:r>
    </w:p>
    <w:p>
      <w:pPr>
        <w:pStyle w:val="ListParagraph"/>
        <w:numPr>
          <w:ilvl w:val="1"/>
          <w:numId w:val="34"/>
        </w:numPr>
        <w:tabs>
          <w:tab w:pos="1900" w:val="left" w:leader="none"/>
          <w:tab w:pos="1901" w:val="left" w:leader="none"/>
        </w:tabs>
        <w:spacing w:line="235" w:lineRule="auto" w:before="3" w:after="0"/>
        <w:ind w:left="1900" w:right="120" w:hanging="360"/>
        <w:jc w:val="left"/>
        <w:rPr>
          <w:sz w:val="22"/>
        </w:rPr>
      </w:pPr>
      <w:r>
        <w:rPr>
          <w:sz w:val="22"/>
        </w:rPr>
        <w:t>The development process itself enforces an out-of-date hierarchy amongst the health</w:t>
      </w:r>
      <w:r>
        <w:rPr>
          <w:spacing w:val="-5"/>
          <w:sz w:val="22"/>
        </w:rPr>
        <w:t> </w:t>
      </w:r>
      <w:r>
        <w:rPr>
          <w:sz w:val="22"/>
        </w:rPr>
        <w:t>professions</w:t>
      </w:r>
      <w:r>
        <w:rPr>
          <w:spacing w:val="-5"/>
          <w:sz w:val="22"/>
        </w:rPr>
        <w:t> </w:t>
      </w:r>
      <w:r>
        <w:rPr>
          <w:sz w:val="22"/>
        </w:rPr>
        <w:t>and</w:t>
      </w:r>
      <w:r>
        <w:rPr>
          <w:spacing w:val="-6"/>
          <w:sz w:val="22"/>
        </w:rPr>
        <w:t> </w:t>
      </w:r>
      <w:r>
        <w:rPr>
          <w:sz w:val="22"/>
        </w:rPr>
        <w:t>may</w:t>
      </w:r>
      <w:r>
        <w:rPr>
          <w:spacing w:val="-4"/>
          <w:sz w:val="22"/>
        </w:rPr>
        <w:t> </w:t>
      </w:r>
      <w:r>
        <w:rPr>
          <w:sz w:val="22"/>
        </w:rPr>
        <w:t>impede</w:t>
      </w:r>
      <w:r>
        <w:rPr>
          <w:spacing w:val="-6"/>
          <w:sz w:val="22"/>
        </w:rPr>
        <w:t> </w:t>
      </w:r>
      <w:r>
        <w:rPr>
          <w:sz w:val="22"/>
        </w:rPr>
        <w:t>full</w:t>
      </w:r>
      <w:r>
        <w:rPr>
          <w:spacing w:val="-5"/>
          <w:sz w:val="22"/>
        </w:rPr>
        <w:t> </w:t>
      </w:r>
      <w:r>
        <w:rPr>
          <w:sz w:val="22"/>
        </w:rPr>
        <w:t>adoption</w:t>
      </w:r>
      <w:r>
        <w:rPr>
          <w:spacing w:val="-6"/>
          <w:sz w:val="22"/>
        </w:rPr>
        <w:t> </w:t>
      </w:r>
      <w:r>
        <w:rPr>
          <w:sz w:val="22"/>
        </w:rPr>
        <w:t>of</w:t>
      </w:r>
      <w:r>
        <w:rPr>
          <w:spacing w:val="-5"/>
          <w:sz w:val="22"/>
        </w:rPr>
        <w:t> </w:t>
      </w:r>
      <w:r>
        <w:rPr>
          <w:sz w:val="22"/>
        </w:rPr>
        <w:t>inter-professional</w:t>
      </w:r>
      <w:r>
        <w:rPr>
          <w:spacing w:val="-6"/>
          <w:sz w:val="22"/>
        </w:rPr>
        <w:t> </w:t>
      </w:r>
      <w:r>
        <w:rPr>
          <w:sz w:val="22"/>
        </w:rPr>
        <w:t>collaboration.</w:t>
      </w:r>
    </w:p>
    <w:p>
      <w:pPr>
        <w:pStyle w:val="BodyText"/>
      </w:pPr>
    </w:p>
    <w:p>
      <w:pPr>
        <w:pStyle w:val="ListParagraph"/>
        <w:numPr>
          <w:ilvl w:val="0"/>
          <w:numId w:val="34"/>
        </w:numPr>
        <w:tabs>
          <w:tab w:pos="1180" w:val="left" w:leader="none"/>
          <w:tab w:pos="1181" w:val="left" w:leader="none"/>
        </w:tabs>
        <w:spacing w:line="240" w:lineRule="auto" w:before="1" w:after="0"/>
        <w:ind w:left="1180" w:right="331" w:hanging="360"/>
        <w:jc w:val="left"/>
        <w:rPr>
          <w:sz w:val="22"/>
        </w:rPr>
      </w:pPr>
      <w:r>
        <w:rPr>
          <w:sz w:val="22"/>
        </w:rPr>
        <w:t>Medical directives are labour-intensive and static documents dictating under what circumstances specific tests can be ordered. They are restrictive and do not allow for an expandable skillset or expanding role. For example, if the central intake assessment clinic (CIAC) model of care is broadened to include knee pathology other than arthritis, the medical directives at every facility in Ontario will be re-written to broaden the patient population and describe the circumstances for imaging that will be required. It is a labour- intensive process to expand the APP skillset to allow them to lead the patients</w:t>
      </w:r>
      <w:r>
        <w:rPr>
          <w:spacing w:val="-23"/>
          <w:sz w:val="22"/>
        </w:rPr>
        <w:t> </w:t>
      </w:r>
      <w:r>
        <w:rPr>
          <w:sz w:val="22"/>
        </w:rPr>
        <w:t>care.</w:t>
      </w:r>
      <w:r>
        <w:rPr>
          <w:sz w:val="22"/>
          <w:vertAlign w:val="superscript"/>
        </w:rPr>
        <w:t>83</w:t>
      </w:r>
    </w:p>
    <w:p>
      <w:pPr>
        <w:pStyle w:val="BodyText"/>
        <w:spacing w:before="11"/>
        <w:rPr>
          <w:sz w:val="21"/>
        </w:rPr>
      </w:pPr>
    </w:p>
    <w:p>
      <w:pPr>
        <w:pStyle w:val="Heading1"/>
        <w:numPr>
          <w:ilvl w:val="0"/>
          <w:numId w:val="35"/>
        </w:numPr>
        <w:tabs>
          <w:tab w:pos="2800" w:val="left" w:leader="none"/>
          <w:tab w:pos="2801" w:val="left" w:leader="none"/>
        </w:tabs>
        <w:spacing w:line="240" w:lineRule="auto" w:before="0" w:after="0"/>
        <w:ind w:left="2800" w:right="181" w:hanging="581"/>
        <w:jc w:val="left"/>
      </w:pPr>
      <w:r>
        <w:rPr/>
        <w:t>Should physiotherapists gain the authority to order laboratory tests</w:t>
      </w:r>
      <w:r>
        <w:rPr>
          <w:spacing w:val="-26"/>
        </w:rPr>
        <w:t> </w:t>
      </w:r>
      <w:r>
        <w:rPr/>
        <w:t>and x-rays in hospitals, how will the profession ensure smooth</w:t>
      </w:r>
      <w:r>
        <w:rPr>
          <w:spacing w:val="-23"/>
        </w:rPr>
        <w:t> </w:t>
      </w:r>
      <w:r>
        <w:rPr/>
        <w:t>transitions</w:t>
      </w:r>
    </w:p>
    <w:p>
      <w:pPr>
        <w:pStyle w:val="BodyText"/>
        <w:rPr>
          <w:b/>
          <w:sz w:val="20"/>
        </w:rPr>
      </w:pPr>
    </w:p>
    <w:p>
      <w:pPr>
        <w:pStyle w:val="BodyText"/>
        <w:spacing w:before="7"/>
        <w:rPr>
          <w:b/>
          <w:sz w:val="26"/>
        </w:rPr>
      </w:pPr>
    </w:p>
    <w:p>
      <w:pPr>
        <w:spacing w:before="77"/>
        <w:ind w:left="100" w:right="0" w:firstLine="0"/>
        <w:jc w:val="left"/>
        <w:rPr>
          <w:sz w:val="20"/>
        </w:rPr>
      </w:pPr>
      <w:r>
        <w:rPr>
          <w:sz w:val="20"/>
          <w:vertAlign w:val="superscript"/>
        </w:rPr>
        <w:t>81</w:t>
      </w:r>
      <w:r>
        <w:rPr>
          <w:sz w:val="20"/>
          <w:vertAlign w:val="baseline"/>
        </w:rPr>
        <w:t> HPRAC, 2009</w:t>
      </w:r>
    </w:p>
    <w:p>
      <w:pPr>
        <w:spacing w:before="0"/>
        <w:ind w:left="100" w:right="0" w:firstLine="0"/>
        <w:jc w:val="left"/>
        <w:rPr>
          <w:sz w:val="20"/>
        </w:rPr>
      </w:pPr>
      <w:r>
        <w:rPr>
          <w:sz w:val="20"/>
          <w:vertAlign w:val="superscript"/>
        </w:rPr>
        <w:t>82</w:t>
      </w:r>
      <w:r>
        <w:rPr>
          <w:sz w:val="20"/>
          <w:vertAlign w:val="baseline"/>
        </w:rPr>
        <w:t> HPRAC, 2008, p. 180</w:t>
      </w:r>
    </w:p>
    <w:p>
      <w:pPr>
        <w:spacing w:after="0"/>
        <w:jc w:val="left"/>
        <w:rPr>
          <w:sz w:val="20"/>
        </w:rPr>
        <w:sectPr>
          <w:footerReference w:type="default" r:id="rId25"/>
          <w:pgSz w:w="12240" w:h="15840"/>
          <w:pgMar w:footer="1920" w:header="0" w:top="1360" w:bottom="2120" w:left="1340" w:right="1340"/>
        </w:sectPr>
      </w:pPr>
    </w:p>
    <w:p>
      <w:pPr>
        <w:pStyle w:val="Heading1"/>
        <w:spacing w:before="39"/>
        <w:ind w:left="2800" w:right="1062" w:firstLine="0"/>
      </w:pPr>
      <w:r>
        <w:rPr/>
        <w:t>within care pathways and ensure continued inter-professional collaboration?</w:t>
      </w:r>
    </w:p>
    <w:p>
      <w:pPr>
        <w:pStyle w:val="BodyText"/>
        <w:rPr>
          <w:b/>
        </w:rPr>
      </w:pPr>
    </w:p>
    <w:p>
      <w:pPr>
        <w:pStyle w:val="ListParagraph"/>
        <w:numPr>
          <w:ilvl w:val="0"/>
          <w:numId w:val="34"/>
        </w:numPr>
        <w:tabs>
          <w:tab w:pos="1180" w:val="left" w:leader="none"/>
          <w:tab w:pos="1181" w:val="left" w:leader="none"/>
        </w:tabs>
        <w:spacing w:line="240" w:lineRule="auto" w:before="0" w:after="0"/>
        <w:ind w:left="1180" w:right="1152" w:hanging="360"/>
        <w:jc w:val="left"/>
        <w:rPr>
          <w:sz w:val="22"/>
        </w:rPr>
      </w:pPr>
      <w:r>
        <w:rPr>
          <w:sz w:val="22"/>
        </w:rPr>
        <w:t>Changes would have to be made to O. Reg. 965/90. Public Hospitals Act.</w:t>
      </w:r>
      <w:r>
        <w:rPr>
          <w:spacing w:val="-35"/>
          <w:sz w:val="22"/>
        </w:rPr>
        <w:t> </w:t>
      </w:r>
      <w:r>
        <w:rPr>
          <w:sz w:val="22"/>
        </w:rPr>
        <w:t>Hospital Management to allow physiotherapists working in hospitals to order lab tests and diagnostic</w:t>
      </w:r>
      <w:r>
        <w:rPr>
          <w:spacing w:val="-3"/>
          <w:sz w:val="22"/>
        </w:rPr>
        <w:t> </w:t>
      </w:r>
      <w:r>
        <w:rPr>
          <w:sz w:val="22"/>
        </w:rPr>
        <w:t>imaging.</w:t>
      </w:r>
    </w:p>
    <w:p>
      <w:pPr>
        <w:pStyle w:val="BodyText"/>
      </w:pPr>
    </w:p>
    <w:p>
      <w:pPr>
        <w:pStyle w:val="ListParagraph"/>
        <w:numPr>
          <w:ilvl w:val="0"/>
          <w:numId w:val="34"/>
        </w:numPr>
        <w:tabs>
          <w:tab w:pos="1180" w:val="left" w:leader="none"/>
          <w:tab w:pos="1181" w:val="left" w:leader="none"/>
        </w:tabs>
        <w:spacing w:line="240" w:lineRule="auto" w:before="0" w:after="0"/>
        <w:ind w:left="1180" w:right="264" w:hanging="360"/>
        <w:jc w:val="left"/>
        <w:rPr>
          <w:sz w:val="22"/>
        </w:rPr>
      </w:pPr>
      <w:r>
        <w:rPr>
          <w:sz w:val="22"/>
        </w:rPr>
        <w:t>Even without the change to O. Reg. 965, the authority for physiotherapists to order diagnostics</w:t>
      </w:r>
      <w:r>
        <w:rPr>
          <w:spacing w:val="-4"/>
          <w:sz w:val="22"/>
        </w:rPr>
        <w:t> </w:t>
      </w:r>
      <w:r>
        <w:rPr>
          <w:sz w:val="22"/>
        </w:rPr>
        <w:t>will</w:t>
      </w:r>
      <w:r>
        <w:rPr>
          <w:spacing w:val="-4"/>
          <w:sz w:val="22"/>
        </w:rPr>
        <w:t> </w:t>
      </w:r>
      <w:r>
        <w:rPr>
          <w:sz w:val="22"/>
        </w:rPr>
        <w:t>assist</w:t>
      </w:r>
      <w:r>
        <w:rPr>
          <w:spacing w:val="-5"/>
          <w:sz w:val="22"/>
        </w:rPr>
        <w:t> </w:t>
      </w:r>
      <w:r>
        <w:rPr>
          <w:sz w:val="22"/>
        </w:rPr>
        <w:t>with</w:t>
      </w:r>
      <w:r>
        <w:rPr>
          <w:spacing w:val="-2"/>
          <w:sz w:val="22"/>
        </w:rPr>
        <w:t> </w:t>
      </w:r>
      <w:r>
        <w:rPr>
          <w:sz w:val="22"/>
        </w:rPr>
        <w:t>the</w:t>
      </w:r>
      <w:r>
        <w:rPr>
          <w:spacing w:val="-5"/>
          <w:sz w:val="22"/>
        </w:rPr>
        <w:t> </w:t>
      </w:r>
      <w:r>
        <w:rPr>
          <w:sz w:val="22"/>
        </w:rPr>
        <w:t>development</w:t>
      </w:r>
      <w:r>
        <w:rPr>
          <w:spacing w:val="-4"/>
          <w:sz w:val="22"/>
        </w:rPr>
        <w:t> </w:t>
      </w:r>
      <w:r>
        <w:rPr>
          <w:sz w:val="22"/>
        </w:rPr>
        <w:t>of</w:t>
      </w:r>
      <w:r>
        <w:rPr>
          <w:spacing w:val="-4"/>
          <w:sz w:val="22"/>
        </w:rPr>
        <w:t> </w:t>
      </w:r>
      <w:r>
        <w:rPr>
          <w:sz w:val="22"/>
        </w:rPr>
        <w:t>care</w:t>
      </w:r>
      <w:r>
        <w:rPr>
          <w:spacing w:val="-2"/>
          <w:sz w:val="22"/>
        </w:rPr>
        <w:t> </w:t>
      </w:r>
      <w:r>
        <w:rPr>
          <w:sz w:val="22"/>
        </w:rPr>
        <w:t>pathways</w:t>
      </w:r>
      <w:r>
        <w:rPr>
          <w:spacing w:val="-4"/>
          <w:sz w:val="22"/>
        </w:rPr>
        <w:t> </w:t>
      </w:r>
      <w:r>
        <w:rPr>
          <w:sz w:val="22"/>
        </w:rPr>
        <w:t>by</w:t>
      </w:r>
      <w:r>
        <w:rPr>
          <w:spacing w:val="-2"/>
          <w:sz w:val="22"/>
        </w:rPr>
        <w:t> </w:t>
      </w:r>
      <w:r>
        <w:rPr>
          <w:sz w:val="22"/>
        </w:rPr>
        <w:t>expanding</w:t>
      </w:r>
      <w:r>
        <w:rPr>
          <w:spacing w:val="-4"/>
          <w:sz w:val="22"/>
        </w:rPr>
        <w:t> </w:t>
      </w:r>
      <w:r>
        <w:rPr>
          <w:sz w:val="22"/>
        </w:rPr>
        <w:t>the</w:t>
      </w:r>
      <w:r>
        <w:rPr>
          <w:spacing w:val="-3"/>
          <w:sz w:val="22"/>
        </w:rPr>
        <w:t> </w:t>
      </w:r>
      <w:r>
        <w:rPr>
          <w:sz w:val="22"/>
        </w:rPr>
        <w:t>recognized professionals contributing to the inter-professional development of the</w:t>
      </w:r>
      <w:r>
        <w:rPr>
          <w:spacing w:val="-16"/>
          <w:sz w:val="22"/>
        </w:rPr>
        <w:t> </w:t>
      </w:r>
      <w:r>
        <w:rPr>
          <w:sz w:val="22"/>
        </w:rPr>
        <w:t>pathways.</w:t>
      </w:r>
    </w:p>
    <w:p>
      <w:pPr>
        <w:pStyle w:val="BodyText"/>
      </w:pPr>
    </w:p>
    <w:p>
      <w:pPr>
        <w:pStyle w:val="ListParagraph"/>
        <w:numPr>
          <w:ilvl w:val="0"/>
          <w:numId w:val="34"/>
        </w:numPr>
        <w:tabs>
          <w:tab w:pos="1180" w:val="left" w:leader="none"/>
          <w:tab w:pos="1181" w:val="left" w:leader="none"/>
        </w:tabs>
        <w:spacing w:line="240" w:lineRule="auto" w:before="0" w:after="0"/>
        <w:ind w:left="1180" w:right="125" w:hanging="360"/>
        <w:jc w:val="left"/>
        <w:rPr>
          <w:sz w:val="22"/>
        </w:rPr>
      </w:pPr>
      <w:r>
        <w:rPr>
          <w:sz w:val="22"/>
        </w:rPr>
        <w:t>As described above, the current limitation on the ability to order tests does not confer different clinical responsibilities on practitioners. For practical purposes, physiotherapists are conducting all clinical activity (though involved processes of creating and maintaining medical directives). Accordingly, there will be no impact on transitions within hospital-based care</w:t>
      </w:r>
      <w:r>
        <w:rPr>
          <w:spacing w:val="-2"/>
          <w:sz w:val="22"/>
        </w:rPr>
        <w:t> </w:t>
      </w:r>
      <w:r>
        <w:rPr>
          <w:sz w:val="22"/>
        </w:rPr>
        <w:t>pathways.</w:t>
      </w:r>
    </w:p>
    <w:p>
      <w:pPr>
        <w:pStyle w:val="BodyText"/>
        <w:spacing w:before="1"/>
      </w:pPr>
    </w:p>
    <w:p>
      <w:pPr>
        <w:pStyle w:val="Heading1"/>
        <w:numPr>
          <w:ilvl w:val="0"/>
          <w:numId w:val="2"/>
        </w:numPr>
        <w:tabs>
          <w:tab w:pos="821" w:val="left" w:leader="none"/>
        </w:tabs>
        <w:spacing w:line="240" w:lineRule="auto" w:before="0" w:after="0"/>
        <w:ind w:left="820" w:right="0" w:hanging="361"/>
        <w:jc w:val="left"/>
      </w:pPr>
      <w:r>
        <w:rPr/>
        <w:t>Describe the impact of the proposal on patient transitions within a typical care</w:t>
      </w:r>
      <w:r>
        <w:rPr>
          <w:spacing w:val="-11"/>
        </w:rPr>
        <w:t> </w:t>
      </w:r>
      <w:r>
        <w:rPr/>
        <w:t>pathway.</w:t>
      </w:r>
    </w:p>
    <w:p>
      <w:pPr>
        <w:pStyle w:val="BodyText"/>
        <w:spacing w:before="6"/>
        <w:rPr>
          <w:b/>
          <w:sz w:val="21"/>
        </w:rPr>
      </w:pPr>
    </w:p>
    <w:p>
      <w:pPr>
        <w:pStyle w:val="ListParagraph"/>
        <w:numPr>
          <w:ilvl w:val="0"/>
          <w:numId w:val="36"/>
        </w:numPr>
        <w:tabs>
          <w:tab w:pos="1180" w:val="left" w:leader="none"/>
          <w:tab w:pos="1181" w:val="left" w:leader="none"/>
        </w:tabs>
        <w:spacing w:line="240" w:lineRule="auto" w:before="0" w:after="0"/>
        <w:ind w:left="1180" w:right="214" w:hanging="360"/>
        <w:jc w:val="left"/>
        <w:rPr>
          <w:sz w:val="22"/>
        </w:rPr>
      </w:pPr>
      <w:r>
        <w:rPr>
          <w:sz w:val="22"/>
        </w:rPr>
        <w:t>As described above, true care transitions are minimal in this context but there is a</w:t>
      </w:r>
      <w:r>
        <w:rPr>
          <w:spacing w:val="-33"/>
          <w:sz w:val="22"/>
        </w:rPr>
        <w:t> </w:t>
      </w:r>
      <w:r>
        <w:rPr>
          <w:sz w:val="22"/>
        </w:rPr>
        <w:t>potential for patients to ‘fall between the cracks’ whenever there is a clinically unwarranted referral made only for the purpose of obtaining an order for diagnostic</w:t>
      </w:r>
      <w:r>
        <w:rPr>
          <w:spacing w:val="-9"/>
          <w:sz w:val="22"/>
        </w:rPr>
        <w:t> </w:t>
      </w:r>
      <w:r>
        <w:rPr>
          <w:sz w:val="22"/>
        </w:rPr>
        <w:t>tests:</w:t>
      </w:r>
    </w:p>
    <w:p>
      <w:pPr>
        <w:pStyle w:val="ListParagraph"/>
        <w:numPr>
          <w:ilvl w:val="1"/>
          <w:numId w:val="36"/>
        </w:numPr>
        <w:tabs>
          <w:tab w:pos="1900" w:val="left" w:leader="none"/>
          <w:tab w:pos="1901" w:val="left" w:leader="none"/>
        </w:tabs>
        <w:spacing w:line="272" w:lineRule="exact" w:before="0" w:after="0"/>
        <w:ind w:left="1900" w:right="0" w:hanging="361"/>
        <w:jc w:val="left"/>
        <w:rPr>
          <w:sz w:val="22"/>
        </w:rPr>
      </w:pPr>
      <w:r>
        <w:rPr>
          <w:sz w:val="22"/>
        </w:rPr>
        <w:t>Patients may not attend appointments thought to be</w:t>
      </w:r>
      <w:r>
        <w:rPr>
          <w:spacing w:val="-5"/>
          <w:sz w:val="22"/>
        </w:rPr>
        <w:t> </w:t>
      </w:r>
      <w:r>
        <w:rPr>
          <w:sz w:val="22"/>
        </w:rPr>
        <w:t>unnecessary</w:t>
      </w:r>
    </w:p>
    <w:p>
      <w:pPr>
        <w:pStyle w:val="ListParagraph"/>
        <w:numPr>
          <w:ilvl w:val="1"/>
          <w:numId w:val="36"/>
        </w:numPr>
        <w:tabs>
          <w:tab w:pos="1900" w:val="left" w:leader="none"/>
          <w:tab w:pos="1901" w:val="left" w:leader="none"/>
        </w:tabs>
        <w:spacing w:line="269" w:lineRule="exact" w:before="0" w:after="0"/>
        <w:ind w:left="1900" w:right="0" w:hanging="361"/>
        <w:jc w:val="left"/>
        <w:rPr>
          <w:sz w:val="22"/>
        </w:rPr>
      </w:pPr>
      <w:r>
        <w:rPr>
          <w:sz w:val="22"/>
        </w:rPr>
        <w:t>Referrals may be misplaced or</w:t>
      </w:r>
      <w:r>
        <w:rPr>
          <w:spacing w:val="-5"/>
          <w:sz w:val="22"/>
        </w:rPr>
        <w:t> </w:t>
      </w:r>
      <w:r>
        <w:rPr>
          <w:sz w:val="22"/>
        </w:rPr>
        <w:t>lost</w:t>
      </w:r>
    </w:p>
    <w:p>
      <w:pPr>
        <w:pStyle w:val="ListParagraph"/>
        <w:numPr>
          <w:ilvl w:val="1"/>
          <w:numId w:val="36"/>
        </w:numPr>
        <w:tabs>
          <w:tab w:pos="1900" w:val="left" w:leader="none"/>
          <w:tab w:pos="1901" w:val="left" w:leader="none"/>
        </w:tabs>
        <w:spacing w:line="272" w:lineRule="exact" w:before="0" w:after="0"/>
        <w:ind w:left="1900" w:right="0" w:hanging="361"/>
        <w:jc w:val="left"/>
        <w:rPr>
          <w:sz w:val="22"/>
        </w:rPr>
      </w:pPr>
      <w:r>
        <w:rPr>
          <w:sz w:val="22"/>
        </w:rPr>
        <w:t>Test result reports may fail to be conveyed back to the treating</w:t>
      </w:r>
      <w:r>
        <w:rPr>
          <w:spacing w:val="-19"/>
          <w:sz w:val="22"/>
        </w:rPr>
        <w:t> </w:t>
      </w:r>
      <w:r>
        <w:rPr>
          <w:sz w:val="22"/>
        </w:rPr>
        <w:t>physiotherapist.</w:t>
      </w:r>
    </w:p>
    <w:p>
      <w:pPr>
        <w:pStyle w:val="BodyText"/>
        <w:spacing w:before="6"/>
        <w:rPr>
          <w:sz w:val="21"/>
        </w:rPr>
      </w:pPr>
    </w:p>
    <w:p>
      <w:pPr>
        <w:pStyle w:val="ListParagraph"/>
        <w:numPr>
          <w:ilvl w:val="0"/>
          <w:numId w:val="36"/>
        </w:numPr>
        <w:tabs>
          <w:tab w:pos="1180" w:val="left" w:leader="none"/>
          <w:tab w:pos="1181" w:val="left" w:leader="none"/>
        </w:tabs>
        <w:spacing w:line="240" w:lineRule="auto" w:before="1" w:after="0"/>
        <w:ind w:left="1180" w:right="263" w:hanging="360"/>
        <w:jc w:val="left"/>
        <w:rPr>
          <w:sz w:val="22"/>
        </w:rPr>
      </w:pPr>
      <w:r>
        <w:rPr>
          <w:sz w:val="22"/>
        </w:rPr>
        <w:t>These problems may impact access to care, delay treatment and potentially impact</w:t>
      </w:r>
      <w:r>
        <w:rPr>
          <w:spacing w:val="-35"/>
          <w:sz w:val="22"/>
        </w:rPr>
        <w:t> </w:t>
      </w:r>
      <w:r>
        <w:rPr>
          <w:sz w:val="22"/>
        </w:rPr>
        <w:t>patient outcomes.</w:t>
      </w:r>
    </w:p>
    <w:p>
      <w:pPr>
        <w:pStyle w:val="BodyText"/>
        <w:spacing w:before="11"/>
        <w:rPr>
          <w:sz w:val="21"/>
        </w:rPr>
      </w:pPr>
    </w:p>
    <w:p>
      <w:pPr>
        <w:pStyle w:val="ListParagraph"/>
        <w:numPr>
          <w:ilvl w:val="0"/>
          <w:numId w:val="36"/>
        </w:numPr>
        <w:tabs>
          <w:tab w:pos="1180" w:val="left" w:leader="none"/>
          <w:tab w:pos="1181" w:val="left" w:leader="none"/>
        </w:tabs>
        <w:spacing w:line="240" w:lineRule="auto" w:before="1" w:after="0"/>
        <w:ind w:left="1180" w:right="370" w:hanging="360"/>
        <w:jc w:val="left"/>
        <w:rPr>
          <w:sz w:val="22"/>
        </w:rPr>
      </w:pPr>
      <w:r>
        <w:rPr>
          <w:sz w:val="22"/>
        </w:rPr>
        <w:t>Members</w:t>
      </w:r>
      <w:r>
        <w:rPr>
          <w:spacing w:val="-5"/>
          <w:sz w:val="22"/>
        </w:rPr>
        <w:t> </w:t>
      </w:r>
      <w:r>
        <w:rPr>
          <w:sz w:val="22"/>
        </w:rPr>
        <w:t>of</w:t>
      </w:r>
      <w:r>
        <w:rPr>
          <w:spacing w:val="-3"/>
          <w:sz w:val="22"/>
        </w:rPr>
        <w:t> </w:t>
      </w:r>
      <w:r>
        <w:rPr>
          <w:sz w:val="22"/>
        </w:rPr>
        <w:t>other</w:t>
      </w:r>
      <w:r>
        <w:rPr>
          <w:spacing w:val="-4"/>
          <w:sz w:val="22"/>
        </w:rPr>
        <w:t> </w:t>
      </w:r>
      <w:r>
        <w:rPr>
          <w:sz w:val="22"/>
        </w:rPr>
        <w:t>health</w:t>
      </w:r>
      <w:r>
        <w:rPr>
          <w:spacing w:val="-2"/>
          <w:sz w:val="22"/>
        </w:rPr>
        <w:t> </w:t>
      </w:r>
      <w:r>
        <w:rPr>
          <w:sz w:val="22"/>
        </w:rPr>
        <w:t>professions</w:t>
      </w:r>
      <w:r>
        <w:rPr>
          <w:spacing w:val="-4"/>
          <w:sz w:val="22"/>
        </w:rPr>
        <w:t> </w:t>
      </w:r>
      <w:r>
        <w:rPr>
          <w:sz w:val="22"/>
        </w:rPr>
        <w:t>such</w:t>
      </w:r>
      <w:r>
        <w:rPr>
          <w:spacing w:val="-4"/>
          <w:sz w:val="22"/>
        </w:rPr>
        <w:t> </w:t>
      </w:r>
      <w:r>
        <w:rPr>
          <w:sz w:val="22"/>
        </w:rPr>
        <w:t>as nurse</w:t>
      </w:r>
      <w:r>
        <w:rPr>
          <w:spacing w:val="-2"/>
          <w:sz w:val="22"/>
        </w:rPr>
        <w:t> </w:t>
      </w:r>
      <w:r>
        <w:rPr>
          <w:sz w:val="22"/>
        </w:rPr>
        <w:t>practitioners</w:t>
      </w:r>
      <w:r>
        <w:rPr>
          <w:spacing w:val="-4"/>
          <w:sz w:val="22"/>
        </w:rPr>
        <w:t> </w:t>
      </w:r>
      <w:r>
        <w:rPr>
          <w:sz w:val="22"/>
        </w:rPr>
        <w:t>and</w:t>
      </w:r>
      <w:r>
        <w:rPr>
          <w:spacing w:val="-3"/>
          <w:sz w:val="22"/>
        </w:rPr>
        <w:t> </w:t>
      </w:r>
      <w:r>
        <w:rPr>
          <w:sz w:val="22"/>
        </w:rPr>
        <w:t>physicians</w:t>
      </w:r>
      <w:r>
        <w:rPr>
          <w:spacing w:val="-4"/>
          <w:sz w:val="22"/>
        </w:rPr>
        <w:t> </w:t>
      </w:r>
      <w:r>
        <w:rPr>
          <w:sz w:val="22"/>
        </w:rPr>
        <w:t>would</w:t>
      </w:r>
      <w:r>
        <w:rPr>
          <w:spacing w:val="-4"/>
          <w:sz w:val="22"/>
        </w:rPr>
        <w:t> </w:t>
      </w:r>
      <w:r>
        <w:rPr>
          <w:sz w:val="22"/>
        </w:rPr>
        <w:t>be able to spend more time on patient care for treatment, as they would have fewer repeat visits to obtain a referral for diagnostic imaging and lab test on behalf of those accessing care of a</w:t>
      </w:r>
      <w:r>
        <w:rPr>
          <w:spacing w:val="-3"/>
          <w:sz w:val="22"/>
        </w:rPr>
        <w:t> </w:t>
      </w:r>
      <w:r>
        <w:rPr>
          <w:sz w:val="22"/>
        </w:rPr>
        <w:t>physiotherapist.</w:t>
      </w:r>
    </w:p>
    <w:p>
      <w:pPr>
        <w:pStyle w:val="BodyText"/>
        <w:spacing w:before="11"/>
        <w:rPr>
          <w:sz w:val="21"/>
        </w:rPr>
      </w:pPr>
    </w:p>
    <w:p>
      <w:pPr>
        <w:pStyle w:val="ListParagraph"/>
        <w:numPr>
          <w:ilvl w:val="0"/>
          <w:numId w:val="36"/>
        </w:numPr>
        <w:tabs>
          <w:tab w:pos="1180" w:val="left" w:leader="none"/>
          <w:tab w:pos="1181" w:val="left" w:leader="none"/>
        </w:tabs>
        <w:spacing w:line="240" w:lineRule="auto" w:before="0" w:after="0"/>
        <w:ind w:left="1180" w:right="125" w:hanging="360"/>
        <w:jc w:val="left"/>
        <w:rPr>
          <w:sz w:val="22"/>
        </w:rPr>
      </w:pPr>
      <w:r>
        <w:rPr>
          <w:sz w:val="22"/>
        </w:rPr>
        <w:t>In some primary health care organizations, patients who present with primarily MSK conditions are assessed and managed by the physiotherapist. Patients requiring diagnostic tests are having these tests ordered by the physiotherapist directly leading to more timely access to the tests, results and changes to treatment approach as needed. This care pathway has allowed for other primary care practitioners within the primary health care site to focus their direct patient care time on those who require non-MSK management, which is a better use of health care team members’ knowledge and</w:t>
      </w:r>
      <w:r>
        <w:rPr>
          <w:spacing w:val="-13"/>
          <w:sz w:val="22"/>
        </w:rPr>
        <w:t> </w:t>
      </w:r>
      <w:r>
        <w:rPr>
          <w:sz w:val="22"/>
        </w:rPr>
        <w:t>expertise.</w:t>
      </w:r>
      <w:r>
        <w:rPr>
          <w:sz w:val="22"/>
          <w:vertAlign w:val="superscript"/>
        </w:rPr>
        <w:t>84</w:t>
      </w:r>
    </w:p>
    <w:p>
      <w:pPr>
        <w:pStyle w:val="BodyText"/>
        <w:rPr>
          <w:sz w:val="20"/>
        </w:rPr>
      </w:pPr>
    </w:p>
    <w:p>
      <w:pPr>
        <w:pStyle w:val="BodyText"/>
        <w:rPr>
          <w:sz w:val="20"/>
        </w:rPr>
      </w:pPr>
    </w:p>
    <w:p>
      <w:pPr>
        <w:pStyle w:val="BodyText"/>
        <w:rPr>
          <w:sz w:val="20"/>
        </w:rPr>
      </w:pPr>
    </w:p>
    <w:p>
      <w:pPr>
        <w:pStyle w:val="BodyText"/>
        <w:spacing w:before="10"/>
        <w:rPr>
          <w:sz w:val="16"/>
        </w:rPr>
      </w:pPr>
      <w:r>
        <w:rPr/>
        <w:pict>
          <v:rect style="position:absolute;margin-left:72pt;margin-top:12.233892pt;width:144.020pt;height:.72003pt;mso-position-horizontal-relative:page;mso-position-vertical-relative:paragraph;z-index:-15718400;mso-wrap-distance-left:0;mso-wrap-distance-right:0" filled="true" fillcolor="#000000" stroked="false">
            <v:fill type="solid"/>
            <w10:wrap type="topAndBottom"/>
          </v:rect>
        </w:pict>
      </w:r>
    </w:p>
    <w:p>
      <w:pPr>
        <w:spacing w:before="71"/>
        <w:ind w:left="100" w:right="0" w:firstLine="0"/>
        <w:jc w:val="left"/>
        <w:rPr>
          <w:sz w:val="20"/>
        </w:rPr>
      </w:pPr>
      <w:r>
        <w:rPr>
          <w:sz w:val="20"/>
          <w:vertAlign w:val="superscript"/>
        </w:rPr>
        <w:t>84</w:t>
      </w:r>
      <w:r>
        <w:rPr>
          <w:sz w:val="20"/>
          <w:vertAlign w:val="baseline"/>
        </w:rPr>
        <w:t> Stevenson, 2017</w:t>
      </w:r>
    </w:p>
    <w:p>
      <w:pPr>
        <w:spacing w:after="0"/>
        <w:jc w:val="left"/>
        <w:rPr>
          <w:sz w:val="20"/>
        </w:rPr>
        <w:sectPr>
          <w:footerReference w:type="default" r:id="rId26"/>
          <w:pgSz w:w="12240" w:h="15840"/>
          <w:pgMar w:footer="1365" w:header="0" w:top="1400" w:bottom="1560" w:left="1340" w:right="1340"/>
        </w:sectPr>
      </w:pPr>
    </w:p>
    <w:p>
      <w:pPr>
        <w:pStyle w:val="Heading1"/>
        <w:numPr>
          <w:ilvl w:val="0"/>
          <w:numId w:val="2"/>
        </w:numPr>
        <w:tabs>
          <w:tab w:pos="821" w:val="left" w:leader="none"/>
        </w:tabs>
        <w:spacing w:line="235" w:lineRule="auto" w:before="44" w:after="0"/>
        <w:ind w:left="820" w:right="632" w:hanging="361"/>
        <w:jc w:val="left"/>
      </w:pPr>
      <w:r>
        <w:rPr/>
        <w:t>Describe the impact of the proposal on any College obligations or agreements with</w:t>
      </w:r>
      <w:r>
        <w:rPr>
          <w:spacing w:val="-25"/>
        </w:rPr>
        <w:t> </w:t>
      </w:r>
      <w:r>
        <w:rPr/>
        <w:t>other jurisdictions regarding labour mobility.</w:t>
      </w:r>
    </w:p>
    <w:p>
      <w:pPr>
        <w:pStyle w:val="BodyText"/>
        <w:spacing w:before="1"/>
        <w:rPr>
          <w:b/>
        </w:rPr>
      </w:pPr>
    </w:p>
    <w:p>
      <w:pPr>
        <w:pStyle w:val="ListParagraph"/>
        <w:numPr>
          <w:ilvl w:val="0"/>
          <w:numId w:val="37"/>
        </w:numPr>
        <w:tabs>
          <w:tab w:pos="1180" w:val="left" w:leader="none"/>
          <w:tab w:pos="1181" w:val="left" w:leader="none"/>
        </w:tabs>
        <w:spacing w:line="240" w:lineRule="auto" w:before="0" w:after="0"/>
        <w:ind w:left="1180" w:right="0" w:hanging="361"/>
        <w:jc w:val="left"/>
        <w:rPr>
          <w:sz w:val="22"/>
        </w:rPr>
      </w:pPr>
      <w:r>
        <w:rPr>
          <w:sz w:val="22"/>
        </w:rPr>
        <w:t>There is no known impact of the changes on the profession’s labour mobility</w:t>
      </w:r>
      <w:r>
        <w:rPr>
          <w:spacing w:val="-24"/>
          <w:sz w:val="22"/>
        </w:rPr>
        <w:t> </w:t>
      </w:r>
      <w:r>
        <w:rPr>
          <w:sz w:val="22"/>
        </w:rPr>
        <w:t>obligations.</w:t>
      </w:r>
    </w:p>
    <w:p>
      <w:pPr>
        <w:pStyle w:val="BodyText"/>
        <w:spacing w:before="1"/>
      </w:pPr>
    </w:p>
    <w:p>
      <w:pPr>
        <w:pStyle w:val="Heading1"/>
        <w:ind w:left="100" w:firstLine="0"/>
      </w:pPr>
      <w:r>
        <w:rPr/>
        <w:t>CONSULTATION</w:t>
      </w:r>
    </w:p>
    <w:p>
      <w:pPr>
        <w:pStyle w:val="BodyText"/>
        <w:rPr>
          <w:b/>
        </w:rPr>
      </w:pPr>
    </w:p>
    <w:p>
      <w:pPr>
        <w:pStyle w:val="BodyText"/>
        <w:spacing w:before="12"/>
        <w:rPr>
          <w:b/>
          <w:sz w:val="19"/>
        </w:rPr>
      </w:pPr>
    </w:p>
    <w:p>
      <w:pPr>
        <w:pStyle w:val="ListParagraph"/>
        <w:numPr>
          <w:ilvl w:val="0"/>
          <w:numId w:val="2"/>
        </w:numPr>
        <w:tabs>
          <w:tab w:pos="821" w:val="left" w:leader="none"/>
        </w:tabs>
        <w:spacing w:line="235" w:lineRule="auto" w:before="0" w:after="0"/>
        <w:ind w:left="820" w:right="470" w:hanging="361"/>
        <w:jc w:val="left"/>
        <w:rPr>
          <w:b/>
          <w:sz w:val="22"/>
        </w:rPr>
      </w:pPr>
      <w:r>
        <w:rPr>
          <w:b/>
          <w:sz w:val="22"/>
        </w:rPr>
        <w:t>Please describe the format, timing and outcomes of these consultations with the</w:t>
      </w:r>
      <w:r>
        <w:rPr>
          <w:b/>
          <w:spacing w:val="-26"/>
          <w:sz w:val="22"/>
        </w:rPr>
        <w:t> </w:t>
      </w:r>
      <w:r>
        <w:rPr>
          <w:b/>
          <w:sz w:val="22"/>
        </w:rPr>
        <w:t>following stakeholders:</w:t>
      </w:r>
    </w:p>
    <w:p>
      <w:pPr>
        <w:pStyle w:val="BodyText"/>
        <w:spacing w:before="2"/>
        <w:rPr>
          <w:b/>
        </w:rPr>
      </w:pPr>
    </w:p>
    <w:p>
      <w:pPr>
        <w:pStyle w:val="Heading1"/>
        <w:ind w:firstLine="0"/>
      </w:pPr>
      <w:r>
        <w:rPr/>
        <w:t>Patients:</w:t>
      </w:r>
    </w:p>
    <w:p>
      <w:pPr>
        <w:pStyle w:val="BodyText"/>
        <w:spacing w:before="11"/>
        <w:rPr>
          <w:b/>
          <w:sz w:val="21"/>
        </w:rPr>
      </w:pPr>
    </w:p>
    <w:p>
      <w:pPr>
        <w:pStyle w:val="ListParagraph"/>
        <w:numPr>
          <w:ilvl w:val="0"/>
          <w:numId w:val="38"/>
        </w:numPr>
        <w:tabs>
          <w:tab w:pos="1181" w:val="left" w:leader="none"/>
        </w:tabs>
        <w:spacing w:line="240" w:lineRule="auto" w:before="1" w:after="0"/>
        <w:ind w:left="1180" w:right="421" w:hanging="360"/>
        <w:jc w:val="both"/>
        <w:rPr>
          <w:sz w:val="22"/>
        </w:rPr>
      </w:pPr>
      <w:r>
        <w:rPr>
          <w:sz w:val="22"/>
        </w:rPr>
        <w:t>Consultations were undertaken by HPRAC and through the Standing Committee</w:t>
      </w:r>
      <w:r>
        <w:rPr>
          <w:spacing w:val="-35"/>
          <w:sz w:val="22"/>
        </w:rPr>
        <w:t> </w:t>
      </w:r>
      <w:r>
        <w:rPr>
          <w:sz w:val="22"/>
        </w:rPr>
        <w:t>Hearings and</w:t>
      </w:r>
      <w:r>
        <w:rPr>
          <w:spacing w:val="-2"/>
          <w:sz w:val="22"/>
        </w:rPr>
        <w:t> </w:t>
      </w:r>
      <w:r>
        <w:rPr>
          <w:sz w:val="22"/>
        </w:rPr>
        <w:t>submissions.</w:t>
      </w:r>
      <w:r>
        <w:rPr>
          <w:sz w:val="22"/>
          <w:vertAlign w:val="superscript"/>
        </w:rPr>
        <w:t>85</w:t>
      </w:r>
    </w:p>
    <w:p>
      <w:pPr>
        <w:pStyle w:val="BodyText"/>
        <w:spacing w:before="11"/>
        <w:rPr>
          <w:sz w:val="21"/>
        </w:rPr>
      </w:pPr>
    </w:p>
    <w:p>
      <w:pPr>
        <w:pStyle w:val="Heading1"/>
        <w:ind w:firstLine="0"/>
      </w:pPr>
      <w:r>
        <w:rPr/>
        <w:t>Members of the profession in Ontario:</w:t>
      </w:r>
    </w:p>
    <w:p>
      <w:pPr>
        <w:pStyle w:val="BodyText"/>
        <w:spacing w:before="1"/>
        <w:rPr>
          <w:b/>
        </w:rPr>
      </w:pPr>
    </w:p>
    <w:p>
      <w:pPr>
        <w:pStyle w:val="ListParagraph"/>
        <w:numPr>
          <w:ilvl w:val="0"/>
          <w:numId w:val="38"/>
        </w:numPr>
        <w:tabs>
          <w:tab w:pos="1181" w:val="left" w:leader="none"/>
        </w:tabs>
        <w:spacing w:line="240" w:lineRule="auto" w:before="0" w:after="0"/>
        <w:ind w:left="1180" w:right="322" w:hanging="360"/>
        <w:jc w:val="both"/>
        <w:rPr>
          <w:sz w:val="22"/>
        </w:rPr>
      </w:pPr>
      <w:r>
        <w:rPr>
          <w:sz w:val="22"/>
        </w:rPr>
        <w:t>Consultations were undertaken in 2007 with members of the profession in Ontario and on that basis the scope change was made, with full profession support. These changes would merely enable full performance of scope changes that are already</w:t>
      </w:r>
      <w:r>
        <w:rPr>
          <w:spacing w:val="-10"/>
          <w:sz w:val="22"/>
        </w:rPr>
        <w:t> </w:t>
      </w:r>
      <w:r>
        <w:rPr>
          <w:sz w:val="22"/>
        </w:rPr>
        <w:t>approved.</w:t>
      </w:r>
    </w:p>
    <w:p>
      <w:pPr>
        <w:pStyle w:val="BodyText"/>
      </w:pPr>
    </w:p>
    <w:p>
      <w:pPr>
        <w:pStyle w:val="Heading1"/>
        <w:ind w:firstLine="0"/>
      </w:pPr>
      <w:r>
        <w:rPr/>
        <w:t>Members of other affected health professions in Ontario (unregulated and regulated):</w:t>
      </w:r>
    </w:p>
    <w:p>
      <w:pPr>
        <w:pStyle w:val="BodyText"/>
        <w:spacing w:before="1"/>
        <w:rPr>
          <w:b/>
        </w:rPr>
      </w:pPr>
    </w:p>
    <w:p>
      <w:pPr>
        <w:pStyle w:val="ListParagraph"/>
        <w:numPr>
          <w:ilvl w:val="0"/>
          <w:numId w:val="38"/>
        </w:numPr>
        <w:tabs>
          <w:tab w:pos="1181" w:val="left" w:leader="none"/>
        </w:tabs>
        <w:spacing w:line="240" w:lineRule="auto" w:before="0" w:after="0"/>
        <w:ind w:left="1180" w:right="424" w:hanging="360"/>
        <w:jc w:val="both"/>
        <w:rPr>
          <w:sz w:val="22"/>
        </w:rPr>
      </w:pPr>
      <w:r>
        <w:rPr>
          <w:sz w:val="22"/>
        </w:rPr>
        <w:t>Consultations</w:t>
      </w:r>
      <w:r>
        <w:rPr>
          <w:spacing w:val="-4"/>
          <w:sz w:val="22"/>
        </w:rPr>
        <w:t> </w:t>
      </w:r>
      <w:r>
        <w:rPr>
          <w:sz w:val="22"/>
        </w:rPr>
        <w:t>were</w:t>
      </w:r>
      <w:r>
        <w:rPr>
          <w:spacing w:val="-4"/>
          <w:sz w:val="22"/>
        </w:rPr>
        <w:t> </w:t>
      </w:r>
      <w:r>
        <w:rPr>
          <w:sz w:val="22"/>
        </w:rPr>
        <w:t>undertaken</w:t>
      </w:r>
      <w:r>
        <w:rPr>
          <w:spacing w:val="-4"/>
          <w:sz w:val="22"/>
        </w:rPr>
        <w:t> </w:t>
      </w:r>
      <w:r>
        <w:rPr>
          <w:sz w:val="22"/>
        </w:rPr>
        <w:t>by</w:t>
      </w:r>
      <w:r>
        <w:rPr>
          <w:spacing w:val="-2"/>
          <w:sz w:val="22"/>
        </w:rPr>
        <w:t> </w:t>
      </w:r>
      <w:r>
        <w:rPr>
          <w:sz w:val="22"/>
        </w:rPr>
        <w:t>HPRAC</w:t>
      </w:r>
      <w:r>
        <w:rPr>
          <w:spacing w:val="-4"/>
          <w:sz w:val="22"/>
        </w:rPr>
        <w:t> </w:t>
      </w:r>
      <w:r>
        <w:rPr>
          <w:sz w:val="22"/>
        </w:rPr>
        <w:t>and</w:t>
      </w:r>
      <w:r>
        <w:rPr>
          <w:spacing w:val="-3"/>
          <w:sz w:val="22"/>
        </w:rPr>
        <w:t> </w:t>
      </w:r>
      <w:r>
        <w:rPr>
          <w:sz w:val="22"/>
        </w:rPr>
        <w:t>through</w:t>
      </w:r>
      <w:r>
        <w:rPr>
          <w:spacing w:val="-4"/>
          <w:sz w:val="22"/>
        </w:rPr>
        <w:t> </w:t>
      </w:r>
      <w:r>
        <w:rPr>
          <w:sz w:val="22"/>
        </w:rPr>
        <w:t>the</w:t>
      </w:r>
      <w:r>
        <w:rPr>
          <w:spacing w:val="-4"/>
          <w:sz w:val="22"/>
        </w:rPr>
        <w:t> </w:t>
      </w:r>
      <w:r>
        <w:rPr>
          <w:sz w:val="22"/>
        </w:rPr>
        <w:t>Standing</w:t>
      </w:r>
      <w:r>
        <w:rPr>
          <w:spacing w:val="-4"/>
          <w:sz w:val="22"/>
        </w:rPr>
        <w:t> </w:t>
      </w:r>
      <w:r>
        <w:rPr>
          <w:sz w:val="22"/>
        </w:rPr>
        <w:t>Committee</w:t>
      </w:r>
      <w:r>
        <w:rPr>
          <w:spacing w:val="-4"/>
          <w:sz w:val="22"/>
        </w:rPr>
        <w:t> </w:t>
      </w:r>
      <w:r>
        <w:rPr>
          <w:sz w:val="22"/>
        </w:rPr>
        <w:t>Hearings and</w:t>
      </w:r>
      <w:r>
        <w:rPr>
          <w:spacing w:val="-2"/>
          <w:sz w:val="22"/>
        </w:rPr>
        <w:t> </w:t>
      </w:r>
      <w:r>
        <w:rPr>
          <w:sz w:val="22"/>
        </w:rPr>
        <w:t>submissions.</w:t>
      </w:r>
      <w:r>
        <w:rPr>
          <w:sz w:val="22"/>
          <w:vertAlign w:val="superscript"/>
        </w:rPr>
        <w:t>86</w:t>
      </w:r>
    </w:p>
    <w:p>
      <w:pPr>
        <w:pStyle w:val="BodyText"/>
        <w:spacing w:before="12"/>
        <w:rPr>
          <w:sz w:val="21"/>
        </w:rPr>
      </w:pPr>
    </w:p>
    <w:p>
      <w:pPr>
        <w:pStyle w:val="Heading1"/>
        <w:ind w:firstLine="0"/>
      </w:pPr>
      <w:r>
        <w:rPr/>
        <w:t>Other affected third-parties:</w:t>
      </w:r>
    </w:p>
    <w:p>
      <w:pPr>
        <w:pStyle w:val="BodyText"/>
        <w:spacing w:before="11"/>
        <w:rPr>
          <w:b/>
          <w:sz w:val="21"/>
        </w:rPr>
      </w:pPr>
    </w:p>
    <w:p>
      <w:pPr>
        <w:pStyle w:val="ListParagraph"/>
        <w:numPr>
          <w:ilvl w:val="0"/>
          <w:numId w:val="38"/>
        </w:numPr>
        <w:tabs>
          <w:tab w:pos="1181" w:val="left" w:leader="none"/>
        </w:tabs>
        <w:spacing w:line="240" w:lineRule="auto" w:before="1" w:after="0"/>
        <w:ind w:left="1180" w:right="424" w:hanging="360"/>
        <w:jc w:val="both"/>
        <w:rPr>
          <w:sz w:val="22"/>
        </w:rPr>
      </w:pPr>
      <w:r>
        <w:rPr>
          <w:sz w:val="22"/>
        </w:rPr>
        <w:t>Consultations</w:t>
      </w:r>
      <w:r>
        <w:rPr>
          <w:spacing w:val="-4"/>
          <w:sz w:val="22"/>
        </w:rPr>
        <w:t> </w:t>
      </w:r>
      <w:r>
        <w:rPr>
          <w:sz w:val="22"/>
        </w:rPr>
        <w:t>were</w:t>
      </w:r>
      <w:r>
        <w:rPr>
          <w:spacing w:val="-4"/>
          <w:sz w:val="22"/>
        </w:rPr>
        <w:t> </w:t>
      </w:r>
      <w:r>
        <w:rPr>
          <w:sz w:val="22"/>
        </w:rPr>
        <w:t>undertaken</w:t>
      </w:r>
      <w:r>
        <w:rPr>
          <w:spacing w:val="-4"/>
          <w:sz w:val="22"/>
        </w:rPr>
        <w:t> </w:t>
      </w:r>
      <w:r>
        <w:rPr>
          <w:sz w:val="22"/>
        </w:rPr>
        <w:t>by</w:t>
      </w:r>
      <w:r>
        <w:rPr>
          <w:spacing w:val="-2"/>
          <w:sz w:val="22"/>
        </w:rPr>
        <w:t> </w:t>
      </w:r>
      <w:r>
        <w:rPr>
          <w:sz w:val="22"/>
        </w:rPr>
        <w:t>HPRAC</w:t>
      </w:r>
      <w:r>
        <w:rPr>
          <w:spacing w:val="-4"/>
          <w:sz w:val="22"/>
        </w:rPr>
        <w:t> </w:t>
      </w:r>
      <w:r>
        <w:rPr>
          <w:sz w:val="22"/>
        </w:rPr>
        <w:t>and</w:t>
      </w:r>
      <w:r>
        <w:rPr>
          <w:spacing w:val="-3"/>
          <w:sz w:val="22"/>
        </w:rPr>
        <w:t> </w:t>
      </w:r>
      <w:r>
        <w:rPr>
          <w:sz w:val="22"/>
        </w:rPr>
        <w:t>through</w:t>
      </w:r>
      <w:r>
        <w:rPr>
          <w:spacing w:val="-4"/>
          <w:sz w:val="22"/>
        </w:rPr>
        <w:t> </w:t>
      </w:r>
      <w:r>
        <w:rPr>
          <w:sz w:val="22"/>
        </w:rPr>
        <w:t>the</w:t>
      </w:r>
      <w:r>
        <w:rPr>
          <w:spacing w:val="-4"/>
          <w:sz w:val="22"/>
        </w:rPr>
        <w:t> </w:t>
      </w:r>
      <w:r>
        <w:rPr>
          <w:sz w:val="22"/>
        </w:rPr>
        <w:t>Standing</w:t>
      </w:r>
      <w:r>
        <w:rPr>
          <w:spacing w:val="-4"/>
          <w:sz w:val="22"/>
        </w:rPr>
        <w:t> </w:t>
      </w:r>
      <w:r>
        <w:rPr>
          <w:sz w:val="22"/>
        </w:rPr>
        <w:t>Committee</w:t>
      </w:r>
      <w:r>
        <w:rPr>
          <w:spacing w:val="-4"/>
          <w:sz w:val="22"/>
        </w:rPr>
        <w:t> </w:t>
      </w:r>
      <w:r>
        <w:rPr>
          <w:sz w:val="22"/>
        </w:rPr>
        <w:t>Hearings and</w:t>
      </w:r>
      <w:r>
        <w:rPr>
          <w:spacing w:val="-2"/>
          <w:sz w:val="22"/>
        </w:rPr>
        <w:t> </w:t>
      </w:r>
      <w:r>
        <w:rPr>
          <w:sz w:val="22"/>
        </w:rPr>
        <w:t>submissions.</w:t>
      </w:r>
    </w:p>
    <w:p>
      <w:pPr>
        <w:pStyle w:val="BodyText"/>
        <w:spacing w:before="12"/>
        <w:rPr>
          <w:sz w:val="21"/>
        </w:rPr>
      </w:pPr>
    </w:p>
    <w:p>
      <w:pPr>
        <w:pStyle w:val="ListParagraph"/>
        <w:numPr>
          <w:ilvl w:val="0"/>
          <w:numId w:val="38"/>
        </w:numPr>
        <w:tabs>
          <w:tab w:pos="1180" w:val="left" w:leader="none"/>
          <w:tab w:pos="1181" w:val="left" w:leader="none"/>
        </w:tabs>
        <w:spacing w:line="240" w:lineRule="auto" w:before="0" w:after="0"/>
        <w:ind w:left="1180" w:right="178" w:hanging="360"/>
        <w:jc w:val="left"/>
        <w:rPr>
          <w:sz w:val="22"/>
        </w:rPr>
      </w:pPr>
      <w:r>
        <w:rPr>
          <w:sz w:val="22"/>
        </w:rPr>
        <w:t>Consultations with Local Health Integration Networks, Community Care Access Centres,</w:t>
      </w:r>
      <w:r>
        <w:rPr>
          <w:spacing w:val="-33"/>
          <w:sz w:val="22"/>
        </w:rPr>
        <w:t> </w:t>
      </w:r>
      <w:r>
        <w:rPr>
          <w:sz w:val="22"/>
        </w:rPr>
        <w:t>and Long-Term Care Homes indicated that physiotherapists help to provide timely, effective patient care and reduce emergency</w:t>
      </w:r>
      <w:r>
        <w:rPr>
          <w:spacing w:val="-5"/>
          <w:sz w:val="22"/>
        </w:rPr>
        <w:t> </w:t>
      </w:r>
      <w:r>
        <w:rPr>
          <w:sz w:val="22"/>
        </w:rPr>
        <w:t>visits.</w:t>
      </w:r>
      <w:r>
        <w:rPr>
          <w:sz w:val="22"/>
          <w:vertAlign w:val="superscript"/>
        </w:rPr>
        <w:t>87</w:t>
      </w:r>
    </w:p>
    <w:p>
      <w:pPr>
        <w:pStyle w:val="BodyText"/>
        <w:spacing w:before="12"/>
        <w:rPr>
          <w:sz w:val="21"/>
        </w:rPr>
      </w:pPr>
    </w:p>
    <w:p>
      <w:pPr>
        <w:pStyle w:val="Heading1"/>
        <w:numPr>
          <w:ilvl w:val="0"/>
          <w:numId w:val="2"/>
        </w:numPr>
        <w:tabs>
          <w:tab w:pos="821" w:val="left" w:leader="none"/>
        </w:tabs>
        <w:spacing w:line="240" w:lineRule="auto" w:before="0" w:after="0"/>
        <w:ind w:left="820" w:right="0" w:hanging="361"/>
        <w:jc w:val="left"/>
      </w:pPr>
      <w:r>
        <w:rPr/>
        <w:t>Has the college consulted with the Ontario Hospital Association on this</w:t>
      </w:r>
      <w:r>
        <w:rPr>
          <w:spacing w:val="-8"/>
        </w:rPr>
        <w:t> </w:t>
      </w:r>
      <w:r>
        <w:rPr/>
        <w:t>proposal?</w:t>
      </w:r>
    </w:p>
    <w:p>
      <w:pPr>
        <w:pStyle w:val="BodyText"/>
        <w:spacing w:before="7"/>
        <w:rPr>
          <w:b/>
          <w:sz w:val="21"/>
        </w:rPr>
      </w:pPr>
    </w:p>
    <w:p>
      <w:pPr>
        <w:pStyle w:val="ListParagraph"/>
        <w:numPr>
          <w:ilvl w:val="0"/>
          <w:numId w:val="39"/>
        </w:numPr>
        <w:tabs>
          <w:tab w:pos="1180" w:val="left" w:leader="none"/>
          <w:tab w:pos="1181" w:val="left" w:leader="none"/>
        </w:tabs>
        <w:spacing w:line="240" w:lineRule="auto" w:before="0" w:after="0"/>
        <w:ind w:left="1180" w:right="466" w:hanging="360"/>
        <w:jc w:val="left"/>
        <w:rPr>
          <w:sz w:val="22"/>
        </w:rPr>
      </w:pPr>
      <w:r>
        <w:rPr>
          <w:sz w:val="22"/>
        </w:rPr>
        <w:t>Previous</w:t>
      </w:r>
      <w:r>
        <w:rPr>
          <w:spacing w:val="-4"/>
          <w:sz w:val="22"/>
        </w:rPr>
        <w:t> </w:t>
      </w:r>
      <w:r>
        <w:rPr>
          <w:sz w:val="22"/>
        </w:rPr>
        <w:t>consultations</w:t>
      </w:r>
      <w:r>
        <w:rPr>
          <w:spacing w:val="-4"/>
          <w:sz w:val="22"/>
        </w:rPr>
        <w:t> </w:t>
      </w:r>
      <w:r>
        <w:rPr>
          <w:sz w:val="22"/>
        </w:rPr>
        <w:t>were</w:t>
      </w:r>
      <w:r>
        <w:rPr>
          <w:spacing w:val="-3"/>
          <w:sz w:val="22"/>
        </w:rPr>
        <w:t> </w:t>
      </w:r>
      <w:r>
        <w:rPr>
          <w:sz w:val="22"/>
        </w:rPr>
        <w:t>undertaken</w:t>
      </w:r>
      <w:r>
        <w:rPr>
          <w:spacing w:val="-4"/>
          <w:sz w:val="22"/>
        </w:rPr>
        <w:t> </w:t>
      </w:r>
      <w:r>
        <w:rPr>
          <w:sz w:val="22"/>
        </w:rPr>
        <w:t>by</w:t>
      </w:r>
      <w:r>
        <w:rPr>
          <w:spacing w:val="-5"/>
          <w:sz w:val="22"/>
        </w:rPr>
        <w:t> </w:t>
      </w:r>
      <w:r>
        <w:rPr>
          <w:sz w:val="22"/>
        </w:rPr>
        <w:t>HPRAC</w:t>
      </w:r>
      <w:r>
        <w:rPr>
          <w:spacing w:val="-5"/>
          <w:sz w:val="22"/>
        </w:rPr>
        <w:t> </w:t>
      </w:r>
      <w:r>
        <w:rPr>
          <w:sz w:val="22"/>
        </w:rPr>
        <w:t>and</w:t>
      </w:r>
      <w:r>
        <w:rPr>
          <w:spacing w:val="-4"/>
          <w:sz w:val="22"/>
        </w:rPr>
        <w:t> </w:t>
      </w:r>
      <w:r>
        <w:rPr>
          <w:sz w:val="22"/>
        </w:rPr>
        <w:t>through</w:t>
      </w:r>
      <w:r>
        <w:rPr>
          <w:spacing w:val="-4"/>
          <w:sz w:val="22"/>
        </w:rPr>
        <w:t> </w:t>
      </w:r>
      <w:r>
        <w:rPr>
          <w:sz w:val="22"/>
        </w:rPr>
        <w:t>the</w:t>
      </w:r>
      <w:r>
        <w:rPr>
          <w:spacing w:val="-4"/>
          <w:sz w:val="22"/>
        </w:rPr>
        <w:t> </w:t>
      </w:r>
      <w:r>
        <w:rPr>
          <w:sz w:val="22"/>
        </w:rPr>
        <w:t>Standing</w:t>
      </w:r>
      <w:r>
        <w:rPr>
          <w:spacing w:val="-3"/>
          <w:sz w:val="22"/>
        </w:rPr>
        <w:t> </w:t>
      </w:r>
      <w:r>
        <w:rPr>
          <w:sz w:val="22"/>
        </w:rPr>
        <w:t>Committee hearing and</w:t>
      </w:r>
      <w:r>
        <w:rPr>
          <w:spacing w:val="-3"/>
          <w:sz w:val="22"/>
        </w:rPr>
        <w:t> </w:t>
      </w:r>
      <w:r>
        <w:rPr>
          <w:sz w:val="22"/>
        </w:rPr>
        <w:t>submissions.</w:t>
      </w:r>
    </w:p>
    <w:p>
      <w:pPr>
        <w:pStyle w:val="BodyText"/>
        <w:rPr>
          <w:sz w:val="20"/>
        </w:rPr>
      </w:pPr>
    </w:p>
    <w:p>
      <w:pPr>
        <w:pStyle w:val="BodyText"/>
        <w:rPr>
          <w:sz w:val="20"/>
        </w:rPr>
      </w:pPr>
    </w:p>
    <w:p>
      <w:pPr>
        <w:pStyle w:val="BodyText"/>
        <w:rPr>
          <w:sz w:val="18"/>
        </w:rPr>
      </w:pPr>
      <w:r>
        <w:rPr/>
        <w:pict>
          <v:rect style="position:absolute;margin-left:72pt;margin-top:12.942901pt;width:144.020pt;height:.71997pt;mso-position-horizontal-relative:page;mso-position-vertical-relative:paragraph;z-index:-15717888;mso-wrap-distance-left:0;mso-wrap-distance-right:0" filled="true" fillcolor="#000000" stroked="false">
            <v:fill type="solid"/>
            <w10:wrap type="topAndBottom"/>
          </v:rect>
        </w:pict>
      </w:r>
    </w:p>
    <w:p>
      <w:pPr>
        <w:spacing w:before="71"/>
        <w:ind w:left="100" w:right="4186" w:firstLine="0"/>
        <w:jc w:val="both"/>
        <w:rPr>
          <w:sz w:val="20"/>
        </w:rPr>
      </w:pPr>
      <w:r>
        <w:rPr>
          <w:sz w:val="20"/>
          <w:vertAlign w:val="superscript"/>
        </w:rPr>
        <w:t>85</w:t>
      </w:r>
      <w:r>
        <w:rPr>
          <w:sz w:val="20"/>
          <w:vertAlign w:val="baseline"/>
        </w:rPr>
        <w:t> Standing Committee on Social Policy hearings on Bill 179, 2009 </w:t>
      </w:r>
      <w:r>
        <w:rPr>
          <w:sz w:val="20"/>
          <w:vertAlign w:val="superscript"/>
        </w:rPr>
        <w:t>86</w:t>
      </w:r>
      <w:r>
        <w:rPr>
          <w:sz w:val="20"/>
          <w:vertAlign w:val="baseline"/>
        </w:rPr>
        <w:t> Standing Committee on Social Policy hearings on Bill 179, 2009 </w:t>
      </w:r>
      <w:r>
        <w:rPr>
          <w:sz w:val="20"/>
          <w:vertAlign w:val="superscript"/>
        </w:rPr>
        <w:t>87</w:t>
      </w:r>
      <w:r>
        <w:rPr>
          <w:sz w:val="20"/>
          <w:vertAlign w:val="baseline"/>
        </w:rPr>
        <w:t> HPRAC, 2009, p. 371:</w:t>
      </w:r>
    </w:p>
    <w:p>
      <w:pPr>
        <w:spacing w:after="0"/>
        <w:jc w:val="both"/>
        <w:rPr>
          <w:sz w:val="20"/>
        </w:rPr>
        <w:sectPr>
          <w:footerReference w:type="default" r:id="rId27"/>
          <w:pgSz w:w="12240" w:h="15840"/>
          <w:pgMar w:footer="1365" w:header="0" w:top="1400" w:bottom="1560" w:left="1340" w:right="1340"/>
          <w:pgNumType w:start="29"/>
        </w:sectPr>
      </w:pPr>
    </w:p>
    <w:p>
      <w:pPr>
        <w:pStyle w:val="BodyText"/>
        <w:spacing w:before="4"/>
        <w:rPr>
          <w:sz w:val="16"/>
        </w:rPr>
      </w:pPr>
    </w:p>
    <w:p>
      <w:pPr>
        <w:spacing w:after="0"/>
        <w:rPr>
          <w:sz w:val="16"/>
        </w:rPr>
        <w:sectPr>
          <w:pgSz w:w="12240" w:h="15840"/>
          <w:pgMar w:header="0" w:footer="1365" w:top="1500" w:bottom="1560" w:left="1340" w:right="1340"/>
        </w:sectPr>
      </w:pPr>
    </w:p>
    <w:p>
      <w:pPr>
        <w:pStyle w:val="Heading1"/>
        <w:spacing w:before="39"/>
        <w:ind w:left="100" w:firstLine="0"/>
      </w:pPr>
      <w:r>
        <w:rPr/>
        <w:t>EVALUATION AND MONITORING</w:t>
      </w:r>
    </w:p>
    <w:p>
      <w:pPr>
        <w:pStyle w:val="BodyText"/>
        <w:spacing w:before="3"/>
        <w:rPr>
          <w:b/>
        </w:rPr>
      </w:pPr>
    </w:p>
    <w:p>
      <w:pPr>
        <w:pStyle w:val="ListParagraph"/>
        <w:numPr>
          <w:ilvl w:val="0"/>
          <w:numId w:val="2"/>
        </w:numPr>
        <w:tabs>
          <w:tab w:pos="821" w:val="left" w:leader="none"/>
        </w:tabs>
        <w:spacing w:line="237" w:lineRule="auto" w:before="0" w:after="0"/>
        <w:ind w:left="820" w:right="669" w:hanging="361"/>
        <w:jc w:val="left"/>
        <w:rPr>
          <w:b/>
          <w:sz w:val="22"/>
        </w:rPr>
      </w:pPr>
      <w:r>
        <w:rPr>
          <w:b/>
          <w:sz w:val="22"/>
        </w:rPr>
        <w:t>Should the change in scope of practice be implemented, how will you know whether the change was successful? Describe any evaluation opportunities and identify relevant measurement</w:t>
      </w:r>
      <w:r>
        <w:rPr>
          <w:b/>
          <w:spacing w:val="-3"/>
          <w:sz w:val="22"/>
        </w:rPr>
        <w:t> </w:t>
      </w:r>
      <w:r>
        <w:rPr>
          <w:b/>
          <w:sz w:val="22"/>
        </w:rPr>
        <w:t>metrics.</w:t>
      </w:r>
    </w:p>
    <w:p>
      <w:pPr>
        <w:pStyle w:val="BodyText"/>
        <w:spacing w:before="1"/>
        <w:rPr>
          <w:b/>
        </w:rPr>
      </w:pPr>
    </w:p>
    <w:p>
      <w:pPr>
        <w:pStyle w:val="ListParagraph"/>
        <w:numPr>
          <w:ilvl w:val="0"/>
          <w:numId w:val="40"/>
        </w:numPr>
        <w:tabs>
          <w:tab w:pos="1180" w:val="left" w:leader="none"/>
          <w:tab w:pos="1181" w:val="left" w:leader="none"/>
        </w:tabs>
        <w:spacing w:line="240" w:lineRule="auto" w:before="0" w:after="0"/>
        <w:ind w:left="1180" w:right="421" w:hanging="360"/>
        <w:jc w:val="left"/>
        <w:rPr>
          <w:sz w:val="22"/>
        </w:rPr>
      </w:pPr>
      <w:r>
        <w:rPr>
          <w:sz w:val="22"/>
        </w:rPr>
        <w:t>Note:</w:t>
      </w:r>
      <w:r>
        <w:rPr>
          <w:spacing w:val="-3"/>
          <w:sz w:val="22"/>
        </w:rPr>
        <w:t> </w:t>
      </w:r>
      <w:r>
        <w:rPr>
          <w:sz w:val="22"/>
        </w:rPr>
        <w:t>The</w:t>
      </w:r>
      <w:r>
        <w:rPr>
          <w:spacing w:val="-2"/>
          <w:sz w:val="22"/>
        </w:rPr>
        <w:t> </w:t>
      </w:r>
      <w:r>
        <w:rPr>
          <w:sz w:val="22"/>
        </w:rPr>
        <w:t>evaluation</w:t>
      </w:r>
      <w:r>
        <w:rPr>
          <w:spacing w:val="-4"/>
          <w:sz w:val="22"/>
        </w:rPr>
        <w:t> </w:t>
      </w:r>
      <w:r>
        <w:rPr>
          <w:sz w:val="22"/>
        </w:rPr>
        <w:t>should</w:t>
      </w:r>
      <w:r>
        <w:rPr>
          <w:spacing w:val="-2"/>
          <w:sz w:val="22"/>
        </w:rPr>
        <w:t> </w:t>
      </w:r>
      <w:r>
        <w:rPr>
          <w:sz w:val="22"/>
        </w:rPr>
        <w:t>be</w:t>
      </w:r>
      <w:r>
        <w:rPr>
          <w:spacing w:val="-3"/>
          <w:sz w:val="22"/>
        </w:rPr>
        <w:t> </w:t>
      </w:r>
      <w:r>
        <w:rPr>
          <w:sz w:val="22"/>
        </w:rPr>
        <w:t>linked</w:t>
      </w:r>
      <w:r>
        <w:rPr>
          <w:spacing w:val="-2"/>
          <w:sz w:val="22"/>
        </w:rPr>
        <w:t> </w:t>
      </w:r>
      <w:r>
        <w:rPr>
          <w:sz w:val="22"/>
        </w:rPr>
        <w:t>to</w:t>
      </w:r>
      <w:r>
        <w:rPr>
          <w:spacing w:val="-3"/>
          <w:sz w:val="22"/>
        </w:rPr>
        <w:t> </w:t>
      </w:r>
      <w:r>
        <w:rPr>
          <w:sz w:val="22"/>
        </w:rPr>
        <w:t>the</w:t>
      </w:r>
      <w:r>
        <w:rPr>
          <w:spacing w:val="-2"/>
          <w:sz w:val="22"/>
        </w:rPr>
        <w:t> </w:t>
      </w:r>
      <w:r>
        <w:rPr>
          <w:sz w:val="22"/>
        </w:rPr>
        <w:t>patient</w:t>
      </w:r>
      <w:r>
        <w:rPr>
          <w:spacing w:val="-2"/>
          <w:sz w:val="22"/>
        </w:rPr>
        <w:t> </w:t>
      </w:r>
      <w:r>
        <w:rPr>
          <w:sz w:val="22"/>
        </w:rPr>
        <w:t>and/or</w:t>
      </w:r>
      <w:r>
        <w:rPr>
          <w:spacing w:val="-2"/>
          <w:sz w:val="22"/>
        </w:rPr>
        <w:t> </w:t>
      </w:r>
      <w:r>
        <w:rPr>
          <w:sz w:val="22"/>
        </w:rPr>
        <w:t>system</w:t>
      </w:r>
      <w:r>
        <w:rPr>
          <w:spacing w:val="-4"/>
          <w:sz w:val="22"/>
        </w:rPr>
        <w:t> </w:t>
      </w:r>
      <w:r>
        <w:rPr>
          <w:sz w:val="22"/>
        </w:rPr>
        <w:t>need(s)</w:t>
      </w:r>
      <w:r>
        <w:rPr>
          <w:spacing w:val="-3"/>
          <w:sz w:val="22"/>
        </w:rPr>
        <w:t> </w:t>
      </w:r>
      <w:r>
        <w:rPr>
          <w:sz w:val="22"/>
        </w:rPr>
        <w:t>the</w:t>
      </w:r>
      <w:r>
        <w:rPr>
          <w:spacing w:val="-2"/>
          <w:sz w:val="22"/>
        </w:rPr>
        <w:t> </w:t>
      </w:r>
      <w:r>
        <w:rPr>
          <w:sz w:val="22"/>
        </w:rPr>
        <w:t>change</w:t>
      </w:r>
      <w:r>
        <w:rPr>
          <w:spacing w:val="-3"/>
          <w:sz w:val="22"/>
        </w:rPr>
        <w:t> </w:t>
      </w:r>
      <w:r>
        <w:rPr>
          <w:sz w:val="22"/>
        </w:rPr>
        <w:t>is intended to</w:t>
      </w:r>
      <w:r>
        <w:rPr>
          <w:spacing w:val="-1"/>
          <w:sz w:val="22"/>
        </w:rPr>
        <w:t> </w:t>
      </w:r>
      <w:r>
        <w:rPr>
          <w:sz w:val="22"/>
        </w:rPr>
        <w:t>meet.</w:t>
      </w:r>
    </w:p>
    <w:p>
      <w:pPr>
        <w:pStyle w:val="BodyText"/>
      </w:pPr>
    </w:p>
    <w:p>
      <w:pPr>
        <w:pStyle w:val="ListParagraph"/>
        <w:numPr>
          <w:ilvl w:val="0"/>
          <w:numId w:val="40"/>
        </w:numPr>
        <w:tabs>
          <w:tab w:pos="1180" w:val="left" w:leader="none"/>
          <w:tab w:pos="1181" w:val="left" w:leader="none"/>
        </w:tabs>
        <w:spacing w:line="240" w:lineRule="auto" w:before="0" w:after="0"/>
        <w:ind w:left="1180" w:right="315" w:hanging="360"/>
        <w:jc w:val="left"/>
        <w:rPr>
          <w:sz w:val="22"/>
        </w:rPr>
      </w:pPr>
      <w:r>
        <w:rPr>
          <w:sz w:val="22"/>
        </w:rPr>
        <w:t>In addition to system and patient outcomes tracked by the Ministry and other insurers</w:t>
      </w:r>
      <w:r>
        <w:rPr>
          <w:spacing w:val="-36"/>
          <w:sz w:val="22"/>
        </w:rPr>
        <w:t> </w:t>
      </w:r>
      <w:r>
        <w:rPr>
          <w:sz w:val="22"/>
        </w:rPr>
        <w:t>the profession would also engage in evaluation, including the</w:t>
      </w:r>
      <w:r>
        <w:rPr>
          <w:spacing w:val="-7"/>
          <w:sz w:val="22"/>
        </w:rPr>
        <w:t> </w:t>
      </w:r>
      <w:r>
        <w:rPr>
          <w:sz w:val="22"/>
        </w:rPr>
        <w:t>following:</w:t>
      </w:r>
    </w:p>
    <w:p>
      <w:pPr>
        <w:pStyle w:val="BodyText"/>
        <w:spacing w:before="5"/>
        <w:rPr>
          <w:sz w:val="25"/>
        </w:rPr>
      </w:pPr>
    </w:p>
    <w:p>
      <w:pPr>
        <w:pStyle w:val="ListParagraph"/>
        <w:numPr>
          <w:ilvl w:val="1"/>
          <w:numId w:val="40"/>
        </w:numPr>
        <w:tabs>
          <w:tab w:pos="1900" w:val="left" w:leader="none"/>
          <w:tab w:pos="1901" w:val="left" w:leader="none"/>
        </w:tabs>
        <w:spacing w:line="237" w:lineRule="auto" w:before="1" w:after="0"/>
        <w:ind w:left="1900" w:right="234" w:hanging="360"/>
        <w:jc w:val="left"/>
        <w:rPr>
          <w:sz w:val="22"/>
        </w:rPr>
      </w:pPr>
      <w:r>
        <w:rPr>
          <w:sz w:val="22"/>
        </w:rPr>
        <w:t>Physiotherapists in primary health care settings receiving direct referrals for patients presenting with MSK conditions would be able to order diagnostic</w:t>
      </w:r>
      <w:r>
        <w:rPr>
          <w:spacing w:val="-35"/>
          <w:sz w:val="22"/>
        </w:rPr>
        <w:t> </w:t>
      </w:r>
      <w:r>
        <w:rPr>
          <w:sz w:val="22"/>
        </w:rPr>
        <w:t>imaging and lab tests as needed leading to more efficient and timely care. This could be measured through primary health care operations data</w:t>
      </w:r>
      <w:r>
        <w:rPr>
          <w:spacing w:val="-8"/>
          <w:sz w:val="22"/>
        </w:rPr>
        <w:t> </w:t>
      </w:r>
      <w:r>
        <w:rPr>
          <w:sz w:val="22"/>
        </w:rPr>
        <w:t>reporting.</w:t>
      </w:r>
    </w:p>
    <w:p>
      <w:pPr>
        <w:pStyle w:val="BodyText"/>
        <w:spacing w:before="4"/>
      </w:pPr>
    </w:p>
    <w:p>
      <w:pPr>
        <w:pStyle w:val="ListParagraph"/>
        <w:numPr>
          <w:ilvl w:val="1"/>
          <w:numId w:val="40"/>
        </w:numPr>
        <w:tabs>
          <w:tab w:pos="1900" w:val="left" w:leader="none"/>
          <w:tab w:pos="1901" w:val="left" w:leader="none"/>
        </w:tabs>
        <w:spacing w:line="235" w:lineRule="auto" w:before="0" w:after="0"/>
        <w:ind w:left="1900" w:right="394" w:hanging="360"/>
        <w:jc w:val="left"/>
        <w:rPr>
          <w:sz w:val="22"/>
        </w:rPr>
      </w:pPr>
      <w:r>
        <w:rPr>
          <w:sz w:val="22"/>
        </w:rPr>
        <w:t>Other metrics could include the number of rostered physiotherapists reported by the</w:t>
      </w:r>
      <w:r>
        <w:rPr>
          <w:spacing w:val="-3"/>
          <w:sz w:val="22"/>
        </w:rPr>
        <w:t> </w:t>
      </w:r>
      <w:r>
        <w:rPr>
          <w:sz w:val="22"/>
        </w:rPr>
        <w:t>College.</w:t>
      </w:r>
    </w:p>
    <w:p>
      <w:pPr>
        <w:pStyle w:val="BodyText"/>
        <w:spacing w:before="1"/>
      </w:pPr>
    </w:p>
    <w:p>
      <w:pPr>
        <w:pStyle w:val="ListParagraph"/>
        <w:numPr>
          <w:ilvl w:val="1"/>
          <w:numId w:val="40"/>
        </w:numPr>
        <w:tabs>
          <w:tab w:pos="1900" w:val="left" w:leader="none"/>
          <w:tab w:pos="1901" w:val="left" w:leader="none"/>
        </w:tabs>
        <w:spacing w:line="272" w:lineRule="exact" w:before="0" w:after="0"/>
        <w:ind w:left="1900" w:right="0" w:hanging="361"/>
        <w:jc w:val="left"/>
        <w:rPr>
          <w:sz w:val="22"/>
        </w:rPr>
      </w:pPr>
      <w:r>
        <w:rPr>
          <w:sz w:val="22"/>
        </w:rPr>
        <w:t>OPA survey of members could be conducted. Questions would be related</w:t>
      </w:r>
      <w:r>
        <w:rPr>
          <w:spacing w:val="-14"/>
          <w:sz w:val="22"/>
        </w:rPr>
        <w:t> </w:t>
      </w:r>
      <w:r>
        <w:rPr>
          <w:sz w:val="22"/>
        </w:rPr>
        <w:t>to:</w:t>
      </w:r>
    </w:p>
    <w:p>
      <w:pPr>
        <w:pStyle w:val="ListParagraph"/>
        <w:numPr>
          <w:ilvl w:val="2"/>
          <w:numId w:val="40"/>
        </w:numPr>
        <w:tabs>
          <w:tab w:pos="2620" w:val="left" w:leader="none"/>
          <w:tab w:pos="2621" w:val="left" w:leader="none"/>
        </w:tabs>
        <w:spacing w:line="265" w:lineRule="exact" w:before="0" w:after="0"/>
        <w:ind w:left="2620" w:right="0" w:hanging="361"/>
        <w:jc w:val="left"/>
        <w:rPr>
          <w:sz w:val="22"/>
        </w:rPr>
      </w:pPr>
      <w:r>
        <w:rPr>
          <w:sz w:val="22"/>
        </w:rPr>
        <w:t>changes to</w:t>
      </w:r>
      <w:r>
        <w:rPr>
          <w:spacing w:val="-1"/>
          <w:sz w:val="22"/>
        </w:rPr>
        <w:t> </w:t>
      </w:r>
      <w:r>
        <w:rPr>
          <w:sz w:val="22"/>
        </w:rPr>
        <w:t>practice</w:t>
      </w:r>
    </w:p>
    <w:p>
      <w:pPr>
        <w:pStyle w:val="ListParagraph"/>
        <w:numPr>
          <w:ilvl w:val="2"/>
          <w:numId w:val="40"/>
        </w:numPr>
        <w:tabs>
          <w:tab w:pos="2620" w:val="left" w:leader="none"/>
          <w:tab w:pos="2621" w:val="left" w:leader="none"/>
        </w:tabs>
        <w:spacing w:line="268" w:lineRule="exact" w:before="0" w:after="0"/>
        <w:ind w:left="2620" w:right="0" w:hanging="361"/>
        <w:jc w:val="left"/>
        <w:rPr>
          <w:sz w:val="22"/>
        </w:rPr>
      </w:pPr>
      <w:r>
        <w:rPr>
          <w:sz w:val="22"/>
        </w:rPr>
        <w:t>number of and types of tests</w:t>
      </w:r>
      <w:r>
        <w:rPr>
          <w:spacing w:val="-5"/>
          <w:sz w:val="22"/>
        </w:rPr>
        <w:t> </w:t>
      </w:r>
      <w:r>
        <w:rPr>
          <w:sz w:val="22"/>
        </w:rPr>
        <w:t>ordered</w:t>
      </w:r>
    </w:p>
    <w:p>
      <w:pPr>
        <w:pStyle w:val="ListParagraph"/>
        <w:numPr>
          <w:ilvl w:val="2"/>
          <w:numId w:val="40"/>
        </w:numPr>
        <w:tabs>
          <w:tab w:pos="2620" w:val="left" w:leader="none"/>
          <w:tab w:pos="2621" w:val="left" w:leader="none"/>
        </w:tabs>
        <w:spacing w:line="240" w:lineRule="auto" w:before="0" w:after="0"/>
        <w:ind w:left="2620" w:right="0" w:hanging="361"/>
        <w:jc w:val="left"/>
        <w:rPr>
          <w:sz w:val="22"/>
        </w:rPr>
      </w:pPr>
      <w:r>
        <w:rPr>
          <w:sz w:val="22"/>
        </w:rPr>
        <w:t>mechanism for ordering (medical directive versus direct</w:t>
      </w:r>
      <w:r>
        <w:rPr>
          <w:spacing w:val="-11"/>
          <w:sz w:val="22"/>
        </w:rPr>
        <w:t> </w:t>
      </w:r>
      <w:r>
        <w:rPr>
          <w:sz w:val="22"/>
        </w:rPr>
        <w:t>authority)</w:t>
      </w:r>
    </w:p>
    <w:p>
      <w:pPr>
        <w:pStyle w:val="ListParagraph"/>
        <w:numPr>
          <w:ilvl w:val="2"/>
          <w:numId w:val="40"/>
        </w:numPr>
        <w:tabs>
          <w:tab w:pos="2620" w:val="left" w:leader="none"/>
          <w:tab w:pos="2621" w:val="left" w:leader="none"/>
        </w:tabs>
        <w:spacing w:line="240" w:lineRule="auto" w:before="0" w:after="0"/>
        <w:ind w:left="2620" w:right="0" w:hanging="361"/>
        <w:jc w:val="left"/>
        <w:rPr>
          <w:sz w:val="22"/>
        </w:rPr>
      </w:pPr>
      <w:r>
        <w:rPr>
          <w:sz w:val="22"/>
        </w:rPr>
        <w:t>impact on patient</w:t>
      </w:r>
      <w:r>
        <w:rPr>
          <w:spacing w:val="-2"/>
          <w:sz w:val="22"/>
        </w:rPr>
        <w:t> </w:t>
      </w:r>
      <w:r>
        <w:rPr>
          <w:sz w:val="22"/>
        </w:rPr>
        <w:t>experience</w:t>
      </w:r>
    </w:p>
    <w:p>
      <w:pPr>
        <w:pStyle w:val="ListParagraph"/>
        <w:numPr>
          <w:ilvl w:val="2"/>
          <w:numId w:val="40"/>
        </w:numPr>
        <w:tabs>
          <w:tab w:pos="2620" w:val="left" w:leader="none"/>
          <w:tab w:pos="2621" w:val="left" w:leader="none"/>
        </w:tabs>
        <w:spacing w:line="240" w:lineRule="auto" w:before="1" w:after="0"/>
        <w:ind w:left="2620" w:right="0" w:hanging="361"/>
        <w:jc w:val="left"/>
        <w:rPr>
          <w:sz w:val="22"/>
        </w:rPr>
      </w:pPr>
      <w:r>
        <w:rPr>
          <w:sz w:val="22"/>
        </w:rPr>
        <w:t>access to</w:t>
      </w:r>
      <w:r>
        <w:rPr>
          <w:spacing w:val="-1"/>
          <w:sz w:val="22"/>
        </w:rPr>
        <w:t> </w:t>
      </w:r>
      <w:r>
        <w:rPr>
          <w:sz w:val="22"/>
        </w:rPr>
        <w:t>care</w:t>
      </w:r>
    </w:p>
    <w:p>
      <w:pPr>
        <w:pStyle w:val="ListParagraph"/>
        <w:numPr>
          <w:ilvl w:val="2"/>
          <w:numId w:val="40"/>
        </w:numPr>
        <w:tabs>
          <w:tab w:pos="2620" w:val="left" w:leader="none"/>
          <w:tab w:pos="2621" w:val="left" w:leader="none"/>
        </w:tabs>
        <w:spacing w:line="268" w:lineRule="exact" w:before="0" w:after="0"/>
        <w:ind w:left="2620" w:right="0" w:hanging="361"/>
        <w:jc w:val="left"/>
        <w:rPr>
          <w:sz w:val="22"/>
        </w:rPr>
      </w:pPr>
      <w:r>
        <w:rPr>
          <w:sz w:val="22"/>
        </w:rPr>
        <w:t>enhanced diagnostic</w:t>
      </w:r>
      <w:r>
        <w:rPr>
          <w:spacing w:val="-3"/>
          <w:sz w:val="22"/>
        </w:rPr>
        <w:t> </w:t>
      </w:r>
      <w:r>
        <w:rPr>
          <w:sz w:val="22"/>
        </w:rPr>
        <w:t>competencies</w:t>
      </w:r>
    </w:p>
    <w:p>
      <w:pPr>
        <w:pStyle w:val="ListParagraph"/>
        <w:numPr>
          <w:ilvl w:val="2"/>
          <w:numId w:val="40"/>
        </w:numPr>
        <w:tabs>
          <w:tab w:pos="2620" w:val="left" w:leader="none"/>
          <w:tab w:pos="2621" w:val="left" w:leader="none"/>
        </w:tabs>
        <w:spacing w:line="268" w:lineRule="exact" w:before="0" w:after="0"/>
        <w:ind w:left="2620" w:right="0" w:hanging="361"/>
        <w:jc w:val="left"/>
        <w:rPr>
          <w:sz w:val="22"/>
        </w:rPr>
      </w:pPr>
      <w:r>
        <w:rPr>
          <w:sz w:val="22"/>
        </w:rPr>
        <w:t>treatment and patient</w:t>
      </w:r>
      <w:r>
        <w:rPr>
          <w:spacing w:val="-2"/>
          <w:sz w:val="22"/>
        </w:rPr>
        <w:t> </w:t>
      </w:r>
      <w:r>
        <w:rPr>
          <w:sz w:val="22"/>
        </w:rPr>
        <w:t>outcomes.</w:t>
      </w:r>
    </w:p>
    <w:p>
      <w:pPr>
        <w:pStyle w:val="BodyText"/>
        <w:spacing w:before="4"/>
      </w:pPr>
    </w:p>
    <w:p>
      <w:pPr>
        <w:pStyle w:val="ListParagraph"/>
        <w:numPr>
          <w:ilvl w:val="1"/>
          <w:numId w:val="40"/>
        </w:numPr>
        <w:tabs>
          <w:tab w:pos="1900" w:val="left" w:leader="none"/>
          <w:tab w:pos="1901" w:val="left" w:leader="none"/>
        </w:tabs>
        <w:spacing w:line="235" w:lineRule="auto" w:before="1" w:after="0"/>
        <w:ind w:left="1900" w:right="319" w:hanging="360"/>
        <w:jc w:val="left"/>
        <w:rPr>
          <w:sz w:val="22"/>
        </w:rPr>
      </w:pPr>
      <w:r>
        <w:rPr>
          <w:sz w:val="22"/>
        </w:rPr>
        <w:t>OPA is currently a collaborative partner in a CIHR study with the following two</w:t>
      </w:r>
      <w:r>
        <w:rPr>
          <w:spacing w:val="-29"/>
          <w:sz w:val="22"/>
        </w:rPr>
        <w:t> </w:t>
      </w:r>
      <w:r>
        <w:rPr>
          <w:sz w:val="22"/>
        </w:rPr>
        <w:t>key objectives:</w:t>
      </w:r>
    </w:p>
    <w:p>
      <w:pPr>
        <w:pStyle w:val="ListParagraph"/>
        <w:numPr>
          <w:ilvl w:val="2"/>
          <w:numId w:val="40"/>
        </w:numPr>
        <w:tabs>
          <w:tab w:pos="2620" w:val="left" w:leader="none"/>
          <w:tab w:pos="2621" w:val="left" w:leader="none"/>
        </w:tabs>
        <w:spacing w:line="240" w:lineRule="auto" w:before="0" w:after="0"/>
        <w:ind w:left="2620" w:right="139" w:hanging="360"/>
        <w:jc w:val="left"/>
        <w:rPr>
          <w:sz w:val="22"/>
        </w:rPr>
      </w:pPr>
      <w:r>
        <w:rPr>
          <w:sz w:val="22"/>
        </w:rPr>
        <w:t>To determine the rate and predictors of inappropriate lumbar spine</w:t>
      </w:r>
      <w:r>
        <w:rPr>
          <w:spacing w:val="-33"/>
          <w:sz w:val="22"/>
        </w:rPr>
        <w:t> </w:t>
      </w:r>
      <w:r>
        <w:rPr>
          <w:sz w:val="22"/>
        </w:rPr>
        <w:t>imaging (x-ray, CT scan and MRI) for people with non-specific low back pain presenting to relevant primary care practitioners in</w:t>
      </w:r>
      <w:r>
        <w:rPr>
          <w:spacing w:val="-7"/>
          <w:sz w:val="22"/>
        </w:rPr>
        <w:t> </w:t>
      </w:r>
      <w:r>
        <w:rPr>
          <w:sz w:val="22"/>
        </w:rPr>
        <w:t>Ontario</w:t>
      </w:r>
    </w:p>
    <w:p>
      <w:pPr>
        <w:pStyle w:val="ListParagraph"/>
        <w:numPr>
          <w:ilvl w:val="2"/>
          <w:numId w:val="40"/>
        </w:numPr>
        <w:tabs>
          <w:tab w:pos="2620" w:val="left" w:leader="none"/>
          <w:tab w:pos="2621" w:val="left" w:leader="none"/>
        </w:tabs>
        <w:spacing w:line="240" w:lineRule="auto" w:before="0" w:after="0"/>
        <w:ind w:left="2620" w:right="155" w:hanging="360"/>
        <w:jc w:val="left"/>
        <w:rPr>
          <w:sz w:val="22"/>
        </w:rPr>
      </w:pPr>
      <w:r>
        <w:rPr>
          <w:sz w:val="22"/>
        </w:rPr>
        <w:t>To determine the barriers and facilitators to reducing inappropriate</w:t>
      </w:r>
      <w:r>
        <w:rPr>
          <w:spacing w:val="-37"/>
          <w:sz w:val="22"/>
        </w:rPr>
        <w:t> </w:t>
      </w:r>
      <w:r>
        <w:rPr>
          <w:sz w:val="22"/>
        </w:rPr>
        <w:t>imaging for low back pain in primary care</w:t>
      </w:r>
      <w:r>
        <w:rPr>
          <w:spacing w:val="-5"/>
          <w:sz w:val="22"/>
        </w:rPr>
        <w:t> </w:t>
      </w:r>
      <w:r>
        <w:rPr>
          <w:sz w:val="22"/>
        </w:rPr>
        <w:t>settings.</w:t>
      </w:r>
    </w:p>
    <w:p>
      <w:pPr>
        <w:pStyle w:val="BodyText"/>
        <w:spacing w:before="3"/>
      </w:pPr>
    </w:p>
    <w:p>
      <w:pPr>
        <w:pStyle w:val="ListParagraph"/>
        <w:numPr>
          <w:ilvl w:val="1"/>
          <w:numId w:val="40"/>
        </w:numPr>
        <w:tabs>
          <w:tab w:pos="1900" w:val="left" w:leader="none"/>
          <w:tab w:pos="1901" w:val="left" w:leader="none"/>
        </w:tabs>
        <w:spacing w:line="235" w:lineRule="auto" w:before="0" w:after="0"/>
        <w:ind w:left="1900" w:right="624" w:hanging="360"/>
        <w:jc w:val="left"/>
        <w:rPr>
          <w:sz w:val="22"/>
        </w:rPr>
      </w:pPr>
      <w:r>
        <w:rPr>
          <w:sz w:val="22"/>
        </w:rPr>
        <w:t>OPA sponsors a Physiotherapy Foundation of Canada grant that can be used</w:t>
      </w:r>
      <w:r>
        <w:rPr>
          <w:spacing w:val="-33"/>
          <w:sz w:val="22"/>
        </w:rPr>
        <w:t> </w:t>
      </w:r>
      <w:r>
        <w:rPr>
          <w:sz w:val="22"/>
        </w:rPr>
        <w:t>to study and evaluate the impact of the change in some</w:t>
      </w:r>
      <w:r>
        <w:rPr>
          <w:spacing w:val="-10"/>
          <w:sz w:val="22"/>
        </w:rPr>
        <w:t> </w:t>
      </w:r>
      <w:r>
        <w:rPr>
          <w:sz w:val="22"/>
        </w:rPr>
        <w:t>sectors.</w:t>
      </w:r>
    </w:p>
    <w:p>
      <w:pPr>
        <w:spacing w:after="0" w:line="235" w:lineRule="auto"/>
        <w:jc w:val="left"/>
        <w:rPr>
          <w:sz w:val="22"/>
        </w:rPr>
        <w:sectPr>
          <w:pgSz w:w="12240" w:h="15840"/>
          <w:pgMar w:header="0" w:footer="1365" w:top="1400" w:bottom="1560" w:left="1340" w:right="1340"/>
        </w:sectPr>
      </w:pPr>
    </w:p>
    <w:p>
      <w:pPr>
        <w:pStyle w:val="Heading1"/>
        <w:spacing w:before="39"/>
        <w:ind w:left="100" w:firstLine="0"/>
      </w:pPr>
      <w:r>
        <w:rPr/>
        <w:t>LABORATORY &amp; DIAGNOSTIC IMAGING TESTS REQUESTED</w:t>
      </w:r>
    </w:p>
    <w:p>
      <w:pPr>
        <w:pStyle w:val="BodyText"/>
        <w:rPr>
          <w:b/>
        </w:rPr>
      </w:pPr>
    </w:p>
    <w:p>
      <w:pPr>
        <w:pStyle w:val="ListParagraph"/>
        <w:numPr>
          <w:ilvl w:val="0"/>
          <w:numId w:val="2"/>
        </w:numPr>
        <w:tabs>
          <w:tab w:pos="821" w:val="left" w:leader="none"/>
        </w:tabs>
        <w:spacing w:line="240" w:lineRule="auto" w:before="1" w:after="0"/>
        <w:ind w:left="820" w:right="0" w:hanging="361"/>
        <w:jc w:val="left"/>
        <w:rPr>
          <w:b/>
          <w:sz w:val="22"/>
        </w:rPr>
      </w:pPr>
      <w:r>
        <w:rPr>
          <w:b/>
          <w:sz w:val="22"/>
        </w:rPr>
        <w:t>In the list of laboratory tests requested, please provide the following additional</w:t>
      </w:r>
      <w:r>
        <w:rPr>
          <w:b/>
          <w:spacing w:val="-23"/>
          <w:sz w:val="22"/>
        </w:rPr>
        <w:t> </w:t>
      </w:r>
      <w:r>
        <w:rPr>
          <w:b/>
          <w:sz w:val="22"/>
        </w:rPr>
        <w:t>information:</w:t>
      </w:r>
    </w:p>
    <w:p>
      <w:pPr>
        <w:pStyle w:val="BodyText"/>
        <w:spacing w:before="6"/>
        <w:rPr>
          <w:b/>
          <w:sz w:val="21"/>
        </w:rPr>
      </w:pPr>
    </w:p>
    <w:p>
      <w:pPr>
        <w:pStyle w:val="Heading1"/>
        <w:numPr>
          <w:ilvl w:val="0"/>
          <w:numId w:val="41"/>
        </w:numPr>
        <w:tabs>
          <w:tab w:pos="2800" w:val="left" w:leader="none"/>
          <w:tab w:pos="2801" w:val="left" w:leader="none"/>
        </w:tabs>
        <w:spacing w:line="240" w:lineRule="auto" w:before="0" w:after="0"/>
        <w:ind w:left="2800" w:right="457" w:hanging="360"/>
        <w:jc w:val="left"/>
      </w:pPr>
      <w:r>
        <w:rPr/>
        <w:t>Brief description of how the test is relevant to the provision of physiotherapeutic care within its current scope, and how it relates</w:t>
      </w:r>
      <w:r>
        <w:rPr>
          <w:spacing w:val="-23"/>
        </w:rPr>
        <w:t> </w:t>
      </w:r>
      <w:r>
        <w:rPr/>
        <w:t>to other controlled acts and authorities that physiotherapists currently have.</w:t>
      </w:r>
    </w:p>
    <w:p>
      <w:pPr>
        <w:pStyle w:val="BodyText"/>
        <w:rPr>
          <w:b/>
        </w:rPr>
      </w:pPr>
    </w:p>
    <w:p>
      <w:pPr>
        <w:pStyle w:val="ListParagraph"/>
        <w:numPr>
          <w:ilvl w:val="0"/>
          <w:numId w:val="42"/>
        </w:numPr>
        <w:tabs>
          <w:tab w:pos="1180" w:val="left" w:leader="none"/>
          <w:tab w:pos="1181" w:val="left" w:leader="none"/>
        </w:tabs>
        <w:spacing w:line="240" w:lineRule="auto" w:before="1" w:after="0"/>
        <w:ind w:left="1180" w:right="130" w:hanging="360"/>
        <w:jc w:val="left"/>
        <w:rPr>
          <w:sz w:val="22"/>
        </w:rPr>
      </w:pPr>
      <w:r>
        <w:rPr>
          <w:sz w:val="22"/>
        </w:rPr>
        <w:t>Rather than submit a list of tests that physiotherapist would use in practice, the College is proposing a regulation change that reflects physiotherapists’ current scope of practice and competencies</w:t>
      </w:r>
      <w:r>
        <w:rPr>
          <w:spacing w:val="-4"/>
          <w:sz w:val="22"/>
        </w:rPr>
        <w:t> </w:t>
      </w:r>
      <w:r>
        <w:rPr>
          <w:sz w:val="22"/>
        </w:rPr>
        <w:t>and</w:t>
      </w:r>
      <w:r>
        <w:rPr>
          <w:spacing w:val="-3"/>
          <w:sz w:val="22"/>
        </w:rPr>
        <w:t> </w:t>
      </w:r>
      <w:r>
        <w:rPr>
          <w:sz w:val="22"/>
        </w:rPr>
        <w:t>is</w:t>
      </w:r>
      <w:r>
        <w:rPr>
          <w:spacing w:val="-2"/>
          <w:sz w:val="22"/>
        </w:rPr>
        <w:t> </w:t>
      </w:r>
      <w:r>
        <w:rPr>
          <w:sz w:val="22"/>
        </w:rPr>
        <w:t>flexible</w:t>
      </w:r>
      <w:r>
        <w:rPr>
          <w:spacing w:val="-4"/>
          <w:sz w:val="22"/>
        </w:rPr>
        <w:t> </w:t>
      </w:r>
      <w:r>
        <w:rPr>
          <w:sz w:val="22"/>
        </w:rPr>
        <w:t>in</w:t>
      </w:r>
      <w:r>
        <w:rPr>
          <w:spacing w:val="-2"/>
          <w:sz w:val="22"/>
        </w:rPr>
        <w:t> </w:t>
      </w:r>
      <w:r>
        <w:rPr>
          <w:sz w:val="22"/>
        </w:rPr>
        <w:t>order</w:t>
      </w:r>
      <w:r>
        <w:rPr>
          <w:spacing w:val="-3"/>
          <w:sz w:val="22"/>
        </w:rPr>
        <w:t> </w:t>
      </w:r>
      <w:r>
        <w:rPr>
          <w:sz w:val="22"/>
        </w:rPr>
        <w:t>to</w:t>
      </w:r>
      <w:r>
        <w:rPr>
          <w:spacing w:val="-2"/>
          <w:sz w:val="22"/>
        </w:rPr>
        <w:t> </w:t>
      </w:r>
      <w:r>
        <w:rPr>
          <w:sz w:val="22"/>
        </w:rPr>
        <w:t>allow</w:t>
      </w:r>
      <w:r>
        <w:rPr>
          <w:spacing w:val="-1"/>
          <w:sz w:val="22"/>
        </w:rPr>
        <w:t> </w:t>
      </w:r>
      <w:r>
        <w:rPr>
          <w:sz w:val="22"/>
        </w:rPr>
        <w:t>care</w:t>
      </w:r>
      <w:r>
        <w:rPr>
          <w:spacing w:val="-3"/>
          <w:sz w:val="22"/>
        </w:rPr>
        <w:t> </w:t>
      </w:r>
      <w:r>
        <w:rPr>
          <w:sz w:val="22"/>
        </w:rPr>
        <w:t>to</w:t>
      </w:r>
      <w:r>
        <w:rPr>
          <w:spacing w:val="-1"/>
          <w:sz w:val="22"/>
        </w:rPr>
        <w:t> </w:t>
      </w:r>
      <w:r>
        <w:rPr>
          <w:sz w:val="22"/>
        </w:rPr>
        <w:t>adapt</w:t>
      </w:r>
      <w:r>
        <w:rPr>
          <w:spacing w:val="-3"/>
          <w:sz w:val="22"/>
        </w:rPr>
        <w:t> </w:t>
      </w:r>
      <w:r>
        <w:rPr>
          <w:sz w:val="22"/>
        </w:rPr>
        <w:t>to</w:t>
      </w:r>
      <w:r>
        <w:rPr>
          <w:spacing w:val="-3"/>
          <w:sz w:val="22"/>
        </w:rPr>
        <w:t> </w:t>
      </w:r>
      <w:r>
        <w:rPr>
          <w:sz w:val="22"/>
        </w:rPr>
        <w:t>evolving</w:t>
      </w:r>
      <w:r>
        <w:rPr>
          <w:spacing w:val="-3"/>
          <w:sz w:val="22"/>
        </w:rPr>
        <w:t> </w:t>
      </w:r>
      <w:r>
        <w:rPr>
          <w:sz w:val="22"/>
        </w:rPr>
        <w:t>standards</w:t>
      </w:r>
      <w:r>
        <w:rPr>
          <w:spacing w:val="-3"/>
          <w:sz w:val="22"/>
        </w:rPr>
        <w:t> </w:t>
      </w:r>
      <w:r>
        <w:rPr>
          <w:sz w:val="22"/>
        </w:rPr>
        <w:t>of</w:t>
      </w:r>
      <w:r>
        <w:rPr>
          <w:spacing w:val="-3"/>
          <w:sz w:val="22"/>
        </w:rPr>
        <w:t> </w:t>
      </w:r>
      <w:r>
        <w:rPr>
          <w:sz w:val="22"/>
        </w:rPr>
        <w:t>practice in physiotherapy care (see the response to question 1</w:t>
      </w:r>
      <w:r>
        <w:rPr>
          <w:spacing w:val="-4"/>
          <w:sz w:val="22"/>
        </w:rPr>
        <w:t> </w:t>
      </w:r>
      <w:r>
        <w:rPr>
          <w:sz w:val="22"/>
        </w:rPr>
        <w:t>above).</w:t>
      </w:r>
    </w:p>
    <w:p>
      <w:pPr>
        <w:pStyle w:val="BodyText"/>
      </w:pPr>
    </w:p>
    <w:p>
      <w:pPr>
        <w:pStyle w:val="ListParagraph"/>
        <w:numPr>
          <w:ilvl w:val="0"/>
          <w:numId w:val="42"/>
        </w:numPr>
        <w:tabs>
          <w:tab w:pos="1180" w:val="left" w:leader="none"/>
          <w:tab w:pos="1181" w:val="left" w:leader="none"/>
        </w:tabs>
        <w:spacing w:line="240" w:lineRule="auto" w:before="0" w:after="0"/>
        <w:ind w:left="1180" w:right="172" w:hanging="360"/>
        <w:jc w:val="left"/>
        <w:rPr>
          <w:sz w:val="22"/>
        </w:rPr>
      </w:pPr>
      <w:r>
        <w:rPr>
          <w:sz w:val="22"/>
        </w:rPr>
        <w:t>Community</w:t>
      </w:r>
      <w:r>
        <w:rPr>
          <w:spacing w:val="-3"/>
          <w:sz w:val="22"/>
        </w:rPr>
        <w:t> </w:t>
      </w:r>
      <w:r>
        <w:rPr>
          <w:sz w:val="22"/>
        </w:rPr>
        <w:t>standards</w:t>
      </w:r>
      <w:r>
        <w:rPr>
          <w:spacing w:val="-3"/>
          <w:sz w:val="22"/>
        </w:rPr>
        <w:t> </w:t>
      </w:r>
      <w:r>
        <w:rPr>
          <w:sz w:val="22"/>
        </w:rPr>
        <w:t>for</w:t>
      </w:r>
      <w:r>
        <w:rPr>
          <w:spacing w:val="-3"/>
          <w:sz w:val="22"/>
        </w:rPr>
        <w:t> </w:t>
      </w:r>
      <w:r>
        <w:rPr>
          <w:sz w:val="22"/>
        </w:rPr>
        <w:t>diagnostics</w:t>
      </w:r>
      <w:r>
        <w:rPr>
          <w:spacing w:val="-4"/>
          <w:sz w:val="22"/>
        </w:rPr>
        <w:t> </w:t>
      </w:r>
      <w:r>
        <w:rPr>
          <w:sz w:val="22"/>
        </w:rPr>
        <w:t>and</w:t>
      </w:r>
      <w:r>
        <w:rPr>
          <w:spacing w:val="-4"/>
          <w:sz w:val="22"/>
        </w:rPr>
        <w:t> </w:t>
      </w:r>
      <w:r>
        <w:rPr>
          <w:sz w:val="22"/>
        </w:rPr>
        <w:t>laboratory</w:t>
      </w:r>
      <w:r>
        <w:rPr>
          <w:spacing w:val="-2"/>
          <w:sz w:val="22"/>
        </w:rPr>
        <w:t> </w:t>
      </w:r>
      <w:r>
        <w:rPr>
          <w:sz w:val="22"/>
        </w:rPr>
        <w:t>testing</w:t>
      </w:r>
      <w:r>
        <w:rPr>
          <w:spacing w:val="-4"/>
          <w:sz w:val="22"/>
        </w:rPr>
        <w:t> </w:t>
      </w:r>
      <w:r>
        <w:rPr>
          <w:sz w:val="22"/>
        </w:rPr>
        <w:t>change</w:t>
      </w:r>
      <w:r>
        <w:rPr>
          <w:spacing w:val="-4"/>
          <w:sz w:val="22"/>
        </w:rPr>
        <w:t> </w:t>
      </w:r>
      <w:r>
        <w:rPr>
          <w:sz w:val="22"/>
        </w:rPr>
        <w:t>quickly</w:t>
      </w:r>
      <w:r>
        <w:rPr>
          <w:spacing w:val="-4"/>
          <w:sz w:val="22"/>
        </w:rPr>
        <w:t> </w:t>
      </w:r>
      <w:r>
        <w:rPr>
          <w:sz w:val="22"/>
        </w:rPr>
        <w:t>and</w:t>
      </w:r>
      <w:r>
        <w:rPr>
          <w:spacing w:val="-4"/>
          <w:sz w:val="22"/>
        </w:rPr>
        <w:t> </w:t>
      </w:r>
      <w:r>
        <w:rPr>
          <w:sz w:val="22"/>
        </w:rPr>
        <w:t>often.</w:t>
      </w:r>
      <w:r>
        <w:rPr>
          <w:spacing w:val="-4"/>
          <w:sz w:val="22"/>
        </w:rPr>
        <w:t> </w:t>
      </w:r>
      <w:r>
        <w:rPr>
          <w:sz w:val="22"/>
        </w:rPr>
        <w:t>Tests that were once considered to be optimal are frequently replaced with new and more reliable</w:t>
      </w:r>
      <w:r>
        <w:rPr>
          <w:spacing w:val="-1"/>
          <w:sz w:val="22"/>
        </w:rPr>
        <w:t> </w:t>
      </w:r>
      <w:r>
        <w:rPr>
          <w:sz w:val="22"/>
        </w:rPr>
        <w:t>ones.</w:t>
      </w:r>
    </w:p>
    <w:p>
      <w:pPr>
        <w:pStyle w:val="BodyText"/>
        <w:spacing w:before="3"/>
        <w:rPr>
          <w:sz w:val="25"/>
        </w:rPr>
      </w:pPr>
    </w:p>
    <w:p>
      <w:pPr>
        <w:pStyle w:val="ListParagraph"/>
        <w:numPr>
          <w:ilvl w:val="0"/>
          <w:numId w:val="42"/>
        </w:numPr>
        <w:tabs>
          <w:tab w:pos="1180" w:val="left" w:leader="none"/>
          <w:tab w:pos="1181" w:val="left" w:leader="none"/>
        </w:tabs>
        <w:spacing w:line="240" w:lineRule="auto" w:before="0" w:after="0"/>
        <w:ind w:left="1180" w:right="383" w:hanging="360"/>
        <w:jc w:val="left"/>
        <w:rPr>
          <w:sz w:val="22"/>
        </w:rPr>
      </w:pPr>
      <w:r>
        <w:rPr>
          <w:sz w:val="22"/>
        </w:rPr>
        <w:t>Evolving practice and standards often require testing for confirmation of diagnosis before proceeding with recommended course of</w:t>
      </w:r>
      <w:r>
        <w:rPr>
          <w:spacing w:val="-5"/>
          <w:sz w:val="22"/>
        </w:rPr>
        <w:t> </w:t>
      </w:r>
      <w:r>
        <w:rPr>
          <w:sz w:val="22"/>
        </w:rPr>
        <w:t>action.</w:t>
      </w:r>
    </w:p>
    <w:p>
      <w:pPr>
        <w:pStyle w:val="BodyText"/>
        <w:spacing w:before="4"/>
        <w:rPr>
          <w:sz w:val="25"/>
        </w:rPr>
      </w:pPr>
    </w:p>
    <w:p>
      <w:pPr>
        <w:pStyle w:val="ListParagraph"/>
        <w:numPr>
          <w:ilvl w:val="0"/>
          <w:numId w:val="42"/>
        </w:numPr>
        <w:tabs>
          <w:tab w:pos="1180" w:val="left" w:leader="none"/>
          <w:tab w:pos="1181" w:val="left" w:leader="none"/>
        </w:tabs>
        <w:spacing w:line="240" w:lineRule="auto" w:before="0" w:after="0"/>
        <w:ind w:left="1180" w:right="143" w:hanging="360"/>
        <w:jc w:val="left"/>
        <w:rPr>
          <w:sz w:val="22"/>
        </w:rPr>
      </w:pPr>
      <w:r>
        <w:rPr>
          <w:sz w:val="22"/>
        </w:rPr>
        <w:t>The</w:t>
      </w:r>
      <w:r>
        <w:rPr>
          <w:spacing w:val="-4"/>
          <w:sz w:val="22"/>
        </w:rPr>
        <w:t> </w:t>
      </w:r>
      <w:r>
        <w:rPr>
          <w:sz w:val="22"/>
        </w:rPr>
        <w:t>use</w:t>
      </w:r>
      <w:r>
        <w:rPr>
          <w:spacing w:val="-2"/>
          <w:sz w:val="22"/>
        </w:rPr>
        <w:t> </w:t>
      </w:r>
      <w:r>
        <w:rPr>
          <w:sz w:val="22"/>
        </w:rPr>
        <w:t>of</w:t>
      </w:r>
      <w:r>
        <w:rPr>
          <w:spacing w:val="-4"/>
          <w:sz w:val="22"/>
        </w:rPr>
        <w:t> </w:t>
      </w:r>
      <w:r>
        <w:rPr>
          <w:sz w:val="22"/>
        </w:rPr>
        <w:t>a</w:t>
      </w:r>
      <w:r>
        <w:rPr>
          <w:spacing w:val="-2"/>
          <w:sz w:val="22"/>
        </w:rPr>
        <w:t> </w:t>
      </w:r>
      <w:r>
        <w:rPr>
          <w:sz w:val="22"/>
        </w:rPr>
        <w:t>defined</w:t>
      </w:r>
      <w:r>
        <w:rPr>
          <w:spacing w:val="-2"/>
          <w:sz w:val="22"/>
        </w:rPr>
        <w:t> </w:t>
      </w:r>
      <w:r>
        <w:rPr>
          <w:sz w:val="22"/>
        </w:rPr>
        <w:t>list</w:t>
      </w:r>
      <w:r>
        <w:rPr>
          <w:spacing w:val="-3"/>
          <w:sz w:val="22"/>
        </w:rPr>
        <w:t> </w:t>
      </w:r>
      <w:r>
        <w:rPr>
          <w:sz w:val="22"/>
        </w:rPr>
        <w:t>of</w:t>
      </w:r>
      <w:r>
        <w:rPr>
          <w:spacing w:val="-3"/>
          <w:sz w:val="22"/>
        </w:rPr>
        <w:t> </w:t>
      </w:r>
      <w:r>
        <w:rPr>
          <w:sz w:val="22"/>
        </w:rPr>
        <w:t>tests</w:t>
      </w:r>
      <w:r>
        <w:rPr>
          <w:spacing w:val="-4"/>
          <w:sz w:val="22"/>
        </w:rPr>
        <w:t> </w:t>
      </w:r>
      <w:r>
        <w:rPr>
          <w:sz w:val="22"/>
        </w:rPr>
        <w:t>in</w:t>
      </w:r>
      <w:r>
        <w:rPr>
          <w:spacing w:val="-3"/>
          <w:sz w:val="22"/>
        </w:rPr>
        <w:t> </w:t>
      </w:r>
      <w:r>
        <w:rPr>
          <w:sz w:val="22"/>
        </w:rPr>
        <w:t>a</w:t>
      </w:r>
      <w:r>
        <w:rPr>
          <w:spacing w:val="-3"/>
          <w:sz w:val="22"/>
        </w:rPr>
        <w:t> </w:t>
      </w:r>
      <w:r>
        <w:rPr>
          <w:sz w:val="22"/>
        </w:rPr>
        <w:t>regulation,</w:t>
      </w:r>
      <w:r>
        <w:rPr>
          <w:spacing w:val="-4"/>
          <w:sz w:val="22"/>
        </w:rPr>
        <w:t> </w:t>
      </w:r>
      <w:r>
        <w:rPr>
          <w:sz w:val="22"/>
        </w:rPr>
        <w:t>due</w:t>
      </w:r>
      <w:r>
        <w:rPr>
          <w:spacing w:val="-2"/>
          <w:sz w:val="22"/>
        </w:rPr>
        <w:t> </w:t>
      </w:r>
      <w:r>
        <w:rPr>
          <w:sz w:val="22"/>
        </w:rPr>
        <w:t>to</w:t>
      </w:r>
      <w:r>
        <w:rPr>
          <w:spacing w:val="-3"/>
          <w:sz w:val="22"/>
        </w:rPr>
        <w:t> </w:t>
      </w:r>
      <w:r>
        <w:rPr>
          <w:sz w:val="22"/>
        </w:rPr>
        <w:t>the</w:t>
      </w:r>
      <w:r>
        <w:rPr>
          <w:spacing w:val="-2"/>
          <w:sz w:val="22"/>
        </w:rPr>
        <w:t> </w:t>
      </w:r>
      <w:r>
        <w:rPr>
          <w:sz w:val="22"/>
        </w:rPr>
        <w:t>slow</w:t>
      </w:r>
      <w:r>
        <w:rPr>
          <w:spacing w:val="-3"/>
          <w:sz w:val="22"/>
        </w:rPr>
        <w:t> </w:t>
      </w:r>
      <w:r>
        <w:rPr>
          <w:sz w:val="22"/>
        </w:rPr>
        <w:t>and</w:t>
      </w:r>
      <w:r>
        <w:rPr>
          <w:spacing w:val="-4"/>
          <w:sz w:val="22"/>
        </w:rPr>
        <w:t> </w:t>
      </w:r>
      <w:r>
        <w:rPr>
          <w:sz w:val="22"/>
        </w:rPr>
        <w:t>complicated</w:t>
      </w:r>
      <w:r>
        <w:rPr>
          <w:spacing w:val="-3"/>
          <w:sz w:val="22"/>
        </w:rPr>
        <w:t> </w:t>
      </w:r>
      <w:r>
        <w:rPr>
          <w:sz w:val="22"/>
        </w:rPr>
        <w:t>process</w:t>
      </w:r>
      <w:r>
        <w:rPr>
          <w:spacing w:val="-3"/>
          <w:sz w:val="22"/>
        </w:rPr>
        <w:t> </w:t>
      </w:r>
      <w:r>
        <w:rPr>
          <w:sz w:val="22"/>
        </w:rPr>
        <w:t>for amending such lists, has the potential to limit the ability of patients to access appropriate testing. This scenario results in a number of problems</w:t>
      </w:r>
      <w:r>
        <w:rPr>
          <w:spacing w:val="-8"/>
          <w:sz w:val="22"/>
        </w:rPr>
        <w:t> </w:t>
      </w:r>
      <w:r>
        <w:rPr>
          <w:sz w:val="22"/>
        </w:rPr>
        <w:t>including:</w:t>
      </w:r>
    </w:p>
    <w:p>
      <w:pPr>
        <w:pStyle w:val="BodyText"/>
      </w:pPr>
    </w:p>
    <w:p>
      <w:pPr>
        <w:pStyle w:val="ListParagraph"/>
        <w:numPr>
          <w:ilvl w:val="1"/>
          <w:numId w:val="42"/>
        </w:numPr>
        <w:tabs>
          <w:tab w:pos="1900" w:val="left" w:leader="none"/>
          <w:tab w:pos="1901" w:val="left" w:leader="none"/>
        </w:tabs>
        <w:spacing w:line="272" w:lineRule="exact" w:before="0" w:after="0"/>
        <w:ind w:left="1900" w:right="0" w:hanging="361"/>
        <w:jc w:val="left"/>
        <w:rPr>
          <w:sz w:val="22"/>
        </w:rPr>
      </w:pPr>
      <w:r>
        <w:rPr>
          <w:sz w:val="22"/>
        </w:rPr>
        <w:t>The need to find alternative health professionals who can order the needed</w:t>
      </w:r>
      <w:r>
        <w:rPr>
          <w:spacing w:val="-21"/>
          <w:sz w:val="22"/>
        </w:rPr>
        <w:t> </w:t>
      </w:r>
      <w:r>
        <w:rPr>
          <w:sz w:val="22"/>
        </w:rPr>
        <w:t>tests</w:t>
      </w:r>
    </w:p>
    <w:p>
      <w:pPr>
        <w:pStyle w:val="ListParagraph"/>
        <w:numPr>
          <w:ilvl w:val="1"/>
          <w:numId w:val="42"/>
        </w:numPr>
        <w:tabs>
          <w:tab w:pos="1900" w:val="left" w:leader="none"/>
          <w:tab w:pos="1901" w:val="left" w:leader="none"/>
        </w:tabs>
        <w:spacing w:line="269" w:lineRule="exact" w:before="0" w:after="0"/>
        <w:ind w:left="1900" w:right="0" w:hanging="361"/>
        <w:jc w:val="left"/>
        <w:rPr>
          <w:sz w:val="22"/>
        </w:rPr>
      </w:pPr>
      <w:r>
        <w:rPr>
          <w:sz w:val="22"/>
        </w:rPr>
        <w:t>The unnecessary use of health care resources simply to order these</w:t>
      </w:r>
      <w:r>
        <w:rPr>
          <w:spacing w:val="-24"/>
          <w:sz w:val="22"/>
        </w:rPr>
        <w:t> </w:t>
      </w:r>
      <w:r>
        <w:rPr>
          <w:sz w:val="22"/>
        </w:rPr>
        <w:t>investigations</w:t>
      </w:r>
    </w:p>
    <w:p>
      <w:pPr>
        <w:pStyle w:val="ListParagraph"/>
        <w:numPr>
          <w:ilvl w:val="1"/>
          <w:numId w:val="42"/>
        </w:numPr>
        <w:tabs>
          <w:tab w:pos="1900" w:val="left" w:leader="none"/>
          <w:tab w:pos="1901" w:val="left" w:leader="none"/>
        </w:tabs>
        <w:spacing w:line="232" w:lineRule="auto" w:before="3" w:after="0"/>
        <w:ind w:left="1900" w:right="251" w:hanging="360"/>
        <w:jc w:val="left"/>
        <w:rPr>
          <w:sz w:val="22"/>
        </w:rPr>
      </w:pPr>
      <w:r>
        <w:rPr>
          <w:sz w:val="22"/>
        </w:rPr>
        <w:t>A</w:t>
      </w:r>
      <w:r>
        <w:rPr>
          <w:spacing w:val="-3"/>
          <w:sz w:val="22"/>
        </w:rPr>
        <w:t> </w:t>
      </w:r>
      <w:r>
        <w:rPr>
          <w:sz w:val="22"/>
        </w:rPr>
        <w:t>potential</w:t>
      </w:r>
      <w:r>
        <w:rPr>
          <w:spacing w:val="-4"/>
          <w:sz w:val="22"/>
        </w:rPr>
        <w:t> </w:t>
      </w:r>
      <w:r>
        <w:rPr>
          <w:sz w:val="22"/>
        </w:rPr>
        <w:t>for</w:t>
      </w:r>
      <w:r>
        <w:rPr>
          <w:spacing w:val="-3"/>
          <w:sz w:val="22"/>
        </w:rPr>
        <w:t> </w:t>
      </w:r>
      <w:r>
        <w:rPr>
          <w:sz w:val="22"/>
        </w:rPr>
        <w:t>the</w:t>
      </w:r>
      <w:r>
        <w:rPr>
          <w:spacing w:val="-2"/>
          <w:sz w:val="22"/>
        </w:rPr>
        <w:t> </w:t>
      </w:r>
      <w:r>
        <w:rPr>
          <w:sz w:val="22"/>
        </w:rPr>
        <w:t>fragmentation</w:t>
      </w:r>
      <w:r>
        <w:rPr>
          <w:spacing w:val="-4"/>
          <w:sz w:val="22"/>
        </w:rPr>
        <w:t> </w:t>
      </w:r>
      <w:r>
        <w:rPr>
          <w:sz w:val="22"/>
        </w:rPr>
        <w:t>of</w:t>
      </w:r>
      <w:r>
        <w:rPr>
          <w:spacing w:val="-2"/>
          <w:sz w:val="22"/>
        </w:rPr>
        <w:t> </w:t>
      </w:r>
      <w:r>
        <w:rPr>
          <w:sz w:val="22"/>
        </w:rPr>
        <w:t>care</w:t>
      </w:r>
      <w:r>
        <w:rPr>
          <w:spacing w:val="-2"/>
          <w:sz w:val="22"/>
        </w:rPr>
        <w:t> </w:t>
      </w:r>
      <w:r>
        <w:rPr>
          <w:sz w:val="22"/>
        </w:rPr>
        <w:t>and</w:t>
      </w:r>
      <w:r>
        <w:rPr>
          <w:spacing w:val="-3"/>
          <w:sz w:val="22"/>
        </w:rPr>
        <w:t> </w:t>
      </w:r>
      <w:r>
        <w:rPr>
          <w:sz w:val="22"/>
        </w:rPr>
        <w:t>a</w:t>
      </w:r>
      <w:r>
        <w:rPr>
          <w:spacing w:val="-4"/>
          <w:sz w:val="22"/>
        </w:rPr>
        <w:t> </w:t>
      </w:r>
      <w:r>
        <w:rPr>
          <w:sz w:val="22"/>
        </w:rPr>
        <w:t>consequent</w:t>
      </w:r>
      <w:r>
        <w:rPr>
          <w:spacing w:val="-4"/>
          <w:sz w:val="22"/>
        </w:rPr>
        <w:t> </w:t>
      </w:r>
      <w:r>
        <w:rPr>
          <w:sz w:val="22"/>
        </w:rPr>
        <w:t>increase</w:t>
      </w:r>
      <w:r>
        <w:rPr>
          <w:spacing w:val="-2"/>
          <w:sz w:val="22"/>
        </w:rPr>
        <w:t> </w:t>
      </w:r>
      <w:r>
        <w:rPr>
          <w:sz w:val="22"/>
        </w:rPr>
        <w:t>in</w:t>
      </w:r>
      <w:r>
        <w:rPr>
          <w:spacing w:val="-3"/>
          <w:sz w:val="22"/>
        </w:rPr>
        <w:t> </w:t>
      </w:r>
      <w:r>
        <w:rPr>
          <w:sz w:val="22"/>
        </w:rPr>
        <w:t>the</w:t>
      </w:r>
      <w:r>
        <w:rPr>
          <w:spacing w:val="-4"/>
          <w:sz w:val="22"/>
        </w:rPr>
        <w:t> </w:t>
      </w:r>
      <w:r>
        <w:rPr>
          <w:sz w:val="22"/>
        </w:rPr>
        <w:t>number of care transitions which are known to increase patient</w:t>
      </w:r>
      <w:r>
        <w:rPr>
          <w:spacing w:val="-10"/>
          <w:sz w:val="22"/>
        </w:rPr>
        <w:t> </w:t>
      </w:r>
      <w:r>
        <w:rPr>
          <w:sz w:val="22"/>
        </w:rPr>
        <w:t>risk</w:t>
      </w:r>
    </w:p>
    <w:p>
      <w:pPr>
        <w:pStyle w:val="ListParagraph"/>
        <w:numPr>
          <w:ilvl w:val="1"/>
          <w:numId w:val="42"/>
        </w:numPr>
        <w:tabs>
          <w:tab w:pos="1900" w:val="left" w:leader="none"/>
          <w:tab w:pos="1901" w:val="left" w:leader="none"/>
        </w:tabs>
        <w:spacing w:line="240" w:lineRule="auto" w:before="2" w:after="0"/>
        <w:ind w:left="1900" w:right="0" w:hanging="361"/>
        <w:jc w:val="left"/>
        <w:rPr>
          <w:sz w:val="22"/>
        </w:rPr>
      </w:pPr>
      <w:r>
        <w:rPr>
          <w:sz w:val="22"/>
        </w:rPr>
        <w:t>Delay in the provision of needed</w:t>
      </w:r>
      <w:r>
        <w:rPr>
          <w:spacing w:val="-2"/>
          <w:sz w:val="22"/>
        </w:rPr>
        <w:t> </w:t>
      </w:r>
      <w:r>
        <w:rPr>
          <w:sz w:val="22"/>
        </w:rPr>
        <w:t>care.</w:t>
      </w:r>
    </w:p>
    <w:p>
      <w:pPr>
        <w:pStyle w:val="BodyText"/>
        <w:spacing w:before="6"/>
        <w:rPr>
          <w:sz w:val="21"/>
        </w:rPr>
      </w:pPr>
    </w:p>
    <w:p>
      <w:pPr>
        <w:pStyle w:val="Heading1"/>
        <w:numPr>
          <w:ilvl w:val="0"/>
          <w:numId w:val="41"/>
        </w:numPr>
        <w:tabs>
          <w:tab w:pos="2801" w:val="left" w:leader="none"/>
        </w:tabs>
        <w:spacing w:line="240" w:lineRule="auto" w:before="0" w:after="0"/>
        <w:ind w:left="2800" w:right="0" w:hanging="361"/>
        <w:jc w:val="left"/>
      </w:pPr>
      <w:r>
        <w:rPr/>
        <w:t>Cost to patients, if any, of undergoing each</w:t>
      </w:r>
      <w:r>
        <w:rPr>
          <w:spacing w:val="-5"/>
        </w:rPr>
        <w:t> </w:t>
      </w:r>
      <w:r>
        <w:rPr/>
        <w:t>test</w:t>
      </w:r>
    </w:p>
    <w:p>
      <w:pPr>
        <w:pStyle w:val="BodyText"/>
        <w:spacing w:before="11"/>
        <w:rPr>
          <w:b/>
          <w:sz w:val="21"/>
        </w:rPr>
      </w:pPr>
    </w:p>
    <w:p>
      <w:pPr>
        <w:pStyle w:val="ListParagraph"/>
        <w:numPr>
          <w:ilvl w:val="0"/>
          <w:numId w:val="42"/>
        </w:numPr>
        <w:tabs>
          <w:tab w:pos="1180" w:val="left" w:leader="none"/>
          <w:tab w:pos="1181" w:val="left" w:leader="none"/>
        </w:tabs>
        <w:spacing w:line="240" w:lineRule="auto" w:before="1" w:after="0"/>
        <w:ind w:left="1180" w:right="427" w:hanging="360"/>
        <w:jc w:val="left"/>
        <w:rPr>
          <w:sz w:val="22"/>
        </w:rPr>
      </w:pPr>
      <w:r>
        <w:rPr>
          <w:sz w:val="22"/>
        </w:rPr>
        <w:t>The fees for laboratory tests and diagnostic images are laid out in the Schedule of</w:t>
      </w:r>
      <w:r>
        <w:rPr>
          <w:spacing w:val="-35"/>
          <w:sz w:val="22"/>
        </w:rPr>
        <w:t> </w:t>
      </w:r>
      <w:r>
        <w:rPr>
          <w:sz w:val="22"/>
        </w:rPr>
        <w:t>Facility Fees for Independent Health</w:t>
      </w:r>
      <w:r>
        <w:rPr>
          <w:spacing w:val="-3"/>
          <w:sz w:val="22"/>
        </w:rPr>
        <w:t> </w:t>
      </w:r>
      <w:r>
        <w:rPr>
          <w:sz w:val="22"/>
        </w:rPr>
        <w:t>Facilities.</w:t>
      </w:r>
      <w:r>
        <w:rPr>
          <w:sz w:val="22"/>
          <w:vertAlign w:val="superscript"/>
        </w:rPr>
        <w:t>88</w:t>
      </w:r>
    </w:p>
    <w:p>
      <w:pPr>
        <w:pStyle w:val="BodyText"/>
        <w:spacing w:before="11"/>
        <w:rPr>
          <w:sz w:val="21"/>
        </w:rPr>
      </w:pPr>
    </w:p>
    <w:p>
      <w:pPr>
        <w:pStyle w:val="Heading1"/>
        <w:numPr>
          <w:ilvl w:val="0"/>
          <w:numId w:val="41"/>
        </w:numPr>
        <w:tabs>
          <w:tab w:pos="2801" w:val="left" w:leader="none"/>
        </w:tabs>
        <w:spacing w:line="240" w:lineRule="auto" w:before="0" w:after="0"/>
        <w:ind w:left="2800" w:right="0" w:hanging="361"/>
        <w:jc w:val="left"/>
      </w:pPr>
      <w:r>
        <w:rPr/>
        <w:t>Impact on public resources, if any, of ordering each</w:t>
      </w:r>
      <w:r>
        <w:rPr>
          <w:spacing w:val="-3"/>
        </w:rPr>
        <w:t> </w:t>
      </w:r>
      <w:r>
        <w:rPr/>
        <w:t>test</w:t>
      </w:r>
    </w:p>
    <w:p>
      <w:pPr>
        <w:pStyle w:val="BodyText"/>
        <w:spacing w:before="1"/>
        <w:rPr>
          <w:b/>
        </w:rPr>
      </w:pPr>
    </w:p>
    <w:p>
      <w:pPr>
        <w:pStyle w:val="ListParagraph"/>
        <w:numPr>
          <w:ilvl w:val="0"/>
          <w:numId w:val="42"/>
        </w:numPr>
        <w:tabs>
          <w:tab w:pos="1180" w:val="left" w:leader="none"/>
          <w:tab w:pos="1181" w:val="left" w:leader="none"/>
        </w:tabs>
        <w:spacing w:line="240" w:lineRule="auto" w:before="0" w:after="0"/>
        <w:ind w:left="1180" w:right="119" w:hanging="360"/>
        <w:jc w:val="left"/>
        <w:rPr>
          <w:sz w:val="22"/>
        </w:rPr>
      </w:pPr>
      <w:r>
        <w:rPr>
          <w:sz w:val="22"/>
        </w:rPr>
        <w:t>This change would not result in a net gain of the number of tests ordered as these tests are being</w:t>
      </w:r>
      <w:r>
        <w:rPr>
          <w:spacing w:val="-4"/>
          <w:sz w:val="22"/>
        </w:rPr>
        <w:t> </w:t>
      </w:r>
      <w:r>
        <w:rPr>
          <w:sz w:val="22"/>
        </w:rPr>
        <w:t>ordered</w:t>
      </w:r>
      <w:r>
        <w:rPr>
          <w:spacing w:val="-4"/>
          <w:sz w:val="22"/>
        </w:rPr>
        <w:t> </w:t>
      </w:r>
      <w:r>
        <w:rPr>
          <w:sz w:val="22"/>
        </w:rPr>
        <w:t>by</w:t>
      </w:r>
      <w:r>
        <w:rPr>
          <w:spacing w:val="-4"/>
          <w:sz w:val="22"/>
        </w:rPr>
        <w:t> </w:t>
      </w:r>
      <w:r>
        <w:rPr>
          <w:sz w:val="22"/>
        </w:rPr>
        <w:t>physicians</w:t>
      </w:r>
      <w:r>
        <w:rPr>
          <w:spacing w:val="-4"/>
          <w:sz w:val="22"/>
        </w:rPr>
        <w:t> </w:t>
      </w:r>
      <w:r>
        <w:rPr>
          <w:sz w:val="22"/>
        </w:rPr>
        <w:t>and/or</w:t>
      </w:r>
      <w:r>
        <w:rPr>
          <w:spacing w:val="-4"/>
          <w:sz w:val="22"/>
        </w:rPr>
        <w:t> </w:t>
      </w:r>
      <w:r>
        <w:rPr>
          <w:sz w:val="22"/>
        </w:rPr>
        <w:t>nurse</w:t>
      </w:r>
      <w:r>
        <w:rPr>
          <w:spacing w:val="-4"/>
          <w:sz w:val="22"/>
        </w:rPr>
        <w:t> </w:t>
      </w:r>
      <w:r>
        <w:rPr>
          <w:sz w:val="22"/>
        </w:rPr>
        <w:t>practitioners</w:t>
      </w:r>
      <w:r>
        <w:rPr>
          <w:spacing w:val="-4"/>
          <w:sz w:val="22"/>
        </w:rPr>
        <w:t> </w:t>
      </w:r>
      <w:r>
        <w:rPr>
          <w:sz w:val="22"/>
        </w:rPr>
        <w:t>on</w:t>
      </w:r>
      <w:r>
        <w:rPr>
          <w:spacing w:val="-4"/>
          <w:sz w:val="22"/>
        </w:rPr>
        <w:t> </w:t>
      </w:r>
      <w:r>
        <w:rPr>
          <w:sz w:val="22"/>
        </w:rPr>
        <w:t>behalf</w:t>
      </w:r>
      <w:r>
        <w:rPr>
          <w:spacing w:val="-4"/>
          <w:sz w:val="22"/>
        </w:rPr>
        <w:t> </w:t>
      </w:r>
      <w:r>
        <w:rPr>
          <w:sz w:val="22"/>
        </w:rPr>
        <w:t>of</w:t>
      </w:r>
      <w:r>
        <w:rPr>
          <w:spacing w:val="-4"/>
          <w:sz w:val="22"/>
        </w:rPr>
        <w:t> </w:t>
      </w:r>
      <w:r>
        <w:rPr>
          <w:sz w:val="22"/>
        </w:rPr>
        <w:t>patients.</w:t>
      </w:r>
      <w:r>
        <w:rPr>
          <w:spacing w:val="-3"/>
          <w:sz w:val="22"/>
        </w:rPr>
        <w:t> </w:t>
      </w:r>
      <w:r>
        <w:rPr>
          <w:sz w:val="22"/>
        </w:rPr>
        <w:t>System</w:t>
      </w:r>
      <w:r>
        <w:rPr>
          <w:spacing w:val="-5"/>
          <w:sz w:val="22"/>
        </w:rPr>
        <w:t> </w:t>
      </w:r>
      <w:r>
        <w:rPr>
          <w:sz w:val="22"/>
        </w:rPr>
        <w:t>savings would be found in reduced unnecessary visits to physicians and nurse</w:t>
      </w:r>
      <w:r>
        <w:rPr>
          <w:spacing w:val="-22"/>
          <w:sz w:val="22"/>
        </w:rPr>
        <w:t> </w:t>
      </w:r>
      <w:r>
        <w:rPr>
          <w:sz w:val="22"/>
        </w:rPr>
        <w:t>practitioners.</w:t>
      </w:r>
    </w:p>
    <w:p>
      <w:pPr>
        <w:pStyle w:val="BodyText"/>
        <w:rPr>
          <w:sz w:val="20"/>
        </w:rPr>
      </w:pPr>
    </w:p>
    <w:p>
      <w:pPr>
        <w:pStyle w:val="BodyText"/>
        <w:rPr>
          <w:sz w:val="20"/>
        </w:rPr>
      </w:pPr>
    </w:p>
    <w:p>
      <w:pPr>
        <w:pStyle w:val="BodyText"/>
        <w:rPr>
          <w:sz w:val="20"/>
        </w:rPr>
      </w:pPr>
    </w:p>
    <w:p>
      <w:pPr>
        <w:pStyle w:val="BodyText"/>
        <w:spacing w:before="2"/>
        <w:rPr>
          <w:sz w:val="11"/>
        </w:rPr>
      </w:pPr>
      <w:r>
        <w:rPr/>
        <w:pict>
          <v:rect style="position:absolute;margin-left:72pt;margin-top:8.772124pt;width:144.020pt;height:.72003pt;mso-position-horizontal-relative:page;mso-position-vertical-relative:paragraph;z-index:-15717376;mso-wrap-distance-left:0;mso-wrap-distance-right:0" filled="true" fillcolor="#000000" stroked="false">
            <v:fill type="solid"/>
            <w10:wrap type="topAndBottom"/>
          </v:rect>
        </w:pict>
      </w:r>
    </w:p>
    <w:p>
      <w:pPr>
        <w:spacing w:before="71"/>
        <w:ind w:left="100" w:right="0" w:firstLine="0"/>
        <w:jc w:val="left"/>
        <w:rPr>
          <w:sz w:val="20"/>
        </w:rPr>
      </w:pPr>
      <w:r>
        <w:rPr>
          <w:sz w:val="20"/>
          <w:vertAlign w:val="superscript"/>
        </w:rPr>
        <w:t>88</w:t>
      </w:r>
      <w:r>
        <w:rPr>
          <w:sz w:val="20"/>
          <w:vertAlign w:val="baseline"/>
        </w:rPr>
        <w:t> O. Reg. 650/90: Facility Fees</w:t>
      </w:r>
    </w:p>
    <w:p>
      <w:pPr>
        <w:spacing w:after="0"/>
        <w:jc w:val="left"/>
        <w:rPr>
          <w:sz w:val="20"/>
        </w:rPr>
        <w:sectPr>
          <w:pgSz w:w="12240" w:h="15840"/>
          <w:pgMar w:header="0" w:footer="1365" w:top="1400" w:bottom="1640" w:left="1340" w:right="1340"/>
        </w:sectPr>
      </w:pPr>
    </w:p>
    <w:p>
      <w:pPr>
        <w:pStyle w:val="Heading1"/>
        <w:numPr>
          <w:ilvl w:val="0"/>
          <w:numId w:val="2"/>
        </w:numPr>
        <w:tabs>
          <w:tab w:pos="821" w:val="left" w:leader="none"/>
        </w:tabs>
        <w:spacing w:line="237" w:lineRule="auto" w:before="41" w:after="0"/>
        <w:ind w:left="820" w:right="279" w:hanging="361"/>
        <w:jc w:val="left"/>
      </w:pPr>
      <w:r>
        <w:rPr/>
        <w:t>Within</w:t>
      </w:r>
      <w:r>
        <w:rPr>
          <w:spacing w:val="-3"/>
        </w:rPr>
        <w:t> </w:t>
      </w:r>
      <w:r>
        <w:rPr/>
        <w:t>the</w:t>
      </w:r>
      <w:r>
        <w:rPr>
          <w:spacing w:val="-3"/>
        </w:rPr>
        <w:t> </w:t>
      </w:r>
      <w:r>
        <w:rPr/>
        <w:t>current</w:t>
      </w:r>
      <w:r>
        <w:rPr>
          <w:spacing w:val="-3"/>
        </w:rPr>
        <w:t> </w:t>
      </w:r>
      <w:r>
        <w:rPr/>
        <w:t>typical</w:t>
      </w:r>
      <w:r>
        <w:rPr>
          <w:spacing w:val="-3"/>
        </w:rPr>
        <w:t> </w:t>
      </w:r>
      <w:r>
        <w:rPr/>
        <w:t>patient</w:t>
      </w:r>
      <w:r>
        <w:rPr>
          <w:spacing w:val="-2"/>
        </w:rPr>
        <w:t> </w:t>
      </w:r>
      <w:r>
        <w:rPr/>
        <w:t>pathway,</w:t>
      </w:r>
      <w:r>
        <w:rPr>
          <w:spacing w:val="-4"/>
        </w:rPr>
        <w:t> </w:t>
      </w:r>
      <w:r>
        <w:rPr/>
        <w:t>how</w:t>
      </w:r>
      <w:r>
        <w:rPr>
          <w:spacing w:val="-3"/>
        </w:rPr>
        <w:t> </w:t>
      </w:r>
      <w:r>
        <w:rPr/>
        <w:t>do</w:t>
      </w:r>
      <w:r>
        <w:rPr>
          <w:spacing w:val="-2"/>
        </w:rPr>
        <w:t> </w:t>
      </w:r>
      <w:r>
        <w:rPr/>
        <w:t>patients</w:t>
      </w:r>
      <w:r>
        <w:rPr>
          <w:spacing w:val="-4"/>
        </w:rPr>
        <w:t> </w:t>
      </w:r>
      <w:r>
        <w:rPr/>
        <w:t>currently</w:t>
      </w:r>
      <w:r>
        <w:rPr>
          <w:spacing w:val="-4"/>
        </w:rPr>
        <w:t> </w:t>
      </w:r>
      <w:r>
        <w:rPr/>
        <w:t>receive</w:t>
      </w:r>
      <w:r>
        <w:rPr>
          <w:spacing w:val="-4"/>
        </w:rPr>
        <w:t> </w:t>
      </w:r>
      <w:r>
        <w:rPr/>
        <w:t>the</w:t>
      </w:r>
      <w:r>
        <w:rPr>
          <w:spacing w:val="-4"/>
        </w:rPr>
        <w:t> </w:t>
      </w:r>
      <w:r>
        <w:rPr/>
        <w:t>laboratory test, x-rays and diagnostic ultrasound and who usually interprets them? Who usually applies diagnostic ultrasound? How would the pathway change should physiotherapists gain the authority to order (and apply, in the case of diagnostic ultrasound) the proposed laboratory and diagnostic imaging tests?</w:t>
      </w:r>
    </w:p>
    <w:p>
      <w:pPr>
        <w:pStyle w:val="BodyText"/>
        <w:spacing w:before="7"/>
        <w:rPr>
          <w:b/>
        </w:rPr>
      </w:pPr>
    </w:p>
    <w:p>
      <w:pPr>
        <w:pStyle w:val="ListParagraph"/>
        <w:numPr>
          <w:ilvl w:val="0"/>
          <w:numId w:val="43"/>
        </w:numPr>
        <w:tabs>
          <w:tab w:pos="1180" w:val="left" w:leader="none"/>
          <w:tab w:pos="1181" w:val="left" w:leader="none"/>
        </w:tabs>
        <w:spacing w:line="240" w:lineRule="auto" w:before="0" w:after="0"/>
        <w:ind w:left="1180" w:right="851" w:hanging="360"/>
        <w:jc w:val="left"/>
        <w:rPr>
          <w:sz w:val="22"/>
        </w:rPr>
      </w:pPr>
      <w:r>
        <w:rPr>
          <w:sz w:val="22"/>
        </w:rPr>
        <w:t>Typically,</w:t>
      </w:r>
      <w:r>
        <w:rPr>
          <w:spacing w:val="-4"/>
          <w:sz w:val="22"/>
        </w:rPr>
        <w:t> </w:t>
      </w:r>
      <w:r>
        <w:rPr>
          <w:sz w:val="22"/>
        </w:rPr>
        <w:t>patients</w:t>
      </w:r>
      <w:r>
        <w:rPr>
          <w:spacing w:val="-3"/>
          <w:sz w:val="22"/>
        </w:rPr>
        <w:t> </w:t>
      </w:r>
      <w:r>
        <w:rPr>
          <w:sz w:val="22"/>
        </w:rPr>
        <w:t>in</w:t>
      </w:r>
      <w:r>
        <w:rPr>
          <w:spacing w:val="-3"/>
          <w:sz w:val="22"/>
        </w:rPr>
        <w:t> </w:t>
      </w:r>
      <w:r>
        <w:rPr>
          <w:sz w:val="22"/>
        </w:rPr>
        <w:t>private</w:t>
      </w:r>
      <w:r>
        <w:rPr>
          <w:spacing w:val="-4"/>
          <w:sz w:val="22"/>
        </w:rPr>
        <w:t> </w:t>
      </w:r>
      <w:r>
        <w:rPr>
          <w:sz w:val="22"/>
        </w:rPr>
        <w:t>health</w:t>
      </w:r>
      <w:r>
        <w:rPr>
          <w:spacing w:val="-3"/>
          <w:sz w:val="22"/>
        </w:rPr>
        <w:t> </w:t>
      </w:r>
      <w:r>
        <w:rPr>
          <w:sz w:val="22"/>
        </w:rPr>
        <w:t>care</w:t>
      </w:r>
      <w:r>
        <w:rPr>
          <w:spacing w:val="-3"/>
          <w:sz w:val="22"/>
        </w:rPr>
        <w:t> </w:t>
      </w:r>
      <w:r>
        <w:rPr>
          <w:sz w:val="22"/>
        </w:rPr>
        <w:t>settings</w:t>
      </w:r>
      <w:r>
        <w:rPr>
          <w:spacing w:val="-1"/>
          <w:sz w:val="22"/>
        </w:rPr>
        <w:t> </w:t>
      </w:r>
      <w:r>
        <w:rPr>
          <w:sz w:val="22"/>
        </w:rPr>
        <w:t>receive</w:t>
      </w:r>
      <w:r>
        <w:rPr>
          <w:spacing w:val="-3"/>
          <w:sz w:val="22"/>
        </w:rPr>
        <w:t> </w:t>
      </w:r>
      <w:r>
        <w:rPr>
          <w:sz w:val="22"/>
        </w:rPr>
        <w:t>requisitions</w:t>
      </w:r>
      <w:r>
        <w:rPr>
          <w:spacing w:val="-4"/>
          <w:sz w:val="22"/>
        </w:rPr>
        <w:t> </w:t>
      </w:r>
      <w:r>
        <w:rPr>
          <w:sz w:val="22"/>
        </w:rPr>
        <w:t>for</w:t>
      </w:r>
      <w:r>
        <w:rPr>
          <w:spacing w:val="-4"/>
          <w:sz w:val="22"/>
        </w:rPr>
        <w:t> </w:t>
      </w:r>
      <w:r>
        <w:rPr>
          <w:sz w:val="22"/>
        </w:rPr>
        <w:t>tests</w:t>
      </w:r>
      <w:r>
        <w:rPr>
          <w:spacing w:val="-3"/>
          <w:sz w:val="22"/>
        </w:rPr>
        <w:t> </w:t>
      </w:r>
      <w:r>
        <w:rPr>
          <w:sz w:val="22"/>
        </w:rPr>
        <w:t>from</w:t>
      </w:r>
      <w:r>
        <w:rPr>
          <w:spacing w:val="-3"/>
          <w:sz w:val="22"/>
        </w:rPr>
        <w:t> </w:t>
      </w:r>
      <w:r>
        <w:rPr>
          <w:sz w:val="22"/>
        </w:rPr>
        <w:t>a physician or nurse practitioner.</w:t>
      </w:r>
    </w:p>
    <w:p>
      <w:pPr>
        <w:pStyle w:val="BodyText"/>
      </w:pPr>
    </w:p>
    <w:p>
      <w:pPr>
        <w:pStyle w:val="ListParagraph"/>
        <w:numPr>
          <w:ilvl w:val="0"/>
          <w:numId w:val="43"/>
        </w:numPr>
        <w:tabs>
          <w:tab w:pos="1180" w:val="left" w:leader="none"/>
          <w:tab w:pos="1181" w:val="left" w:leader="none"/>
        </w:tabs>
        <w:spacing w:line="240" w:lineRule="auto" w:before="0" w:after="0"/>
        <w:ind w:left="1180" w:right="536" w:hanging="360"/>
        <w:jc w:val="left"/>
        <w:rPr>
          <w:sz w:val="22"/>
        </w:rPr>
      </w:pPr>
      <w:r>
        <w:rPr>
          <w:sz w:val="22"/>
        </w:rPr>
        <w:t>In</w:t>
      </w:r>
      <w:r>
        <w:rPr>
          <w:spacing w:val="-6"/>
          <w:sz w:val="22"/>
        </w:rPr>
        <w:t> </w:t>
      </w:r>
      <w:r>
        <w:rPr>
          <w:sz w:val="22"/>
        </w:rPr>
        <w:t>hospital</w:t>
      </w:r>
      <w:r>
        <w:rPr>
          <w:spacing w:val="-3"/>
          <w:sz w:val="22"/>
        </w:rPr>
        <w:t> </w:t>
      </w:r>
      <w:r>
        <w:rPr>
          <w:sz w:val="22"/>
        </w:rPr>
        <w:t>and</w:t>
      </w:r>
      <w:r>
        <w:rPr>
          <w:spacing w:val="-6"/>
          <w:sz w:val="22"/>
        </w:rPr>
        <w:t> </w:t>
      </w:r>
      <w:r>
        <w:rPr>
          <w:sz w:val="22"/>
        </w:rPr>
        <w:t>other</w:t>
      </w:r>
      <w:r>
        <w:rPr>
          <w:spacing w:val="-4"/>
          <w:sz w:val="22"/>
        </w:rPr>
        <w:t> </w:t>
      </w:r>
      <w:r>
        <w:rPr>
          <w:sz w:val="22"/>
        </w:rPr>
        <w:t>publicly-funded</w:t>
      </w:r>
      <w:r>
        <w:rPr>
          <w:spacing w:val="-5"/>
          <w:sz w:val="22"/>
        </w:rPr>
        <w:t> </w:t>
      </w:r>
      <w:r>
        <w:rPr>
          <w:sz w:val="22"/>
        </w:rPr>
        <w:t>settings,</w:t>
      </w:r>
      <w:r>
        <w:rPr>
          <w:spacing w:val="-3"/>
          <w:sz w:val="22"/>
        </w:rPr>
        <w:t> </w:t>
      </w:r>
      <w:r>
        <w:rPr>
          <w:sz w:val="22"/>
        </w:rPr>
        <w:t>physiotherapists</w:t>
      </w:r>
      <w:r>
        <w:rPr>
          <w:spacing w:val="-4"/>
          <w:sz w:val="22"/>
        </w:rPr>
        <w:t> </w:t>
      </w:r>
      <w:r>
        <w:rPr>
          <w:sz w:val="22"/>
        </w:rPr>
        <w:t>directly</w:t>
      </w:r>
      <w:r>
        <w:rPr>
          <w:spacing w:val="-4"/>
          <w:sz w:val="22"/>
        </w:rPr>
        <w:t> </w:t>
      </w:r>
      <w:r>
        <w:rPr>
          <w:sz w:val="22"/>
        </w:rPr>
        <w:t>requisition</w:t>
      </w:r>
      <w:r>
        <w:rPr>
          <w:spacing w:val="-5"/>
          <w:sz w:val="22"/>
        </w:rPr>
        <w:t> </w:t>
      </w:r>
      <w:r>
        <w:rPr>
          <w:sz w:val="22"/>
        </w:rPr>
        <w:t>tests under delegated</w:t>
      </w:r>
      <w:r>
        <w:rPr>
          <w:spacing w:val="-2"/>
          <w:sz w:val="22"/>
        </w:rPr>
        <w:t> </w:t>
      </w:r>
      <w:r>
        <w:rPr>
          <w:sz w:val="22"/>
        </w:rPr>
        <w:t>authority.</w:t>
      </w:r>
    </w:p>
    <w:p>
      <w:pPr>
        <w:pStyle w:val="BodyText"/>
      </w:pPr>
    </w:p>
    <w:p>
      <w:pPr>
        <w:pStyle w:val="ListParagraph"/>
        <w:numPr>
          <w:ilvl w:val="0"/>
          <w:numId w:val="43"/>
        </w:numPr>
        <w:tabs>
          <w:tab w:pos="1180" w:val="left" w:leader="none"/>
          <w:tab w:pos="1181" w:val="left" w:leader="none"/>
        </w:tabs>
        <w:spacing w:line="240" w:lineRule="auto" w:before="0" w:after="0"/>
        <w:ind w:left="1180" w:right="489" w:hanging="360"/>
        <w:jc w:val="left"/>
        <w:rPr>
          <w:sz w:val="22"/>
        </w:rPr>
      </w:pPr>
      <w:r>
        <w:rPr>
          <w:sz w:val="22"/>
        </w:rPr>
        <w:t>Tests</w:t>
      </w:r>
      <w:r>
        <w:rPr>
          <w:spacing w:val="-4"/>
          <w:sz w:val="22"/>
        </w:rPr>
        <w:t> </w:t>
      </w:r>
      <w:r>
        <w:rPr>
          <w:sz w:val="22"/>
        </w:rPr>
        <w:t>are</w:t>
      </w:r>
      <w:r>
        <w:rPr>
          <w:spacing w:val="-3"/>
          <w:sz w:val="22"/>
        </w:rPr>
        <w:t> </w:t>
      </w:r>
      <w:r>
        <w:rPr>
          <w:sz w:val="22"/>
        </w:rPr>
        <w:t>interpreted</w:t>
      </w:r>
      <w:r>
        <w:rPr>
          <w:spacing w:val="-3"/>
          <w:sz w:val="22"/>
        </w:rPr>
        <w:t> </w:t>
      </w:r>
      <w:r>
        <w:rPr>
          <w:sz w:val="22"/>
        </w:rPr>
        <w:t>by</w:t>
      </w:r>
      <w:r>
        <w:rPr>
          <w:spacing w:val="-3"/>
          <w:sz w:val="22"/>
        </w:rPr>
        <w:t> </w:t>
      </w:r>
      <w:r>
        <w:rPr>
          <w:sz w:val="22"/>
        </w:rPr>
        <w:t>the</w:t>
      </w:r>
      <w:r>
        <w:rPr>
          <w:spacing w:val="-2"/>
          <w:sz w:val="22"/>
        </w:rPr>
        <w:t> </w:t>
      </w:r>
      <w:r>
        <w:rPr>
          <w:sz w:val="22"/>
        </w:rPr>
        <w:t>primary</w:t>
      </w:r>
      <w:r>
        <w:rPr>
          <w:spacing w:val="-1"/>
          <w:sz w:val="22"/>
        </w:rPr>
        <w:t> </w:t>
      </w:r>
      <w:r>
        <w:rPr>
          <w:sz w:val="22"/>
        </w:rPr>
        <w:t>care</w:t>
      </w:r>
      <w:r>
        <w:rPr>
          <w:spacing w:val="-3"/>
          <w:sz w:val="22"/>
        </w:rPr>
        <w:t> </w:t>
      </w:r>
      <w:r>
        <w:rPr>
          <w:sz w:val="22"/>
        </w:rPr>
        <w:t>provider</w:t>
      </w:r>
      <w:r>
        <w:rPr>
          <w:spacing w:val="-2"/>
          <w:sz w:val="22"/>
        </w:rPr>
        <w:t> </w:t>
      </w:r>
      <w:r>
        <w:rPr>
          <w:sz w:val="22"/>
        </w:rPr>
        <w:t>or</w:t>
      </w:r>
      <w:r>
        <w:rPr>
          <w:spacing w:val="-2"/>
          <w:sz w:val="22"/>
        </w:rPr>
        <w:t> </w:t>
      </w:r>
      <w:r>
        <w:rPr>
          <w:sz w:val="22"/>
        </w:rPr>
        <w:t>in</w:t>
      </w:r>
      <w:r>
        <w:rPr>
          <w:spacing w:val="-2"/>
          <w:sz w:val="22"/>
        </w:rPr>
        <w:t> </w:t>
      </w:r>
      <w:r>
        <w:rPr>
          <w:sz w:val="22"/>
        </w:rPr>
        <w:t>the</w:t>
      </w:r>
      <w:r>
        <w:rPr>
          <w:spacing w:val="-3"/>
          <w:sz w:val="22"/>
        </w:rPr>
        <w:t> </w:t>
      </w:r>
      <w:r>
        <w:rPr>
          <w:sz w:val="22"/>
        </w:rPr>
        <w:t>case</w:t>
      </w:r>
      <w:r>
        <w:rPr>
          <w:spacing w:val="-3"/>
          <w:sz w:val="22"/>
        </w:rPr>
        <w:t> </w:t>
      </w:r>
      <w:r>
        <w:rPr>
          <w:sz w:val="22"/>
        </w:rPr>
        <w:t>of</w:t>
      </w:r>
      <w:r>
        <w:rPr>
          <w:spacing w:val="-1"/>
          <w:sz w:val="22"/>
        </w:rPr>
        <w:t> </w:t>
      </w:r>
      <w:r>
        <w:rPr>
          <w:sz w:val="22"/>
        </w:rPr>
        <w:t>diagnostic</w:t>
      </w:r>
      <w:r>
        <w:rPr>
          <w:spacing w:val="-4"/>
          <w:sz w:val="22"/>
        </w:rPr>
        <w:t> </w:t>
      </w:r>
      <w:r>
        <w:rPr>
          <w:sz w:val="22"/>
        </w:rPr>
        <w:t>imaging,</w:t>
      </w:r>
      <w:r>
        <w:rPr>
          <w:spacing w:val="-3"/>
          <w:sz w:val="22"/>
        </w:rPr>
        <w:t> </w:t>
      </w:r>
      <w:r>
        <w:rPr>
          <w:sz w:val="22"/>
        </w:rPr>
        <w:t>a radiologist.</w:t>
      </w:r>
    </w:p>
    <w:p>
      <w:pPr>
        <w:pStyle w:val="BodyText"/>
      </w:pPr>
    </w:p>
    <w:p>
      <w:pPr>
        <w:pStyle w:val="ListParagraph"/>
        <w:numPr>
          <w:ilvl w:val="0"/>
          <w:numId w:val="43"/>
        </w:numPr>
        <w:tabs>
          <w:tab w:pos="1180" w:val="left" w:leader="none"/>
          <w:tab w:pos="1181" w:val="left" w:leader="none"/>
        </w:tabs>
        <w:spacing w:line="240" w:lineRule="auto" w:before="0" w:after="0"/>
        <w:ind w:left="1180" w:right="1165" w:hanging="360"/>
        <w:jc w:val="left"/>
        <w:rPr>
          <w:sz w:val="22"/>
        </w:rPr>
      </w:pPr>
      <w:r>
        <w:rPr>
          <w:sz w:val="22"/>
        </w:rPr>
        <w:t>Diagnostic ultrasound is conducted by medical radiation technologists. Note that physiotherapists are </w:t>
      </w:r>
      <w:r>
        <w:rPr>
          <w:b/>
          <w:sz w:val="22"/>
        </w:rPr>
        <w:t>not </w:t>
      </w:r>
      <w:r>
        <w:rPr>
          <w:sz w:val="22"/>
        </w:rPr>
        <w:t>seeking application of diagnostic</w:t>
      </w:r>
      <w:r>
        <w:rPr>
          <w:spacing w:val="-12"/>
          <w:sz w:val="22"/>
        </w:rPr>
        <w:t> </w:t>
      </w:r>
      <w:r>
        <w:rPr>
          <w:sz w:val="22"/>
        </w:rPr>
        <w:t>ultrasound.</w:t>
      </w:r>
    </w:p>
    <w:p>
      <w:pPr>
        <w:pStyle w:val="BodyText"/>
      </w:pPr>
    </w:p>
    <w:p>
      <w:pPr>
        <w:pStyle w:val="ListParagraph"/>
        <w:numPr>
          <w:ilvl w:val="0"/>
          <w:numId w:val="43"/>
        </w:numPr>
        <w:tabs>
          <w:tab w:pos="1180" w:val="left" w:leader="none"/>
          <w:tab w:pos="1181" w:val="left" w:leader="none"/>
        </w:tabs>
        <w:spacing w:line="240" w:lineRule="auto" w:before="0" w:after="0"/>
        <w:ind w:left="1180" w:right="310" w:hanging="360"/>
        <w:jc w:val="left"/>
        <w:rPr>
          <w:sz w:val="22"/>
        </w:rPr>
      </w:pPr>
      <w:r>
        <w:rPr>
          <w:sz w:val="22"/>
        </w:rPr>
        <w:t>As</w:t>
      </w:r>
      <w:r>
        <w:rPr>
          <w:spacing w:val="-5"/>
          <w:sz w:val="22"/>
        </w:rPr>
        <w:t> </w:t>
      </w:r>
      <w:r>
        <w:rPr>
          <w:sz w:val="22"/>
        </w:rPr>
        <w:t>described</w:t>
      </w:r>
      <w:r>
        <w:rPr>
          <w:spacing w:val="-4"/>
          <w:sz w:val="22"/>
        </w:rPr>
        <w:t> </w:t>
      </w:r>
      <w:r>
        <w:rPr>
          <w:sz w:val="22"/>
        </w:rPr>
        <w:t>throughout</w:t>
      </w:r>
      <w:r>
        <w:rPr>
          <w:spacing w:val="-6"/>
          <w:sz w:val="22"/>
        </w:rPr>
        <w:t> </w:t>
      </w:r>
      <w:r>
        <w:rPr>
          <w:sz w:val="22"/>
        </w:rPr>
        <w:t>this</w:t>
      </w:r>
      <w:r>
        <w:rPr>
          <w:spacing w:val="-5"/>
          <w:sz w:val="22"/>
        </w:rPr>
        <w:t> </w:t>
      </w:r>
      <w:r>
        <w:rPr>
          <w:sz w:val="22"/>
        </w:rPr>
        <w:t>submission,</w:t>
      </w:r>
      <w:r>
        <w:rPr>
          <w:spacing w:val="-5"/>
          <w:sz w:val="22"/>
        </w:rPr>
        <w:t> </w:t>
      </w:r>
      <w:r>
        <w:rPr>
          <w:sz w:val="22"/>
        </w:rPr>
        <w:t>pathways</w:t>
      </w:r>
      <w:r>
        <w:rPr>
          <w:spacing w:val="-4"/>
          <w:sz w:val="22"/>
        </w:rPr>
        <w:t> </w:t>
      </w:r>
      <w:r>
        <w:rPr>
          <w:sz w:val="22"/>
        </w:rPr>
        <w:t>would</w:t>
      </w:r>
      <w:r>
        <w:rPr>
          <w:spacing w:val="-5"/>
          <w:sz w:val="22"/>
        </w:rPr>
        <w:t> </w:t>
      </w:r>
      <w:r>
        <w:rPr>
          <w:sz w:val="22"/>
        </w:rPr>
        <w:t>be</w:t>
      </w:r>
      <w:r>
        <w:rPr>
          <w:spacing w:val="-5"/>
          <w:sz w:val="22"/>
        </w:rPr>
        <w:t> </w:t>
      </w:r>
      <w:r>
        <w:rPr>
          <w:sz w:val="22"/>
        </w:rPr>
        <w:t>simplified</w:t>
      </w:r>
      <w:r>
        <w:rPr>
          <w:spacing w:val="-5"/>
          <w:sz w:val="22"/>
        </w:rPr>
        <w:t> </w:t>
      </w:r>
      <w:r>
        <w:rPr>
          <w:sz w:val="22"/>
        </w:rPr>
        <w:t>by</w:t>
      </w:r>
      <w:r>
        <w:rPr>
          <w:spacing w:val="3"/>
          <w:sz w:val="22"/>
        </w:rPr>
        <w:t> </w:t>
      </w:r>
      <w:r>
        <w:rPr>
          <w:sz w:val="22"/>
        </w:rPr>
        <w:t>the</w:t>
      </w:r>
      <w:r>
        <w:rPr>
          <w:spacing w:val="-4"/>
          <w:sz w:val="22"/>
        </w:rPr>
        <w:t> </w:t>
      </w:r>
      <w:r>
        <w:rPr>
          <w:sz w:val="22"/>
        </w:rPr>
        <w:t>elimination of unwarranted visits to physicians and nurse practitioners or the development and maintenance of administratively cumbersome medical</w:t>
      </w:r>
      <w:r>
        <w:rPr>
          <w:spacing w:val="-5"/>
          <w:sz w:val="22"/>
        </w:rPr>
        <w:t> </w:t>
      </w:r>
      <w:r>
        <w:rPr>
          <w:sz w:val="22"/>
        </w:rPr>
        <w:t>directives.</w:t>
      </w:r>
    </w:p>
    <w:p>
      <w:pPr>
        <w:pStyle w:val="BodyText"/>
      </w:pPr>
    </w:p>
    <w:p>
      <w:pPr>
        <w:pStyle w:val="ListParagraph"/>
        <w:numPr>
          <w:ilvl w:val="0"/>
          <w:numId w:val="43"/>
        </w:numPr>
        <w:tabs>
          <w:tab w:pos="1180" w:val="left" w:leader="none"/>
          <w:tab w:pos="1181" w:val="left" w:leader="none"/>
        </w:tabs>
        <w:spacing w:line="240" w:lineRule="auto" w:before="0" w:after="0"/>
        <w:ind w:left="1180" w:right="187" w:hanging="360"/>
        <w:jc w:val="left"/>
        <w:rPr>
          <w:sz w:val="22"/>
        </w:rPr>
      </w:pPr>
      <w:r>
        <w:rPr>
          <w:sz w:val="22"/>
        </w:rPr>
        <w:t>For about three years, a unique medical directive for MSK x-rays and ultrasounds has been in place in the East Toronto CHC. It was the idea of the nurse practitioners and physicians at the CHC and has been greatly successful. Since implementing the directive system with physiotherapists, physicians and nurse practitioners, efficiencies have been improved by reducing the need for patients to return to their primary care provider for a</w:t>
      </w:r>
      <w:r>
        <w:rPr>
          <w:spacing w:val="-23"/>
          <w:sz w:val="22"/>
        </w:rPr>
        <w:t> </w:t>
      </w:r>
      <w:r>
        <w:rPr>
          <w:sz w:val="22"/>
        </w:rPr>
        <w:t>requisition</w:t>
      </w:r>
      <w:r>
        <w:rPr>
          <w:sz w:val="22"/>
          <w:vertAlign w:val="superscript"/>
        </w:rPr>
        <w:t>89</w:t>
      </w:r>
      <w:r>
        <w:rPr>
          <w:sz w:val="22"/>
          <w:vertAlign w:val="baseline"/>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5"/>
        </w:rPr>
      </w:pPr>
      <w:r>
        <w:rPr/>
        <w:pict>
          <v:rect style="position:absolute;margin-left:72pt;margin-top:17.694775pt;width:144.020pt;height:.72003pt;mso-position-horizontal-relative:page;mso-position-vertical-relative:paragraph;z-index:-15716864;mso-wrap-distance-left:0;mso-wrap-distance-right:0" filled="true" fillcolor="#000000" stroked="false">
            <v:fill type="solid"/>
            <w10:wrap type="topAndBottom"/>
          </v:rect>
        </w:pict>
      </w:r>
    </w:p>
    <w:p>
      <w:pPr>
        <w:spacing w:before="71"/>
        <w:ind w:left="100" w:right="0" w:firstLine="0"/>
        <w:jc w:val="left"/>
        <w:rPr>
          <w:sz w:val="20"/>
        </w:rPr>
      </w:pPr>
      <w:r>
        <w:rPr>
          <w:sz w:val="20"/>
          <w:vertAlign w:val="superscript"/>
        </w:rPr>
        <w:t>89</w:t>
      </w:r>
      <w:r>
        <w:rPr>
          <w:sz w:val="20"/>
          <w:vertAlign w:val="baseline"/>
        </w:rPr>
        <w:t> Stevenson, 2017</w:t>
      </w:r>
    </w:p>
    <w:p>
      <w:pPr>
        <w:spacing w:after="0"/>
        <w:jc w:val="left"/>
        <w:rPr>
          <w:sz w:val="20"/>
        </w:rPr>
        <w:sectPr>
          <w:footerReference w:type="default" r:id="rId28"/>
          <w:pgSz w:w="12240" w:h="15840"/>
          <w:pgMar w:footer="1445" w:header="0" w:top="1400" w:bottom="1640" w:left="1340" w:right="1340"/>
        </w:sectPr>
      </w:pPr>
    </w:p>
    <w:p>
      <w:pPr>
        <w:spacing w:before="39"/>
        <w:ind w:left="4223" w:right="4223" w:firstLine="0"/>
        <w:jc w:val="center"/>
        <w:rPr>
          <w:b/>
          <w:sz w:val="22"/>
        </w:rPr>
      </w:pPr>
      <w:r>
        <w:rPr>
          <w:b/>
          <w:sz w:val="22"/>
          <w:u w:val="single"/>
        </w:rPr>
        <w:t>References:</w:t>
      </w:r>
    </w:p>
    <w:p>
      <w:pPr>
        <w:pStyle w:val="BodyText"/>
        <w:spacing w:before="6"/>
        <w:rPr>
          <w:b/>
          <w:sz w:val="17"/>
        </w:rPr>
      </w:pPr>
    </w:p>
    <w:p>
      <w:pPr>
        <w:pStyle w:val="ListParagraph"/>
        <w:numPr>
          <w:ilvl w:val="0"/>
          <w:numId w:val="44"/>
        </w:numPr>
        <w:tabs>
          <w:tab w:pos="821" w:val="left" w:leader="none"/>
        </w:tabs>
        <w:spacing w:line="276" w:lineRule="auto" w:before="56" w:after="0"/>
        <w:ind w:left="820" w:right="197" w:hanging="361"/>
        <w:jc w:val="left"/>
        <w:rPr>
          <w:sz w:val="22"/>
        </w:rPr>
      </w:pPr>
      <w:r>
        <w:rPr>
          <w:sz w:val="22"/>
        </w:rPr>
        <w:t>American</w:t>
      </w:r>
      <w:r>
        <w:rPr>
          <w:spacing w:val="-4"/>
          <w:sz w:val="22"/>
        </w:rPr>
        <w:t> </w:t>
      </w:r>
      <w:r>
        <w:rPr>
          <w:sz w:val="22"/>
        </w:rPr>
        <w:t>Physical</w:t>
      </w:r>
      <w:r>
        <w:rPr>
          <w:spacing w:val="-4"/>
          <w:sz w:val="22"/>
        </w:rPr>
        <w:t> </w:t>
      </w:r>
      <w:r>
        <w:rPr>
          <w:sz w:val="22"/>
        </w:rPr>
        <w:t>Therapy</w:t>
      </w:r>
      <w:r>
        <w:rPr>
          <w:spacing w:val="-4"/>
          <w:sz w:val="22"/>
        </w:rPr>
        <w:t> </w:t>
      </w:r>
      <w:r>
        <w:rPr>
          <w:sz w:val="22"/>
        </w:rPr>
        <w:t>Association</w:t>
      </w:r>
      <w:r>
        <w:rPr>
          <w:spacing w:val="-4"/>
          <w:sz w:val="22"/>
        </w:rPr>
        <w:t> </w:t>
      </w:r>
      <w:r>
        <w:rPr>
          <w:sz w:val="22"/>
        </w:rPr>
        <w:t>(APTA),</w:t>
      </w:r>
      <w:r>
        <w:rPr>
          <w:spacing w:val="-4"/>
          <w:sz w:val="22"/>
        </w:rPr>
        <w:t> </w:t>
      </w:r>
      <w:r>
        <w:rPr>
          <w:sz w:val="22"/>
        </w:rPr>
        <w:t>Orthopaedic</w:t>
      </w:r>
      <w:r>
        <w:rPr>
          <w:spacing w:val="-5"/>
          <w:sz w:val="22"/>
        </w:rPr>
        <w:t> </w:t>
      </w:r>
      <w:r>
        <w:rPr>
          <w:sz w:val="22"/>
        </w:rPr>
        <w:t>section.</w:t>
      </w:r>
      <w:r>
        <w:rPr>
          <w:spacing w:val="-5"/>
          <w:sz w:val="22"/>
        </w:rPr>
        <w:t> </w:t>
      </w:r>
      <w:r>
        <w:rPr>
          <w:sz w:val="22"/>
        </w:rPr>
        <w:t>(2016,</w:t>
      </w:r>
      <w:r>
        <w:rPr>
          <w:spacing w:val="-3"/>
          <w:sz w:val="22"/>
        </w:rPr>
        <w:t> </w:t>
      </w:r>
      <w:r>
        <w:rPr>
          <w:sz w:val="22"/>
        </w:rPr>
        <w:t>May</w:t>
      </w:r>
      <w:r>
        <w:rPr>
          <w:spacing w:val="-4"/>
          <w:sz w:val="22"/>
        </w:rPr>
        <w:t> </w:t>
      </w:r>
      <w:r>
        <w:rPr>
          <w:sz w:val="22"/>
        </w:rPr>
        <w:t>20).</w:t>
      </w:r>
      <w:r>
        <w:rPr>
          <w:spacing w:val="-2"/>
          <w:sz w:val="22"/>
        </w:rPr>
        <w:t> </w:t>
      </w:r>
      <w:r>
        <w:rPr>
          <w:i/>
          <w:sz w:val="22"/>
        </w:rPr>
        <w:t>Diagnostic </w:t>
      </w:r>
      <w:r>
        <w:rPr>
          <w:i/>
          <w:sz w:val="22"/>
        </w:rPr>
        <w:t>and Procedural Imaging in Physical Therapist Practice. </w:t>
      </w:r>
      <w:r>
        <w:rPr>
          <w:sz w:val="22"/>
        </w:rPr>
        <w:t>Available from:</w:t>
      </w:r>
      <w:r>
        <w:rPr>
          <w:color w:val="0462C1"/>
          <w:sz w:val="22"/>
          <w:u w:val="single" w:color="0462C1"/>
        </w:rPr>
        <w:t> </w:t>
      </w:r>
      <w:hyperlink r:id="rId29">
        <w:r>
          <w:rPr>
            <w:color w:val="0462C1"/>
            <w:sz w:val="22"/>
            <w:u w:val="single" w:color="0462C1"/>
          </w:rPr>
          <w:t>https://www.orthopt.org/uploads/content_files/files/DxProcImagPhysTherPractice_FINAL.pdf</w:t>
        </w:r>
      </w:hyperlink>
    </w:p>
    <w:p>
      <w:pPr>
        <w:pStyle w:val="BodyText"/>
        <w:spacing w:before="9"/>
        <w:rPr>
          <w:sz w:val="20"/>
        </w:rPr>
      </w:pPr>
    </w:p>
    <w:p>
      <w:pPr>
        <w:pStyle w:val="ListParagraph"/>
        <w:numPr>
          <w:ilvl w:val="0"/>
          <w:numId w:val="44"/>
        </w:numPr>
        <w:tabs>
          <w:tab w:pos="821" w:val="left" w:leader="none"/>
        </w:tabs>
        <w:spacing w:line="276" w:lineRule="auto" w:before="55" w:after="0"/>
        <w:ind w:left="820" w:right="245" w:hanging="361"/>
        <w:jc w:val="left"/>
        <w:rPr>
          <w:sz w:val="22"/>
        </w:rPr>
      </w:pPr>
      <w:r>
        <w:rPr>
          <w:sz w:val="22"/>
        </w:rPr>
        <w:t>Australian Physiotherapy Association. (2006, May). </w:t>
      </w:r>
      <w:r>
        <w:rPr>
          <w:i/>
          <w:sz w:val="22"/>
        </w:rPr>
        <w:t>Submission to the house inquiry into health </w:t>
      </w:r>
      <w:r>
        <w:rPr>
          <w:i/>
          <w:sz w:val="22"/>
        </w:rPr>
        <w:t>funding</w:t>
      </w:r>
      <w:r>
        <w:rPr>
          <w:sz w:val="22"/>
        </w:rPr>
        <w:t>. Presented to the Standing Committee on Health and Ageing. Available from:</w:t>
      </w:r>
      <w:r>
        <w:rPr>
          <w:color w:val="0462C1"/>
          <w:sz w:val="22"/>
          <w:u w:val="single" w:color="0462C1"/>
        </w:rPr>
        <w:t> </w:t>
      </w:r>
      <w:r>
        <w:rPr>
          <w:color w:val="0462C1"/>
          <w:spacing w:val="-1"/>
          <w:sz w:val="22"/>
          <w:u w:val="single" w:color="0462C1"/>
        </w:rPr>
        <w:t>https:/</w:t>
      </w:r>
      <w:hyperlink r:id="rId30">
        <w:r>
          <w:rPr>
            <w:color w:val="0462C1"/>
            <w:spacing w:val="-1"/>
            <w:sz w:val="22"/>
            <w:u w:val="single" w:color="0462C1"/>
          </w:rPr>
          <w:t>/www.aph.gov.au/parliamentary_business/committees/house_of_representatives_co</w:t>
        </w:r>
      </w:hyperlink>
      <w:r>
        <w:rPr>
          <w:color w:val="0462C1"/>
          <w:spacing w:val="-1"/>
          <w:sz w:val="22"/>
          <w:u w:val="single" w:color="0462C1"/>
        </w:rPr>
        <w:t>m </w:t>
      </w:r>
      <w:r>
        <w:rPr>
          <w:color w:val="0462C1"/>
          <w:sz w:val="22"/>
          <w:u w:val="single" w:color="0462C1"/>
        </w:rPr>
        <w:t>mittees?url=haa/./healthfunding/subs.htm</w:t>
      </w:r>
    </w:p>
    <w:p>
      <w:pPr>
        <w:pStyle w:val="BodyText"/>
        <w:spacing w:before="10"/>
        <w:rPr>
          <w:sz w:val="20"/>
        </w:rPr>
      </w:pPr>
    </w:p>
    <w:p>
      <w:pPr>
        <w:pStyle w:val="ListParagraph"/>
        <w:numPr>
          <w:ilvl w:val="0"/>
          <w:numId w:val="44"/>
        </w:numPr>
        <w:tabs>
          <w:tab w:pos="821" w:val="left" w:leader="none"/>
        </w:tabs>
        <w:spacing w:line="276" w:lineRule="auto" w:before="55" w:after="0"/>
        <w:ind w:left="820" w:right="203" w:hanging="361"/>
        <w:jc w:val="left"/>
        <w:rPr>
          <w:sz w:val="22"/>
        </w:rPr>
      </w:pPr>
      <w:r>
        <w:rPr>
          <w:sz w:val="22"/>
        </w:rPr>
        <w:t>Boissonnault WG, Douglas WM, Carney S, Malin B, Smith W. (2014). </w:t>
      </w:r>
      <w:r>
        <w:rPr>
          <w:i/>
          <w:sz w:val="22"/>
        </w:rPr>
        <w:t>Diagnostic and Procedural </w:t>
      </w:r>
      <w:r>
        <w:rPr>
          <w:i/>
          <w:sz w:val="22"/>
        </w:rPr>
        <w:t>Imaging</w:t>
      </w:r>
      <w:r>
        <w:rPr>
          <w:i/>
          <w:spacing w:val="-4"/>
          <w:sz w:val="22"/>
        </w:rPr>
        <w:t> </w:t>
      </w:r>
      <w:r>
        <w:rPr>
          <w:i/>
          <w:sz w:val="22"/>
        </w:rPr>
        <w:t>Curricula</w:t>
      </w:r>
      <w:r>
        <w:rPr>
          <w:i/>
          <w:spacing w:val="-4"/>
          <w:sz w:val="22"/>
        </w:rPr>
        <w:t> </w:t>
      </w:r>
      <w:r>
        <w:rPr>
          <w:i/>
          <w:sz w:val="22"/>
        </w:rPr>
        <w:t>in</w:t>
      </w:r>
      <w:r>
        <w:rPr>
          <w:i/>
          <w:spacing w:val="-4"/>
          <w:sz w:val="22"/>
        </w:rPr>
        <w:t> </w:t>
      </w:r>
      <w:r>
        <w:rPr>
          <w:i/>
          <w:sz w:val="22"/>
        </w:rPr>
        <w:t>Physical</w:t>
      </w:r>
      <w:r>
        <w:rPr>
          <w:i/>
          <w:spacing w:val="-4"/>
          <w:sz w:val="22"/>
        </w:rPr>
        <w:t> </w:t>
      </w:r>
      <w:r>
        <w:rPr>
          <w:i/>
          <w:sz w:val="22"/>
        </w:rPr>
        <w:t>Therapist</w:t>
      </w:r>
      <w:r>
        <w:rPr>
          <w:i/>
          <w:spacing w:val="-4"/>
          <w:sz w:val="22"/>
        </w:rPr>
        <w:t> </w:t>
      </w:r>
      <w:r>
        <w:rPr>
          <w:i/>
          <w:sz w:val="22"/>
        </w:rPr>
        <w:t>Professional</w:t>
      </w:r>
      <w:r>
        <w:rPr>
          <w:i/>
          <w:spacing w:val="-4"/>
          <w:sz w:val="22"/>
        </w:rPr>
        <w:t> </w:t>
      </w:r>
      <w:r>
        <w:rPr>
          <w:i/>
          <w:sz w:val="22"/>
        </w:rPr>
        <w:t>Degree</w:t>
      </w:r>
      <w:r>
        <w:rPr>
          <w:i/>
          <w:spacing w:val="-4"/>
          <w:sz w:val="22"/>
        </w:rPr>
        <w:t> </w:t>
      </w:r>
      <w:r>
        <w:rPr>
          <w:i/>
          <w:sz w:val="22"/>
        </w:rPr>
        <w:t>Programs</w:t>
      </w:r>
      <w:r>
        <w:rPr>
          <w:sz w:val="22"/>
        </w:rPr>
        <w:t>.</w:t>
      </w:r>
      <w:r>
        <w:rPr>
          <w:spacing w:val="-4"/>
          <w:sz w:val="22"/>
        </w:rPr>
        <w:t> </w:t>
      </w:r>
      <w:r>
        <w:rPr>
          <w:sz w:val="22"/>
        </w:rPr>
        <w:t>Journal</w:t>
      </w:r>
      <w:r>
        <w:rPr>
          <w:spacing w:val="-4"/>
          <w:sz w:val="22"/>
        </w:rPr>
        <w:t> </w:t>
      </w:r>
      <w:r>
        <w:rPr>
          <w:sz w:val="22"/>
        </w:rPr>
        <w:t>of</w:t>
      </w:r>
      <w:r>
        <w:rPr>
          <w:spacing w:val="-4"/>
          <w:sz w:val="22"/>
        </w:rPr>
        <w:t> </w:t>
      </w:r>
      <w:r>
        <w:rPr>
          <w:sz w:val="22"/>
        </w:rPr>
        <w:t>Orthopaedic</w:t>
      </w:r>
      <w:r>
        <w:rPr>
          <w:spacing w:val="-4"/>
          <w:sz w:val="22"/>
        </w:rPr>
        <w:t> </w:t>
      </w:r>
      <w:r>
        <w:rPr>
          <w:sz w:val="22"/>
        </w:rPr>
        <w:t>&amp; Sports Physical Therapy, 2014 Volume:44 Issue:8</w:t>
      </w:r>
      <w:r>
        <w:rPr>
          <w:spacing w:val="-5"/>
          <w:sz w:val="22"/>
        </w:rPr>
        <w:t> </w:t>
      </w:r>
      <w:r>
        <w:rPr>
          <w:sz w:val="22"/>
        </w:rPr>
        <w:t>Pages:579–B12</w:t>
      </w:r>
    </w:p>
    <w:p>
      <w:pPr>
        <w:pStyle w:val="BodyText"/>
        <w:spacing w:before="3"/>
        <w:rPr>
          <w:sz w:val="25"/>
        </w:rPr>
      </w:pPr>
    </w:p>
    <w:p>
      <w:pPr>
        <w:pStyle w:val="ListParagraph"/>
        <w:numPr>
          <w:ilvl w:val="0"/>
          <w:numId w:val="44"/>
        </w:numPr>
        <w:tabs>
          <w:tab w:pos="821" w:val="left" w:leader="none"/>
        </w:tabs>
        <w:spacing w:line="276" w:lineRule="auto" w:before="0" w:after="0"/>
        <w:ind w:left="820" w:right="421" w:hanging="361"/>
        <w:jc w:val="left"/>
        <w:rPr>
          <w:sz w:val="22"/>
        </w:rPr>
      </w:pPr>
      <w:r>
        <w:rPr>
          <w:sz w:val="22"/>
        </w:rPr>
        <w:t>Canadian Institute for Health Information (CIHI). (2017, February 8). </w:t>
      </w:r>
      <w:r>
        <w:rPr>
          <w:i/>
          <w:sz w:val="22"/>
        </w:rPr>
        <w:t>Physiotherapists, 2016</w:t>
      </w:r>
      <w:r>
        <w:rPr>
          <w:sz w:val="22"/>
        </w:rPr>
        <w:t>: Data Tables. Available from:</w:t>
      </w:r>
      <w:r>
        <w:rPr>
          <w:color w:val="0462C1"/>
          <w:sz w:val="22"/>
          <w:u w:val="single" w:color="0462C1"/>
        </w:rPr>
        <w:t> </w:t>
      </w:r>
      <w:hyperlink r:id="rId31">
        <w:r>
          <w:rPr>
            <w:color w:val="0462C1"/>
            <w:spacing w:val="-1"/>
            <w:sz w:val="22"/>
            <w:u w:val="single" w:color="0462C1"/>
          </w:rPr>
          <w:t>https://secure.cihi.ca/estore/productFamily.htm?locale=en&amp;pf=PFC3600&amp;lang=en&amp;media=0</w:t>
        </w:r>
      </w:hyperlink>
    </w:p>
    <w:p>
      <w:pPr>
        <w:pStyle w:val="BodyText"/>
        <w:spacing w:before="10"/>
        <w:rPr>
          <w:sz w:val="20"/>
        </w:rPr>
      </w:pPr>
    </w:p>
    <w:p>
      <w:pPr>
        <w:pStyle w:val="ListParagraph"/>
        <w:numPr>
          <w:ilvl w:val="0"/>
          <w:numId w:val="44"/>
        </w:numPr>
        <w:tabs>
          <w:tab w:pos="821" w:val="left" w:leader="none"/>
        </w:tabs>
        <w:spacing w:line="276" w:lineRule="auto" w:before="55" w:after="0"/>
        <w:ind w:left="820" w:right="109" w:hanging="361"/>
        <w:jc w:val="left"/>
        <w:rPr>
          <w:sz w:val="22"/>
        </w:rPr>
      </w:pPr>
      <w:r>
        <w:rPr>
          <w:sz w:val="22"/>
        </w:rPr>
        <w:t>Carr AJ. (2003). </w:t>
      </w:r>
      <w:r>
        <w:rPr>
          <w:i/>
          <w:sz w:val="22"/>
        </w:rPr>
        <w:t>Orthopaedic outpatient departments: an evaluation of appropriateness, </w:t>
      </w:r>
      <w:r>
        <w:rPr>
          <w:i/>
          <w:sz w:val="22"/>
        </w:rPr>
        <w:t>effectiveness, cost effectiveness and patient satisfaction associated with the assessment and management of defined referrals by physiotherapists</w:t>
      </w:r>
      <w:r>
        <w:rPr>
          <w:sz w:val="22"/>
        </w:rPr>
        <w:t>. London: Department of Health; 2003. P. 3- 31</w:t>
      </w:r>
    </w:p>
    <w:p>
      <w:pPr>
        <w:pStyle w:val="BodyText"/>
        <w:spacing w:before="5"/>
        <w:rPr>
          <w:sz w:val="25"/>
        </w:rPr>
      </w:pPr>
    </w:p>
    <w:p>
      <w:pPr>
        <w:pStyle w:val="ListParagraph"/>
        <w:numPr>
          <w:ilvl w:val="0"/>
          <w:numId w:val="44"/>
        </w:numPr>
        <w:tabs>
          <w:tab w:pos="821" w:val="left" w:leader="none"/>
        </w:tabs>
        <w:spacing w:line="276" w:lineRule="auto" w:before="0" w:after="0"/>
        <w:ind w:left="820" w:right="630" w:hanging="361"/>
        <w:jc w:val="left"/>
        <w:rPr>
          <w:sz w:val="22"/>
        </w:rPr>
      </w:pPr>
      <w:r>
        <w:rPr>
          <w:sz w:val="22"/>
        </w:rPr>
        <w:t>Chong</w:t>
      </w:r>
      <w:r>
        <w:rPr>
          <w:spacing w:val="-5"/>
          <w:sz w:val="22"/>
        </w:rPr>
        <w:t> </w:t>
      </w:r>
      <w:r>
        <w:rPr>
          <w:sz w:val="22"/>
        </w:rPr>
        <w:t>JNF</w:t>
      </w:r>
      <w:r>
        <w:rPr>
          <w:spacing w:val="-5"/>
          <w:sz w:val="22"/>
        </w:rPr>
        <w:t> </w:t>
      </w:r>
      <w:r>
        <w:rPr>
          <w:sz w:val="22"/>
        </w:rPr>
        <w:t>et</w:t>
      </w:r>
      <w:r>
        <w:rPr>
          <w:spacing w:val="-5"/>
          <w:sz w:val="22"/>
        </w:rPr>
        <w:t> </w:t>
      </w:r>
      <w:r>
        <w:rPr>
          <w:sz w:val="22"/>
        </w:rPr>
        <w:t>al.</w:t>
      </w:r>
      <w:r>
        <w:rPr>
          <w:spacing w:val="-5"/>
          <w:sz w:val="22"/>
        </w:rPr>
        <w:t> </w:t>
      </w:r>
      <w:r>
        <w:rPr>
          <w:sz w:val="22"/>
        </w:rPr>
        <w:t>(2015).</w:t>
      </w:r>
      <w:r>
        <w:rPr>
          <w:spacing w:val="-5"/>
          <w:sz w:val="22"/>
        </w:rPr>
        <w:t> </w:t>
      </w:r>
      <w:r>
        <w:rPr>
          <w:i/>
          <w:sz w:val="22"/>
        </w:rPr>
        <w:t>Ordering</w:t>
      </w:r>
      <w:r>
        <w:rPr>
          <w:i/>
          <w:spacing w:val="-4"/>
          <w:sz w:val="22"/>
        </w:rPr>
        <w:t> </w:t>
      </w:r>
      <w:r>
        <w:rPr>
          <w:i/>
          <w:sz w:val="22"/>
        </w:rPr>
        <w:t>Diagnostic</w:t>
      </w:r>
      <w:r>
        <w:rPr>
          <w:i/>
          <w:spacing w:val="-5"/>
          <w:sz w:val="22"/>
        </w:rPr>
        <w:t> </w:t>
      </w:r>
      <w:r>
        <w:rPr>
          <w:i/>
          <w:sz w:val="22"/>
        </w:rPr>
        <w:t>Imaging:</w:t>
      </w:r>
      <w:r>
        <w:rPr>
          <w:i/>
          <w:spacing w:val="-4"/>
          <w:sz w:val="22"/>
        </w:rPr>
        <w:t> </w:t>
      </w:r>
      <w:r>
        <w:rPr>
          <w:i/>
          <w:sz w:val="22"/>
        </w:rPr>
        <w:t>A</w:t>
      </w:r>
      <w:r>
        <w:rPr>
          <w:i/>
          <w:spacing w:val="-5"/>
          <w:sz w:val="22"/>
        </w:rPr>
        <w:t> </w:t>
      </w:r>
      <w:r>
        <w:rPr>
          <w:i/>
          <w:sz w:val="22"/>
        </w:rPr>
        <w:t>survey</w:t>
      </w:r>
      <w:r>
        <w:rPr>
          <w:i/>
          <w:spacing w:val="-5"/>
          <w:sz w:val="22"/>
        </w:rPr>
        <w:t> </w:t>
      </w:r>
      <w:r>
        <w:rPr>
          <w:i/>
          <w:sz w:val="22"/>
        </w:rPr>
        <w:t>of</w:t>
      </w:r>
      <w:r>
        <w:rPr>
          <w:i/>
          <w:spacing w:val="-3"/>
          <w:sz w:val="22"/>
        </w:rPr>
        <w:t> </w:t>
      </w:r>
      <w:r>
        <w:rPr>
          <w:i/>
          <w:sz w:val="22"/>
        </w:rPr>
        <w:t>Ontario</w:t>
      </w:r>
      <w:r>
        <w:rPr>
          <w:i/>
          <w:spacing w:val="-5"/>
          <w:sz w:val="22"/>
        </w:rPr>
        <w:t> </w:t>
      </w:r>
      <w:r>
        <w:rPr>
          <w:i/>
          <w:sz w:val="22"/>
        </w:rPr>
        <w:t>Physiotherapists’ </w:t>
      </w:r>
      <w:r>
        <w:rPr>
          <w:i/>
          <w:sz w:val="22"/>
        </w:rPr>
        <w:t>Opinions on an Expanded Scope of Practice</w:t>
      </w:r>
      <w:r>
        <w:rPr>
          <w:sz w:val="22"/>
        </w:rPr>
        <w:t>; Available from:</w:t>
      </w:r>
      <w:r>
        <w:rPr>
          <w:color w:val="0462C1"/>
          <w:sz w:val="22"/>
          <w:u w:val="single" w:color="0462C1"/>
        </w:rPr>
        <w:t> </w:t>
      </w:r>
      <w:hyperlink r:id="rId32">
        <w:r>
          <w:rPr>
            <w:color w:val="0462C1"/>
            <w:sz w:val="22"/>
            <w:u w:val="single" w:color="0462C1"/>
          </w:rPr>
          <w:t>https://www.ncbi.nlm.nih.gov/pmc/articles/PMC4407136/</w:t>
        </w:r>
      </w:hyperlink>
    </w:p>
    <w:p>
      <w:pPr>
        <w:pStyle w:val="BodyText"/>
        <w:spacing w:before="8"/>
        <w:rPr>
          <w:sz w:val="20"/>
        </w:rPr>
      </w:pPr>
    </w:p>
    <w:p>
      <w:pPr>
        <w:pStyle w:val="ListParagraph"/>
        <w:numPr>
          <w:ilvl w:val="0"/>
          <w:numId w:val="44"/>
        </w:numPr>
        <w:tabs>
          <w:tab w:pos="821" w:val="left" w:leader="none"/>
        </w:tabs>
        <w:spacing w:line="276" w:lineRule="auto" w:before="56" w:after="0"/>
        <w:ind w:left="820" w:right="921" w:hanging="361"/>
        <w:jc w:val="left"/>
        <w:rPr>
          <w:sz w:val="22"/>
        </w:rPr>
      </w:pPr>
      <w:r>
        <w:rPr>
          <w:sz w:val="22"/>
        </w:rPr>
        <w:t>College of Physiotherapists of Ontario (CPO). (2016, June 29). </w:t>
      </w:r>
      <w:r>
        <w:rPr>
          <w:i/>
          <w:sz w:val="22"/>
        </w:rPr>
        <w:t>Controlled Acts and</w:t>
      </w:r>
      <w:r>
        <w:rPr>
          <w:i/>
          <w:spacing w:val="-30"/>
          <w:sz w:val="22"/>
        </w:rPr>
        <w:t> </w:t>
      </w:r>
      <w:r>
        <w:rPr>
          <w:i/>
          <w:sz w:val="22"/>
        </w:rPr>
        <w:t>Other </w:t>
      </w:r>
      <w:r>
        <w:rPr>
          <w:i/>
          <w:sz w:val="22"/>
        </w:rPr>
        <w:t>Restricted Activities Standard</w:t>
      </w:r>
      <w:r>
        <w:rPr>
          <w:sz w:val="22"/>
        </w:rPr>
        <w:t>. Available from:</w:t>
      </w:r>
      <w:r>
        <w:rPr>
          <w:color w:val="0462C1"/>
          <w:sz w:val="22"/>
        </w:rPr>
        <w:t> </w:t>
      </w:r>
      <w:hyperlink r:id="rId33">
        <w:r>
          <w:rPr>
            <w:color w:val="0462C1"/>
            <w:sz w:val="22"/>
            <w:u w:val="single" w:color="0462C1"/>
          </w:rPr>
          <w:t>https://www.collegept.org/rules-and-</w:t>
        </w:r>
      </w:hyperlink>
      <w:hyperlink r:id="rId33">
        <w:r>
          <w:rPr>
            <w:color w:val="0462C1"/>
            <w:sz w:val="22"/>
            <w:u w:val="single" w:color="0462C1"/>
          </w:rPr>
          <w:t> regulations/controlled-acts-and-other-restricted-activities-standard</w:t>
        </w:r>
      </w:hyperlink>
    </w:p>
    <w:p>
      <w:pPr>
        <w:pStyle w:val="BodyText"/>
        <w:spacing w:before="10"/>
        <w:rPr>
          <w:sz w:val="20"/>
        </w:rPr>
      </w:pPr>
    </w:p>
    <w:p>
      <w:pPr>
        <w:pStyle w:val="ListParagraph"/>
        <w:numPr>
          <w:ilvl w:val="0"/>
          <w:numId w:val="44"/>
        </w:numPr>
        <w:tabs>
          <w:tab w:pos="821" w:val="left" w:leader="none"/>
        </w:tabs>
        <w:spacing w:line="276" w:lineRule="auto" w:before="55" w:after="0"/>
        <w:ind w:left="820" w:right="255" w:hanging="361"/>
        <w:jc w:val="left"/>
        <w:rPr>
          <w:sz w:val="22"/>
        </w:rPr>
      </w:pPr>
      <w:r>
        <w:rPr>
          <w:sz w:val="22"/>
        </w:rPr>
        <w:t>College of Physiotherapists of Ontario (CPO). (2017, December 1). </w:t>
      </w:r>
      <w:r>
        <w:rPr>
          <w:i/>
          <w:sz w:val="22"/>
        </w:rPr>
        <w:t>Collaborative Care Standard</w:t>
      </w:r>
      <w:r>
        <w:rPr>
          <w:sz w:val="22"/>
        </w:rPr>
        <w:t>. Available from:</w:t>
      </w:r>
      <w:r>
        <w:rPr>
          <w:color w:val="0462C1"/>
          <w:spacing w:val="-4"/>
          <w:sz w:val="22"/>
        </w:rPr>
        <w:t> </w:t>
      </w:r>
      <w:hyperlink r:id="rId34">
        <w:r>
          <w:rPr>
            <w:color w:val="0462C1"/>
            <w:sz w:val="22"/>
            <w:u w:val="single" w:color="0462C1"/>
          </w:rPr>
          <w:t>https://www.collegept.org/rules-and-regulations/collaborative-care</w:t>
        </w:r>
      </w:hyperlink>
    </w:p>
    <w:p>
      <w:pPr>
        <w:pStyle w:val="BodyText"/>
        <w:spacing w:before="9"/>
        <w:rPr>
          <w:sz w:val="20"/>
        </w:rPr>
      </w:pPr>
    </w:p>
    <w:p>
      <w:pPr>
        <w:pStyle w:val="ListParagraph"/>
        <w:numPr>
          <w:ilvl w:val="0"/>
          <w:numId w:val="44"/>
        </w:numPr>
        <w:tabs>
          <w:tab w:pos="821" w:val="left" w:leader="none"/>
        </w:tabs>
        <w:spacing w:line="276" w:lineRule="auto" w:before="56" w:after="0"/>
        <w:ind w:left="820" w:right="348" w:hanging="361"/>
        <w:jc w:val="left"/>
        <w:rPr>
          <w:sz w:val="22"/>
        </w:rPr>
      </w:pPr>
      <w:r>
        <w:rPr>
          <w:sz w:val="22"/>
        </w:rPr>
        <w:t>Correale</w:t>
      </w:r>
      <w:r>
        <w:rPr>
          <w:spacing w:val="-3"/>
          <w:sz w:val="22"/>
        </w:rPr>
        <w:t> </w:t>
      </w:r>
      <w:r>
        <w:rPr>
          <w:sz w:val="22"/>
        </w:rPr>
        <w:t>M.</w:t>
      </w:r>
      <w:r>
        <w:rPr>
          <w:spacing w:val="-4"/>
          <w:sz w:val="22"/>
        </w:rPr>
        <w:t> </w:t>
      </w:r>
      <w:r>
        <w:rPr>
          <w:sz w:val="22"/>
        </w:rPr>
        <w:t>(2017,</w:t>
      </w:r>
      <w:r>
        <w:rPr>
          <w:spacing w:val="-4"/>
          <w:sz w:val="22"/>
        </w:rPr>
        <w:t> </w:t>
      </w:r>
      <w:r>
        <w:rPr>
          <w:sz w:val="22"/>
        </w:rPr>
        <w:t>November</w:t>
      </w:r>
      <w:r>
        <w:rPr>
          <w:spacing w:val="-2"/>
          <w:sz w:val="22"/>
        </w:rPr>
        <w:t> </w:t>
      </w:r>
      <w:r>
        <w:rPr>
          <w:sz w:val="22"/>
        </w:rPr>
        <w:t>30).</w:t>
      </w:r>
      <w:r>
        <w:rPr>
          <w:spacing w:val="-3"/>
          <w:sz w:val="22"/>
        </w:rPr>
        <w:t> </w:t>
      </w:r>
      <w:r>
        <w:rPr>
          <w:i/>
          <w:sz w:val="22"/>
        </w:rPr>
        <w:t>Ministry</w:t>
      </w:r>
      <w:r>
        <w:rPr>
          <w:i/>
          <w:spacing w:val="-4"/>
          <w:sz w:val="22"/>
        </w:rPr>
        <w:t> </w:t>
      </w:r>
      <w:r>
        <w:rPr>
          <w:i/>
          <w:sz w:val="22"/>
        </w:rPr>
        <w:t>of</w:t>
      </w:r>
      <w:r>
        <w:rPr>
          <w:i/>
          <w:spacing w:val="-3"/>
          <w:sz w:val="22"/>
        </w:rPr>
        <w:t> </w:t>
      </w:r>
      <w:r>
        <w:rPr>
          <w:i/>
          <w:sz w:val="22"/>
        </w:rPr>
        <w:t>Health’s</w:t>
      </w:r>
      <w:r>
        <w:rPr>
          <w:i/>
          <w:spacing w:val="-2"/>
          <w:sz w:val="22"/>
        </w:rPr>
        <w:t> </w:t>
      </w:r>
      <w:r>
        <w:rPr>
          <w:i/>
          <w:sz w:val="22"/>
        </w:rPr>
        <w:t>Access</w:t>
      </w:r>
      <w:r>
        <w:rPr>
          <w:i/>
          <w:spacing w:val="-3"/>
          <w:sz w:val="22"/>
        </w:rPr>
        <w:t> </w:t>
      </w:r>
      <w:r>
        <w:rPr>
          <w:i/>
          <w:sz w:val="22"/>
        </w:rPr>
        <w:t>to</w:t>
      </w:r>
      <w:r>
        <w:rPr>
          <w:i/>
          <w:spacing w:val="-3"/>
          <w:sz w:val="22"/>
        </w:rPr>
        <w:t> </w:t>
      </w:r>
      <w:r>
        <w:rPr>
          <w:i/>
          <w:sz w:val="22"/>
        </w:rPr>
        <w:t>Specialists</w:t>
      </w:r>
      <w:r>
        <w:rPr>
          <w:i/>
          <w:spacing w:val="-3"/>
          <w:sz w:val="22"/>
        </w:rPr>
        <w:t> </w:t>
      </w:r>
      <w:r>
        <w:rPr>
          <w:i/>
          <w:sz w:val="22"/>
        </w:rPr>
        <w:t>and</w:t>
      </w:r>
      <w:r>
        <w:rPr>
          <w:i/>
          <w:spacing w:val="-3"/>
          <w:sz w:val="22"/>
        </w:rPr>
        <w:t> </w:t>
      </w:r>
      <w:r>
        <w:rPr>
          <w:i/>
          <w:sz w:val="22"/>
        </w:rPr>
        <w:t>Specialty</w:t>
      </w:r>
      <w:r>
        <w:rPr>
          <w:i/>
          <w:spacing w:val="-2"/>
          <w:sz w:val="22"/>
        </w:rPr>
        <w:t> </w:t>
      </w:r>
      <w:r>
        <w:rPr>
          <w:i/>
          <w:sz w:val="22"/>
        </w:rPr>
        <w:t>Care </w:t>
      </w:r>
      <w:r>
        <w:rPr>
          <w:i/>
          <w:sz w:val="22"/>
        </w:rPr>
        <w:t>Strategy </w:t>
      </w:r>
      <w:r>
        <w:rPr>
          <w:sz w:val="22"/>
        </w:rPr>
        <w:t>[Phone call with the</w:t>
      </w:r>
      <w:r>
        <w:rPr>
          <w:spacing w:val="-3"/>
          <w:sz w:val="22"/>
        </w:rPr>
        <w:t> </w:t>
      </w:r>
      <w:r>
        <w:rPr>
          <w:sz w:val="22"/>
        </w:rPr>
        <w:t>OPA]</w:t>
      </w:r>
    </w:p>
    <w:p>
      <w:pPr>
        <w:spacing w:after="0" w:line="276" w:lineRule="auto"/>
        <w:jc w:val="left"/>
        <w:rPr>
          <w:sz w:val="22"/>
        </w:rPr>
        <w:sectPr>
          <w:pgSz w:w="12240" w:h="15840"/>
          <w:pgMar w:header="0" w:footer="1445" w:top="1400" w:bottom="1640" w:left="1340" w:right="1340"/>
        </w:sectPr>
      </w:pPr>
    </w:p>
    <w:p>
      <w:pPr>
        <w:pStyle w:val="ListParagraph"/>
        <w:numPr>
          <w:ilvl w:val="0"/>
          <w:numId w:val="44"/>
        </w:numPr>
        <w:tabs>
          <w:tab w:pos="821" w:val="left" w:leader="none"/>
        </w:tabs>
        <w:spacing w:line="276" w:lineRule="auto" w:before="39" w:after="0"/>
        <w:ind w:left="820" w:right="257" w:hanging="361"/>
        <w:jc w:val="left"/>
        <w:rPr>
          <w:sz w:val="22"/>
        </w:rPr>
      </w:pPr>
      <w:r>
        <w:rPr>
          <w:sz w:val="22"/>
        </w:rPr>
        <w:t>Draker-White G, Carr AJ, Harvey I, et al. (1999). </w:t>
      </w:r>
      <w:r>
        <w:rPr>
          <w:i/>
          <w:sz w:val="22"/>
        </w:rPr>
        <w:t>A randomised controlled trial. Shifting </w:t>
      </w:r>
      <w:r>
        <w:rPr>
          <w:i/>
          <w:sz w:val="22"/>
        </w:rPr>
        <w:t>boundaries</w:t>
      </w:r>
      <w:r>
        <w:rPr>
          <w:i/>
          <w:spacing w:val="-5"/>
          <w:sz w:val="22"/>
        </w:rPr>
        <w:t> </w:t>
      </w:r>
      <w:r>
        <w:rPr>
          <w:i/>
          <w:sz w:val="22"/>
        </w:rPr>
        <w:t>of</w:t>
      </w:r>
      <w:r>
        <w:rPr>
          <w:i/>
          <w:spacing w:val="-4"/>
          <w:sz w:val="22"/>
        </w:rPr>
        <w:t> </w:t>
      </w:r>
      <w:r>
        <w:rPr>
          <w:i/>
          <w:sz w:val="22"/>
        </w:rPr>
        <w:t>doctors</w:t>
      </w:r>
      <w:r>
        <w:rPr>
          <w:i/>
          <w:spacing w:val="-6"/>
          <w:sz w:val="22"/>
        </w:rPr>
        <w:t> </w:t>
      </w:r>
      <w:r>
        <w:rPr>
          <w:i/>
          <w:sz w:val="22"/>
        </w:rPr>
        <w:t>and</w:t>
      </w:r>
      <w:r>
        <w:rPr>
          <w:i/>
          <w:spacing w:val="-4"/>
          <w:sz w:val="22"/>
        </w:rPr>
        <w:t> </w:t>
      </w:r>
      <w:r>
        <w:rPr>
          <w:i/>
          <w:sz w:val="22"/>
        </w:rPr>
        <w:t>physiotherapists</w:t>
      </w:r>
      <w:r>
        <w:rPr>
          <w:i/>
          <w:spacing w:val="-6"/>
          <w:sz w:val="22"/>
        </w:rPr>
        <w:t> </w:t>
      </w:r>
      <w:r>
        <w:rPr>
          <w:i/>
          <w:sz w:val="22"/>
        </w:rPr>
        <w:t>in</w:t>
      </w:r>
      <w:r>
        <w:rPr>
          <w:i/>
          <w:spacing w:val="-5"/>
          <w:sz w:val="22"/>
        </w:rPr>
        <w:t> </w:t>
      </w:r>
      <w:r>
        <w:rPr>
          <w:i/>
          <w:sz w:val="22"/>
        </w:rPr>
        <w:t>orthopaedic</w:t>
      </w:r>
      <w:r>
        <w:rPr>
          <w:i/>
          <w:spacing w:val="-5"/>
          <w:sz w:val="22"/>
        </w:rPr>
        <w:t> </w:t>
      </w:r>
      <w:r>
        <w:rPr>
          <w:i/>
          <w:sz w:val="22"/>
        </w:rPr>
        <w:t>outpatient</w:t>
      </w:r>
      <w:r>
        <w:rPr>
          <w:i/>
          <w:spacing w:val="-4"/>
          <w:sz w:val="22"/>
        </w:rPr>
        <w:t> </w:t>
      </w:r>
      <w:r>
        <w:rPr>
          <w:i/>
          <w:sz w:val="22"/>
        </w:rPr>
        <w:t>departments</w:t>
      </w:r>
      <w:r>
        <w:rPr>
          <w:sz w:val="22"/>
        </w:rPr>
        <w:t>.</w:t>
      </w:r>
      <w:r>
        <w:rPr>
          <w:spacing w:val="-6"/>
          <w:sz w:val="22"/>
        </w:rPr>
        <w:t> </w:t>
      </w:r>
      <w:r>
        <w:rPr>
          <w:sz w:val="22"/>
        </w:rPr>
        <w:t>J</w:t>
      </w:r>
      <w:r>
        <w:rPr>
          <w:spacing w:val="-5"/>
          <w:sz w:val="22"/>
        </w:rPr>
        <w:t> </w:t>
      </w:r>
      <w:r>
        <w:rPr>
          <w:sz w:val="22"/>
        </w:rPr>
        <w:t>Epidemiol Community Health. 1999; 53:</w:t>
      </w:r>
      <w:r>
        <w:rPr>
          <w:spacing w:val="-4"/>
          <w:sz w:val="22"/>
        </w:rPr>
        <w:t> </w:t>
      </w:r>
      <w:r>
        <w:rPr>
          <w:sz w:val="22"/>
        </w:rPr>
        <w:t>643-650</w:t>
      </w:r>
    </w:p>
    <w:p>
      <w:pPr>
        <w:pStyle w:val="BodyText"/>
        <w:spacing w:before="3"/>
        <w:rPr>
          <w:sz w:val="25"/>
        </w:rPr>
      </w:pPr>
    </w:p>
    <w:p>
      <w:pPr>
        <w:pStyle w:val="ListParagraph"/>
        <w:numPr>
          <w:ilvl w:val="0"/>
          <w:numId w:val="44"/>
        </w:numPr>
        <w:tabs>
          <w:tab w:pos="821" w:val="left" w:leader="none"/>
        </w:tabs>
        <w:spacing w:line="276" w:lineRule="auto" w:before="1" w:after="0"/>
        <w:ind w:left="820" w:right="255" w:hanging="361"/>
        <w:jc w:val="left"/>
        <w:rPr>
          <w:sz w:val="22"/>
        </w:rPr>
      </w:pPr>
      <w:r>
        <w:rPr>
          <w:sz w:val="22"/>
        </w:rPr>
        <w:t>Government of Ontario. (2017 November) </w:t>
      </w:r>
      <w:r>
        <w:rPr>
          <w:i/>
          <w:sz w:val="22"/>
        </w:rPr>
        <w:t>AGING WITH CONFIDENCE: Ontario’s Action Plan for </w:t>
      </w:r>
      <w:r>
        <w:rPr>
          <w:i/>
          <w:sz w:val="22"/>
        </w:rPr>
        <w:t>Seniors. </w:t>
      </w:r>
      <w:r>
        <w:rPr>
          <w:sz w:val="22"/>
        </w:rPr>
        <w:t>Available from:</w:t>
      </w:r>
      <w:r>
        <w:rPr>
          <w:color w:val="0462C1"/>
          <w:spacing w:val="-7"/>
          <w:sz w:val="22"/>
        </w:rPr>
        <w:t> </w:t>
      </w:r>
      <w:hyperlink r:id="rId35">
        <w:r>
          <w:rPr>
            <w:color w:val="0462C1"/>
            <w:sz w:val="22"/>
            <w:u w:val="single" w:color="0462C1"/>
          </w:rPr>
          <w:t>https://files.ontario.ca/ontarios_seniors_strategy_2017.pdf</w:t>
        </w:r>
      </w:hyperlink>
    </w:p>
    <w:p>
      <w:pPr>
        <w:pStyle w:val="BodyText"/>
        <w:spacing w:before="10"/>
        <w:rPr>
          <w:sz w:val="20"/>
        </w:rPr>
      </w:pPr>
    </w:p>
    <w:p>
      <w:pPr>
        <w:pStyle w:val="ListParagraph"/>
        <w:numPr>
          <w:ilvl w:val="0"/>
          <w:numId w:val="44"/>
        </w:numPr>
        <w:tabs>
          <w:tab w:pos="821" w:val="left" w:leader="none"/>
        </w:tabs>
        <w:spacing w:line="276" w:lineRule="auto" w:before="55" w:after="0"/>
        <w:ind w:left="820" w:right="1385" w:hanging="361"/>
        <w:jc w:val="left"/>
        <w:rPr>
          <w:sz w:val="22"/>
        </w:rPr>
      </w:pPr>
      <w:r>
        <w:rPr>
          <w:sz w:val="22"/>
        </w:rPr>
        <w:t>Government of Ontario. </w:t>
      </w:r>
      <w:r>
        <w:rPr>
          <w:i/>
          <w:sz w:val="22"/>
        </w:rPr>
        <w:t>Patients First: Action Plan for Health Care</w:t>
      </w:r>
      <w:r>
        <w:rPr>
          <w:sz w:val="22"/>
        </w:rPr>
        <w:t>. Available</w:t>
      </w:r>
      <w:r>
        <w:rPr>
          <w:spacing w:val="-33"/>
          <w:sz w:val="22"/>
        </w:rPr>
        <w:t> </w:t>
      </w:r>
      <w:r>
        <w:rPr>
          <w:sz w:val="22"/>
        </w:rPr>
        <w:t>from:</w:t>
      </w:r>
      <w:r>
        <w:rPr>
          <w:color w:val="0462C1"/>
          <w:sz w:val="22"/>
          <w:u w:val="single" w:color="0462C1"/>
        </w:rPr>
        <w:t> </w:t>
      </w:r>
      <w:hyperlink r:id="rId36">
        <w:r>
          <w:rPr>
            <w:color w:val="0462C1"/>
            <w:sz w:val="22"/>
            <w:u w:val="single" w:color="0462C1"/>
          </w:rPr>
          <w:t>http://www.health.gov.on.ca/en/ms/ecfa/healthy_change/</w:t>
        </w:r>
      </w:hyperlink>
    </w:p>
    <w:p>
      <w:pPr>
        <w:pStyle w:val="BodyText"/>
        <w:spacing w:before="9"/>
        <w:rPr>
          <w:sz w:val="20"/>
        </w:rPr>
      </w:pPr>
    </w:p>
    <w:p>
      <w:pPr>
        <w:pStyle w:val="ListParagraph"/>
        <w:numPr>
          <w:ilvl w:val="0"/>
          <w:numId w:val="44"/>
        </w:numPr>
        <w:tabs>
          <w:tab w:pos="821" w:val="left" w:leader="none"/>
        </w:tabs>
        <w:spacing w:line="240" w:lineRule="auto" w:before="56" w:after="0"/>
        <w:ind w:left="820" w:right="0" w:hanging="361"/>
        <w:jc w:val="left"/>
        <w:rPr>
          <w:sz w:val="22"/>
        </w:rPr>
      </w:pPr>
      <w:r>
        <w:rPr>
          <w:sz w:val="22"/>
        </w:rPr>
        <w:t>Healing Arts Radiation Protection Act, R.S.O. 1990, c.</w:t>
      </w:r>
      <w:r>
        <w:rPr>
          <w:spacing w:val="-6"/>
          <w:sz w:val="22"/>
        </w:rPr>
        <w:t> </w:t>
      </w:r>
      <w:r>
        <w:rPr>
          <w:sz w:val="22"/>
        </w:rPr>
        <w:t>H.2</w:t>
      </w:r>
    </w:p>
    <w:p>
      <w:pPr>
        <w:pStyle w:val="BodyText"/>
        <w:spacing w:before="6"/>
        <w:rPr>
          <w:sz w:val="28"/>
        </w:rPr>
      </w:pPr>
    </w:p>
    <w:p>
      <w:pPr>
        <w:pStyle w:val="ListParagraph"/>
        <w:numPr>
          <w:ilvl w:val="0"/>
          <w:numId w:val="44"/>
        </w:numPr>
        <w:tabs>
          <w:tab w:pos="821" w:val="left" w:leader="none"/>
        </w:tabs>
        <w:spacing w:line="276" w:lineRule="auto" w:before="0" w:after="0"/>
        <w:ind w:left="820" w:right="137" w:hanging="361"/>
        <w:jc w:val="left"/>
        <w:rPr>
          <w:sz w:val="22"/>
        </w:rPr>
      </w:pPr>
      <w:r>
        <w:rPr>
          <w:sz w:val="22"/>
        </w:rPr>
        <w:t>Health Professions Regulatory Advisory Council (HPRAC). (2008, September). </w:t>
      </w:r>
      <w:r>
        <w:rPr>
          <w:i/>
          <w:sz w:val="22"/>
        </w:rPr>
        <w:t>An Interim Report </w:t>
      </w:r>
      <w:r>
        <w:rPr>
          <w:i/>
          <w:sz w:val="22"/>
        </w:rPr>
        <w:t>to the Minister of Health and Long-Term Care on Mechanisms to Support and Facilitate Interprofessional Collaboration Among Health Colleagues and Regulated Health Professionals Phase II Part I</w:t>
      </w:r>
      <w:r>
        <w:rPr>
          <w:sz w:val="22"/>
        </w:rPr>
        <w:t>. Available from:</w:t>
      </w:r>
      <w:r>
        <w:rPr>
          <w:color w:val="0462C1"/>
          <w:sz w:val="22"/>
          <w:u w:val="single" w:color="0462C1"/>
        </w:rPr>
        <w:t> </w:t>
      </w:r>
      <w:hyperlink r:id="rId37">
        <w:r>
          <w:rPr>
            <w:color w:val="0462C1"/>
            <w:w w:val="95"/>
            <w:sz w:val="22"/>
            <w:u w:val="single" w:color="0462C1"/>
          </w:rPr>
          <w:t>http://www.hprac.org/en/reports/resources/InterprofessionalCollaborationReportPhaseIIPartIE</w:t>
        </w:r>
      </w:hyperlink>
      <w:hyperlink r:id="rId37">
        <w:r>
          <w:rPr>
            <w:color w:val="0462C1"/>
            <w:w w:val="95"/>
            <w:sz w:val="22"/>
            <w:u w:val="single" w:color="0462C1"/>
          </w:rPr>
          <w:t> </w:t>
        </w:r>
        <w:r>
          <w:rPr>
            <w:color w:val="0462C1"/>
            <w:sz w:val="22"/>
            <w:u w:val="single" w:color="0462C1"/>
          </w:rPr>
          <w:t>NGSept08.pdf</w:t>
        </w:r>
      </w:hyperlink>
    </w:p>
    <w:p>
      <w:pPr>
        <w:pStyle w:val="BodyText"/>
        <w:spacing w:before="10"/>
        <w:rPr>
          <w:sz w:val="20"/>
        </w:rPr>
      </w:pPr>
    </w:p>
    <w:p>
      <w:pPr>
        <w:pStyle w:val="ListParagraph"/>
        <w:numPr>
          <w:ilvl w:val="0"/>
          <w:numId w:val="44"/>
        </w:numPr>
        <w:tabs>
          <w:tab w:pos="821" w:val="left" w:leader="none"/>
        </w:tabs>
        <w:spacing w:line="276" w:lineRule="auto" w:before="56" w:after="0"/>
        <w:ind w:left="820" w:right="182" w:hanging="361"/>
        <w:jc w:val="left"/>
        <w:rPr>
          <w:sz w:val="22"/>
        </w:rPr>
      </w:pPr>
      <w:r>
        <w:rPr>
          <w:sz w:val="22"/>
        </w:rPr>
        <w:t>Health Professions Regulatory Advisory Council (HPRAC). (2009, January). </w:t>
      </w:r>
      <w:r>
        <w:rPr>
          <w:i/>
          <w:sz w:val="22"/>
        </w:rPr>
        <w:t>Critical Links: </w:t>
      </w:r>
      <w:r>
        <w:rPr>
          <w:i/>
          <w:sz w:val="22"/>
        </w:rPr>
        <w:t>Transforming and Supporting Patient Care A Report to the Minister of Health and Long-Term Care on Mechanisms to Facilitate and Support Interprofessional Collaboration and a New Framework</w:t>
      </w:r>
      <w:r>
        <w:rPr>
          <w:i/>
          <w:spacing w:val="-4"/>
          <w:sz w:val="22"/>
        </w:rPr>
        <w:t> </w:t>
      </w:r>
      <w:r>
        <w:rPr>
          <w:i/>
          <w:sz w:val="22"/>
        </w:rPr>
        <w:t>for</w:t>
      </w:r>
      <w:r>
        <w:rPr>
          <w:i/>
          <w:spacing w:val="-4"/>
          <w:sz w:val="22"/>
        </w:rPr>
        <w:t> </w:t>
      </w:r>
      <w:r>
        <w:rPr>
          <w:i/>
          <w:sz w:val="22"/>
        </w:rPr>
        <w:t>the</w:t>
      </w:r>
      <w:r>
        <w:rPr>
          <w:i/>
          <w:spacing w:val="-5"/>
          <w:sz w:val="22"/>
        </w:rPr>
        <w:t> </w:t>
      </w:r>
      <w:r>
        <w:rPr>
          <w:i/>
          <w:sz w:val="22"/>
        </w:rPr>
        <w:t>Prescribing</w:t>
      </w:r>
      <w:r>
        <w:rPr>
          <w:i/>
          <w:spacing w:val="-4"/>
          <w:sz w:val="22"/>
        </w:rPr>
        <w:t> </w:t>
      </w:r>
      <w:r>
        <w:rPr>
          <w:i/>
          <w:sz w:val="22"/>
        </w:rPr>
        <w:t>and</w:t>
      </w:r>
      <w:r>
        <w:rPr>
          <w:i/>
          <w:spacing w:val="-4"/>
          <w:sz w:val="22"/>
        </w:rPr>
        <w:t> </w:t>
      </w:r>
      <w:r>
        <w:rPr>
          <w:i/>
          <w:sz w:val="22"/>
        </w:rPr>
        <w:t>Use</w:t>
      </w:r>
      <w:r>
        <w:rPr>
          <w:i/>
          <w:spacing w:val="-3"/>
          <w:sz w:val="22"/>
        </w:rPr>
        <w:t> </w:t>
      </w:r>
      <w:r>
        <w:rPr>
          <w:i/>
          <w:sz w:val="22"/>
        </w:rPr>
        <w:t>of</w:t>
      </w:r>
      <w:r>
        <w:rPr>
          <w:i/>
          <w:spacing w:val="-5"/>
          <w:sz w:val="22"/>
        </w:rPr>
        <w:t> </w:t>
      </w:r>
      <w:r>
        <w:rPr>
          <w:i/>
          <w:sz w:val="22"/>
        </w:rPr>
        <w:t>Drugs</w:t>
      </w:r>
      <w:r>
        <w:rPr>
          <w:i/>
          <w:spacing w:val="-3"/>
          <w:sz w:val="22"/>
        </w:rPr>
        <w:t> </w:t>
      </w:r>
      <w:r>
        <w:rPr>
          <w:i/>
          <w:sz w:val="22"/>
        </w:rPr>
        <w:t>by</w:t>
      </w:r>
      <w:r>
        <w:rPr>
          <w:i/>
          <w:spacing w:val="-5"/>
          <w:sz w:val="22"/>
        </w:rPr>
        <w:t> </w:t>
      </w:r>
      <w:r>
        <w:rPr>
          <w:i/>
          <w:sz w:val="22"/>
        </w:rPr>
        <w:t>Non-Physician</w:t>
      </w:r>
      <w:r>
        <w:rPr>
          <w:i/>
          <w:spacing w:val="-3"/>
          <w:sz w:val="22"/>
        </w:rPr>
        <w:t> </w:t>
      </w:r>
      <w:r>
        <w:rPr>
          <w:i/>
          <w:sz w:val="22"/>
        </w:rPr>
        <w:t>Regulated</w:t>
      </w:r>
      <w:r>
        <w:rPr>
          <w:i/>
          <w:spacing w:val="-4"/>
          <w:sz w:val="22"/>
        </w:rPr>
        <w:t> </w:t>
      </w:r>
      <w:r>
        <w:rPr>
          <w:i/>
          <w:sz w:val="22"/>
        </w:rPr>
        <w:t>Health</w:t>
      </w:r>
      <w:r>
        <w:rPr>
          <w:i/>
          <w:spacing w:val="-4"/>
          <w:sz w:val="22"/>
        </w:rPr>
        <w:t> </w:t>
      </w:r>
      <w:r>
        <w:rPr>
          <w:i/>
          <w:sz w:val="22"/>
        </w:rPr>
        <w:t>Professions</w:t>
      </w:r>
      <w:r>
        <w:rPr>
          <w:sz w:val="22"/>
        </w:rPr>
        <w:t>. Available from:</w:t>
      </w:r>
      <w:r>
        <w:rPr>
          <w:color w:val="0462C1"/>
          <w:sz w:val="22"/>
          <w:u w:val="single" w:color="0462C1"/>
        </w:rPr>
        <w:t> </w:t>
      </w:r>
      <w:hyperlink r:id="rId38">
        <w:r>
          <w:rPr>
            <w:color w:val="0462C1"/>
            <w:sz w:val="22"/>
            <w:u w:val="single" w:color="0462C1"/>
          </w:rPr>
          <w:t>http://www.hprac.org/en/reports/resources/HPRACCriticalLinksEnglishJan_09.pdf</w:t>
        </w:r>
      </w:hyperlink>
    </w:p>
    <w:p>
      <w:pPr>
        <w:pStyle w:val="BodyText"/>
        <w:spacing w:before="9"/>
        <w:rPr>
          <w:sz w:val="20"/>
        </w:rPr>
      </w:pPr>
    </w:p>
    <w:p>
      <w:pPr>
        <w:pStyle w:val="ListParagraph"/>
        <w:numPr>
          <w:ilvl w:val="0"/>
          <w:numId w:val="44"/>
        </w:numPr>
        <w:tabs>
          <w:tab w:pos="821" w:val="left" w:leader="none"/>
        </w:tabs>
        <w:spacing w:line="276" w:lineRule="auto" w:before="55" w:after="0"/>
        <w:ind w:left="820" w:right="600" w:hanging="361"/>
        <w:jc w:val="left"/>
        <w:rPr>
          <w:sz w:val="22"/>
        </w:rPr>
      </w:pPr>
      <w:r>
        <w:rPr>
          <w:sz w:val="22"/>
        </w:rPr>
        <w:t>Hope</w:t>
      </w:r>
      <w:r>
        <w:rPr>
          <w:spacing w:val="-6"/>
          <w:sz w:val="22"/>
        </w:rPr>
        <w:t> </w:t>
      </w:r>
      <w:r>
        <w:rPr>
          <w:sz w:val="22"/>
        </w:rPr>
        <w:t>(2017)</w:t>
      </w:r>
      <w:r>
        <w:rPr>
          <w:spacing w:val="-6"/>
          <w:sz w:val="22"/>
        </w:rPr>
        <w:t> </w:t>
      </w:r>
      <w:r>
        <w:rPr>
          <w:sz w:val="22"/>
        </w:rPr>
        <w:t>Personal</w:t>
      </w:r>
      <w:r>
        <w:rPr>
          <w:spacing w:val="-6"/>
          <w:sz w:val="22"/>
        </w:rPr>
        <w:t> </w:t>
      </w:r>
      <w:r>
        <w:rPr>
          <w:sz w:val="22"/>
        </w:rPr>
        <w:t>correspondence</w:t>
      </w:r>
      <w:r>
        <w:rPr>
          <w:spacing w:val="-6"/>
          <w:sz w:val="22"/>
        </w:rPr>
        <w:t> </w:t>
      </w:r>
      <w:r>
        <w:rPr>
          <w:sz w:val="22"/>
        </w:rPr>
        <w:t>with</w:t>
      </w:r>
      <w:r>
        <w:rPr>
          <w:spacing w:val="-5"/>
          <w:sz w:val="22"/>
        </w:rPr>
        <w:t> </w:t>
      </w:r>
      <w:r>
        <w:rPr>
          <w:sz w:val="22"/>
        </w:rPr>
        <w:t>Ontario</w:t>
      </w:r>
      <w:r>
        <w:rPr>
          <w:spacing w:val="-4"/>
          <w:sz w:val="22"/>
        </w:rPr>
        <w:t> </w:t>
      </w:r>
      <w:r>
        <w:rPr>
          <w:sz w:val="22"/>
        </w:rPr>
        <w:t>Physiotherapy</w:t>
      </w:r>
      <w:r>
        <w:rPr>
          <w:spacing w:val="-5"/>
          <w:sz w:val="22"/>
        </w:rPr>
        <w:t> </w:t>
      </w:r>
      <w:r>
        <w:rPr>
          <w:sz w:val="22"/>
        </w:rPr>
        <w:t>Association</w:t>
      </w:r>
      <w:r>
        <w:rPr>
          <w:spacing w:val="-5"/>
          <w:sz w:val="22"/>
        </w:rPr>
        <w:t> </w:t>
      </w:r>
      <w:r>
        <w:rPr>
          <w:sz w:val="22"/>
        </w:rPr>
        <w:t>surrounding physiotherapy practice with diagnostic imaging and lab</w:t>
      </w:r>
      <w:r>
        <w:rPr>
          <w:spacing w:val="-7"/>
          <w:sz w:val="22"/>
        </w:rPr>
        <w:t> </w:t>
      </w:r>
      <w:r>
        <w:rPr>
          <w:sz w:val="22"/>
        </w:rPr>
        <w:t>tests</w:t>
      </w:r>
    </w:p>
    <w:p>
      <w:pPr>
        <w:pStyle w:val="BodyText"/>
        <w:spacing w:before="5"/>
        <w:rPr>
          <w:sz w:val="25"/>
        </w:rPr>
      </w:pPr>
    </w:p>
    <w:p>
      <w:pPr>
        <w:pStyle w:val="ListParagraph"/>
        <w:numPr>
          <w:ilvl w:val="0"/>
          <w:numId w:val="44"/>
        </w:numPr>
        <w:tabs>
          <w:tab w:pos="821" w:val="left" w:leader="none"/>
        </w:tabs>
        <w:spacing w:line="240" w:lineRule="auto" w:before="0" w:after="0"/>
        <w:ind w:left="820" w:right="0" w:hanging="361"/>
        <w:jc w:val="left"/>
        <w:rPr>
          <w:sz w:val="22"/>
        </w:rPr>
      </w:pPr>
      <w:r>
        <w:rPr>
          <w:sz w:val="22"/>
        </w:rPr>
        <w:t>Independent Health Facilities Act, R.S.O. 1990, c. I.3. O. Reg. 650/90: Facility</w:t>
      </w:r>
      <w:r>
        <w:rPr>
          <w:spacing w:val="-11"/>
          <w:sz w:val="22"/>
        </w:rPr>
        <w:t> </w:t>
      </w:r>
      <w:r>
        <w:rPr>
          <w:sz w:val="22"/>
        </w:rPr>
        <w:t>Fees</w:t>
      </w:r>
    </w:p>
    <w:p>
      <w:pPr>
        <w:pStyle w:val="BodyText"/>
        <w:spacing w:before="6"/>
        <w:rPr>
          <w:sz w:val="28"/>
        </w:rPr>
      </w:pPr>
    </w:p>
    <w:p>
      <w:pPr>
        <w:pStyle w:val="ListParagraph"/>
        <w:numPr>
          <w:ilvl w:val="0"/>
          <w:numId w:val="44"/>
        </w:numPr>
        <w:tabs>
          <w:tab w:pos="821" w:val="left" w:leader="none"/>
        </w:tabs>
        <w:spacing w:line="276" w:lineRule="auto" w:before="0" w:after="0"/>
        <w:ind w:left="820" w:right="166" w:hanging="361"/>
        <w:jc w:val="left"/>
        <w:rPr>
          <w:sz w:val="22"/>
        </w:rPr>
      </w:pPr>
      <w:r>
        <w:rPr>
          <w:sz w:val="22"/>
        </w:rPr>
        <w:t>Jones</w:t>
      </w:r>
      <w:r>
        <w:rPr>
          <w:spacing w:val="-4"/>
          <w:sz w:val="22"/>
        </w:rPr>
        <w:t> </w:t>
      </w:r>
      <w:r>
        <w:rPr>
          <w:sz w:val="22"/>
        </w:rPr>
        <w:t>J,</w:t>
      </w:r>
      <w:r>
        <w:rPr>
          <w:spacing w:val="-2"/>
          <w:sz w:val="22"/>
        </w:rPr>
        <w:t> </w:t>
      </w:r>
      <w:r>
        <w:rPr>
          <w:sz w:val="22"/>
        </w:rPr>
        <w:t>Norman</w:t>
      </w:r>
      <w:r>
        <w:rPr>
          <w:spacing w:val="-3"/>
          <w:sz w:val="22"/>
        </w:rPr>
        <w:t> </w:t>
      </w:r>
      <w:r>
        <w:rPr>
          <w:sz w:val="22"/>
        </w:rPr>
        <w:t>K,</w:t>
      </w:r>
      <w:r>
        <w:rPr>
          <w:spacing w:val="-2"/>
          <w:sz w:val="22"/>
        </w:rPr>
        <w:t> </w:t>
      </w:r>
      <w:r>
        <w:rPr>
          <w:sz w:val="22"/>
        </w:rPr>
        <w:t>Saunders</w:t>
      </w:r>
      <w:r>
        <w:rPr>
          <w:spacing w:val="-2"/>
          <w:sz w:val="22"/>
        </w:rPr>
        <w:t> </w:t>
      </w:r>
      <w:r>
        <w:rPr>
          <w:sz w:val="22"/>
        </w:rPr>
        <w:t>S.</w:t>
      </w:r>
      <w:r>
        <w:rPr>
          <w:spacing w:val="-2"/>
          <w:sz w:val="22"/>
        </w:rPr>
        <w:t> </w:t>
      </w:r>
      <w:r>
        <w:rPr>
          <w:sz w:val="22"/>
        </w:rPr>
        <w:t>(2014,</w:t>
      </w:r>
      <w:r>
        <w:rPr>
          <w:spacing w:val="-1"/>
          <w:sz w:val="22"/>
        </w:rPr>
        <w:t> </w:t>
      </w:r>
      <w:r>
        <w:rPr>
          <w:sz w:val="22"/>
        </w:rPr>
        <w:t>November</w:t>
      </w:r>
      <w:r>
        <w:rPr>
          <w:spacing w:val="-2"/>
          <w:sz w:val="22"/>
        </w:rPr>
        <w:t> </w:t>
      </w:r>
      <w:r>
        <w:rPr>
          <w:sz w:val="22"/>
        </w:rPr>
        <w:t>11).</w:t>
      </w:r>
      <w:r>
        <w:rPr>
          <w:spacing w:val="-1"/>
          <w:sz w:val="22"/>
        </w:rPr>
        <w:t> </w:t>
      </w:r>
      <w:r>
        <w:rPr>
          <w:i/>
          <w:sz w:val="22"/>
        </w:rPr>
        <w:t>The</w:t>
      </w:r>
      <w:r>
        <w:rPr>
          <w:i/>
          <w:spacing w:val="-3"/>
          <w:sz w:val="22"/>
        </w:rPr>
        <w:t> </w:t>
      </w:r>
      <w:r>
        <w:rPr>
          <w:i/>
          <w:sz w:val="22"/>
        </w:rPr>
        <w:t>State</w:t>
      </w:r>
      <w:r>
        <w:rPr>
          <w:i/>
          <w:spacing w:val="-4"/>
          <w:sz w:val="22"/>
        </w:rPr>
        <w:t> </w:t>
      </w:r>
      <w:r>
        <w:rPr>
          <w:i/>
          <w:sz w:val="22"/>
        </w:rPr>
        <w:t>of</w:t>
      </w:r>
      <w:r>
        <w:rPr>
          <w:i/>
          <w:spacing w:val="-3"/>
          <w:sz w:val="22"/>
        </w:rPr>
        <w:t> </w:t>
      </w:r>
      <w:r>
        <w:rPr>
          <w:i/>
          <w:sz w:val="22"/>
        </w:rPr>
        <w:t>the</w:t>
      </w:r>
      <w:r>
        <w:rPr>
          <w:i/>
          <w:spacing w:val="-2"/>
          <w:sz w:val="22"/>
        </w:rPr>
        <w:t> </w:t>
      </w:r>
      <w:r>
        <w:rPr>
          <w:i/>
          <w:sz w:val="22"/>
        </w:rPr>
        <w:t>Union:</w:t>
      </w:r>
      <w:r>
        <w:rPr>
          <w:i/>
          <w:spacing w:val="-2"/>
          <w:sz w:val="22"/>
        </w:rPr>
        <w:t> </w:t>
      </w:r>
      <w:r>
        <w:rPr>
          <w:i/>
          <w:sz w:val="22"/>
        </w:rPr>
        <w:t>Trends</w:t>
      </w:r>
      <w:r>
        <w:rPr>
          <w:i/>
          <w:spacing w:val="-2"/>
          <w:sz w:val="22"/>
        </w:rPr>
        <w:t> </w:t>
      </w:r>
      <w:r>
        <w:rPr>
          <w:i/>
          <w:sz w:val="22"/>
        </w:rPr>
        <w:t>and</w:t>
      </w:r>
      <w:r>
        <w:rPr>
          <w:i/>
          <w:spacing w:val="-3"/>
          <w:sz w:val="22"/>
        </w:rPr>
        <w:t> </w:t>
      </w:r>
      <w:r>
        <w:rPr>
          <w:i/>
          <w:sz w:val="22"/>
        </w:rPr>
        <w:t>Drivers </w:t>
      </w:r>
      <w:r>
        <w:rPr>
          <w:i/>
          <w:sz w:val="22"/>
        </w:rPr>
        <w:t>of Change in Physiotherapy in Ontario in 2014</w:t>
      </w:r>
      <w:r>
        <w:rPr>
          <w:sz w:val="22"/>
        </w:rPr>
        <w:t>. Available from:</w:t>
      </w:r>
      <w:r>
        <w:rPr>
          <w:color w:val="0462C1"/>
          <w:sz w:val="22"/>
          <w:u w:val="single" w:color="0462C1"/>
        </w:rPr>
        <w:t> </w:t>
      </w:r>
      <w:hyperlink r:id="rId39">
        <w:r>
          <w:rPr>
            <w:color w:val="0462C1"/>
            <w:sz w:val="22"/>
            <w:u w:val="single" w:color="0462C1"/>
          </w:rPr>
          <w:t>http://hdl.handle.net/1974/12616</w:t>
        </w:r>
      </w:hyperlink>
    </w:p>
    <w:p>
      <w:pPr>
        <w:pStyle w:val="BodyText"/>
        <w:spacing w:before="10"/>
        <w:rPr>
          <w:sz w:val="20"/>
        </w:rPr>
      </w:pPr>
    </w:p>
    <w:p>
      <w:pPr>
        <w:pStyle w:val="ListParagraph"/>
        <w:numPr>
          <w:ilvl w:val="0"/>
          <w:numId w:val="44"/>
        </w:numPr>
        <w:tabs>
          <w:tab w:pos="821" w:val="left" w:leader="none"/>
        </w:tabs>
        <w:spacing w:line="276" w:lineRule="auto" w:before="56" w:after="0"/>
        <w:ind w:left="820" w:right="408" w:hanging="361"/>
        <w:jc w:val="left"/>
        <w:rPr>
          <w:sz w:val="22"/>
        </w:rPr>
      </w:pPr>
      <w:r>
        <w:rPr>
          <w:sz w:val="22"/>
        </w:rPr>
        <w:t>Laboratory and Specimen Collection Centre Licensing Act, R.S.O. 1990, c. L. 1. O. Reg. 682/90: Laboratories</w:t>
      </w:r>
    </w:p>
    <w:p>
      <w:pPr>
        <w:spacing w:after="0" w:line="276" w:lineRule="auto"/>
        <w:jc w:val="left"/>
        <w:rPr>
          <w:sz w:val="22"/>
        </w:rPr>
        <w:sectPr>
          <w:pgSz w:w="12240" w:h="15840"/>
          <w:pgMar w:header="0" w:footer="1445" w:top="1400" w:bottom="1640" w:left="1340" w:right="1340"/>
        </w:sectPr>
      </w:pPr>
    </w:p>
    <w:p>
      <w:pPr>
        <w:pStyle w:val="ListParagraph"/>
        <w:numPr>
          <w:ilvl w:val="0"/>
          <w:numId w:val="44"/>
        </w:numPr>
        <w:tabs>
          <w:tab w:pos="821" w:val="left" w:leader="none"/>
        </w:tabs>
        <w:spacing w:line="276" w:lineRule="auto" w:before="39" w:after="0"/>
        <w:ind w:left="820" w:right="588" w:hanging="361"/>
        <w:jc w:val="left"/>
        <w:rPr>
          <w:sz w:val="22"/>
        </w:rPr>
      </w:pPr>
      <w:r>
        <w:rPr>
          <w:sz w:val="22"/>
        </w:rPr>
        <w:t>Legislative Assembly of Ontario, Standing Committee on Social Policy hearings on Bill 179, Regulated Health Professions Statute Law Amendment Act, 2009. (2009, September 28,</w:t>
      </w:r>
      <w:r>
        <w:rPr>
          <w:spacing w:val="-34"/>
          <w:sz w:val="22"/>
        </w:rPr>
        <w:t> </w:t>
      </w:r>
      <w:r>
        <w:rPr>
          <w:sz w:val="22"/>
        </w:rPr>
        <w:t>29, October 5, 19,</w:t>
      </w:r>
      <w:r>
        <w:rPr>
          <w:spacing w:val="-2"/>
          <w:sz w:val="22"/>
        </w:rPr>
        <w:t> </w:t>
      </w:r>
      <w:r>
        <w:rPr>
          <w:sz w:val="22"/>
        </w:rPr>
        <w:t>20)</w:t>
      </w:r>
    </w:p>
    <w:p>
      <w:pPr>
        <w:pStyle w:val="BodyText"/>
        <w:spacing w:before="3"/>
        <w:rPr>
          <w:sz w:val="25"/>
        </w:rPr>
      </w:pPr>
    </w:p>
    <w:p>
      <w:pPr>
        <w:pStyle w:val="ListParagraph"/>
        <w:numPr>
          <w:ilvl w:val="0"/>
          <w:numId w:val="44"/>
        </w:numPr>
        <w:tabs>
          <w:tab w:pos="821" w:val="left" w:leader="none"/>
        </w:tabs>
        <w:spacing w:line="276" w:lineRule="auto" w:before="1" w:after="0"/>
        <w:ind w:left="820" w:right="133" w:hanging="361"/>
        <w:jc w:val="left"/>
        <w:rPr>
          <w:sz w:val="22"/>
        </w:rPr>
      </w:pPr>
      <w:r>
        <w:rPr>
          <w:sz w:val="22"/>
        </w:rPr>
        <w:t>Lundon,</w:t>
      </w:r>
      <w:r>
        <w:rPr>
          <w:spacing w:val="-4"/>
          <w:sz w:val="22"/>
        </w:rPr>
        <w:t> </w:t>
      </w:r>
      <w:r>
        <w:rPr>
          <w:sz w:val="22"/>
        </w:rPr>
        <w:t>K.</w:t>
      </w:r>
      <w:r>
        <w:rPr>
          <w:spacing w:val="-3"/>
          <w:sz w:val="22"/>
        </w:rPr>
        <w:t> </w:t>
      </w:r>
      <w:r>
        <w:rPr>
          <w:sz w:val="22"/>
        </w:rPr>
        <w:t>(2017)</w:t>
      </w:r>
      <w:r>
        <w:rPr>
          <w:spacing w:val="-6"/>
          <w:sz w:val="22"/>
        </w:rPr>
        <w:t> </w:t>
      </w:r>
      <w:r>
        <w:rPr>
          <w:sz w:val="22"/>
        </w:rPr>
        <w:t>Personal</w:t>
      </w:r>
      <w:r>
        <w:rPr>
          <w:spacing w:val="-5"/>
          <w:sz w:val="22"/>
        </w:rPr>
        <w:t> </w:t>
      </w:r>
      <w:r>
        <w:rPr>
          <w:sz w:val="22"/>
        </w:rPr>
        <w:t>correspondence</w:t>
      </w:r>
      <w:r>
        <w:rPr>
          <w:spacing w:val="-5"/>
          <w:sz w:val="22"/>
        </w:rPr>
        <w:t> </w:t>
      </w:r>
      <w:r>
        <w:rPr>
          <w:sz w:val="22"/>
        </w:rPr>
        <w:t>with</w:t>
      </w:r>
      <w:r>
        <w:rPr>
          <w:spacing w:val="-4"/>
          <w:sz w:val="22"/>
        </w:rPr>
        <w:t> </w:t>
      </w:r>
      <w:r>
        <w:rPr>
          <w:sz w:val="22"/>
        </w:rPr>
        <w:t>Ontario</w:t>
      </w:r>
      <w:r>
        <w:rPr>
          <w:spacing w:val="-4"/>
          <w:sz w:val="22"/>
        </w:rPr>
        <w:t> </w:t>
      </w:r>
      <w:r>
        <w:rPr>
          <w:sz w:val="22"/>
        </w:rPr>
        <w:t>Physiotherapy</w:t>
      </w:r>
      <w:r>
        <w:rPr>
          <w:spacing w:val="-4"/>
          <w:sz w:val="22"/>
        </w:rPr>
        <w:t> </w:t>
      </w:r>
      <w:r>
        <w:rPr>
          <w:sz w:val="22"/>
        </w:rPr>
        <w:t>Association</w:t>
      </w:r>
      <w:r>
        <w:rPr>
          <w:spacing w:val="-5"/>
          <w:sz w:val="22"/>
        </w:rPr>
        <w:t> </w:t>
      </w:r>
      <w:r>
        <w:rPr>
          <w:sz w:val="22"/>
        </w:rPr>
        <w:t>surrounding physiotherapy practice with diagnostic imaging and lab</w:t>
      </w:r>
      <w:r>
        <w:rPr>
          <w:spacing w:val="-6"/>
          <w:sz w:val="22"/>
        </w:rPr>
        <w:t> </w:t>
      </w:r>
      <w:r>
        <w:rPr>
          <w:sz w:val="22"/>
        </w:rPr>
        <w:t>tests</w:t>
      </w:r>
    </w:p>
    <w:p>
      <w:pPr>
        <w:pStyle w:val="BodyText"/>
        <w:spacing w:before="4"/>
        <w:rPr>
          <w:sz w:val="25"/>
        </w:rPr>
      </w:pPr>
    </w:p>
    <w:p>
      <w:pPr>
        <w:pStyle w:val="ListParagraph"/>
        <w:numPr>
          <w:ilvl w:val="0"/>
          <w:numId w:val="44"/>
        </w:numPr>
        <w:tabs>
          <w:tab w:pos="821" w:val="left" w:leader="none"/>
        </w:tabs>
        <w:spacing w:line="276" w:lineRule="auto" w:before="0" w:after="0"/>
        <w:ind w:left="820" w:right="657" w:hanging="361"/>
        <w:jc w:val="left"/>
        <w:rPr>
          <w:sz w:val="22"/>
        </w:rPr>
      </w:pPr>
      <w:r>
        <w:rPr>
          <w:sz w:val="22"/>
        </w:rPr>
        <w:t>Medical Laboratory Technology Act, 1991, S.O. 1991, c.28. O. Reg. 207/94, Part III:</w:t>
      </w:r>
      <w:r>
        <w:rPr>
          <w:spacing w:val="-32"/>
          <w:sz w:val="22"/>
        </w:rPr>
        <w:t> </w:t>
      </w:r>
      <w:r>
        <w:rPr>
          <w:sz w:val="22"/>
        </w:rPr>
        <w:t>Persons Prescribed to Order</w:t>
      </w:r>
      <w:r>
        <w:rPr>
          <w:spacing w:val="-2"/>
          <w:sz w:val="22"/>
        </w:rPr>
        <w:t> </w:t>
      </w:r>
      <w:r>
        <w:rPr>
          <w:sz w:val="22"/>
        </w:rPr>
        <w:t>Tests</w:t>
      </w:r>
    </w:p>
    <w:p>
      <w:pPr>
        <w:pStyle w:val="BodyText"/>
        <w:spacing w:before="4"/>
        <w:rPr>
          <w:sz w:val="25"/>
        </w:rPr>
      </w:pPr>
    </w:p>
    <w:p>
      <w:pPr>
        <w:pStyle w:val="ListParagraph"/>
        <w:numPr>
          <w:ilvl w:val="0"/>
          <w:numId w:val="44"/>
        </w:numPr>
        <w:tabs>
          <w:tab w:pos="821" w:val="left" w:leader="none"/>
        </w:tabs>
        <w:spacing w:line="276" w:lineRule="auto" w:before="0" w:after="0"/>
        <w:ind w:left="820" w:right="1459" w:hanging="361"/>
        <w:jc w:val="left"/>
        <w:rPr>
          <w:sz w:val="22"/>
        </w:rPr>
      </w:pPr>
      <w:r>
        <w:rPr>
          <w:sz w:val="22"/>
        </w:rPr>
        <w:t>Norman, K. (2016, August 26). </w:t>
      </w:r>
      <w:r>
        <w:rPr>
          <w:i/>
          <w:sz w:val="22"/>
        </w:rPr>
        <w:t>This is PT Now Project Final Report</w:t>
      </w:r>
      <w:r>
        <w:rPr>
          <w:sz w:val="22"/>
        </w:rPr>
        <w:t>. Available</w:t>
      </w:r>
      <w:r>
        <w:rPr>
          <w:spacing w:val="-27"/>
          <w:sz w:val="22"/>
        </w:rPr>
        <w:t> </w:t>
      </w:r>
      <w:r>
        <w:rPr>
          <w:sz w:val="22"/>
        </w:rPr>
        <w:t>from:</w:t>
      </w:r>
      <w:r>
        <w:rPr>
          <w:color w:val="0462C1"/>
          <w:sz w:val="22"/>
          <w:u w:val="single" w:color="0462C1"/>
        </w:rPr>
        <w:t> </w:t>
      </w:r>
      <w:hyperlink r:id="rId40">
        <w:r>
          <w:rPr>
            <w:color w:val="0462C1"/>
            <w:sz w:val="22"/>
            <w:u w:val="single" w:color="0462C1"/>
          </w:rPr>
          <w:t>https://www.collegept.org/docs/default-</w:t>
        </w:r>
      </w:hyperlink>
      <w:hyperlink r:id="rId40">
        <w:r>
          <w:rPr>
            <w:color w:val="0462C1"/>
            <w:sz w:val="22"/>
            <w:u w:val="single" w:color="0462C1"/>
          </w:rPr>
          <w:t> source/webinar/this_is_pt_now_final_report_2016.pdf?sfvrsn=fd9ccda1_0</w:t>
        </w:r>
      </w:hyperlink>
    </w:p>
    <w:p>
      <w:pPr>
        <w:pStyle w:val="BodyText"/>
        <w:spacing w:before="9"/>
        <w:rPr>
          <w:sz w:val="20"/>
        </w:rPr>
      </w:pPr>
    </w:p>
    <w:p>
      <w:pPr>
        <w:pStyle w:val="ListParagraph"/>
        <w:numPr>
          <w:ilvl w:val="0"/>
          <w:numId w:val="44"/>
        </w:numPr>
        <w:tabs>
          <w:tab w:pos="821" w:val="left" w:leader="none"/>
        </w:tabs>
        <w:spacing w:line="276" w:lineRule="auto" w:before="55" w:after="0"/>
        <w:ind w:left="820" w:right="554" w:hanging="361"/>
        <w:jc w:val="left"/>
        <w:rPr>
          <w:sz w:val="22"/>
        </w:rPr>
      </w:pPr>
      <w:r>
        <w:rPr>
          <w:sz w:val="22"/>
        </w:rPr>
        <w:t>Norman, KE, O’Donovan MJ, Campbell, F (2015). </w:t>
      </w:r>
      <w:r>
        <w:rPr>
          <w:i/>
          <w:sz w:val="22"/>
        </w:rPr>
        <w:t>The impact of College-administered quality </w:t>
      </w:r>
      <w:r>
        <w:rPr>
          <w:i/>
          <w:sz w:val="22"/>
        </w:rPr>
        <w:t>practice assessments: a longitudinal evaluation of repeat peer assessments of continuing competence in physiotherapists. </w:t>
      </w:r>
      <w:r>
        <w:rPr>
          <w:sz w:val="22"/>
        </w:rPr>
        <w:t>Physiotherapy Canada 67 (2),</w:t>
      </w:r>
      <w:r>
        <w:rPr>
          <w:spacing w:val="-10"/>
          <w:sz w:val="22"/>
        </w:rPr>
        <w:t> </w:t>
      </w:r>
      <w:r>
        <w:rPr>
          <w:sz w:val="22"/>
        </w:rPr>
        <w:t>174-183</w:t>
      </w:r>
    </w:p>
    <w:p>
      <w:pPr>
        <w:pStyle w:val="BodyText"/>
      </w:pPr>
    </w:p>
    <w:p>
      <w:pPr>
        <w:pStyle w:val="BodyText"/>
        <w:spacing w:before="5"/>
        <w:rPr>
          <w:sz w:val="16"/>
        </w:rPr>
      </w:pPr>
    </w:p>
    <w:p>
      <w:pPr>
        <w:pStyle w:val="ListParagraph"/>
        <w:numPr>
          <w:ilvl w:val="0"/>
          <w:numId w:val="44"/>
        </w:numPr>
        <w:tabs>
          <w:tab w:pos="821" w:val="left" w:leader="none"/>
        </w:tabs>
        <w:spacing w:line="276" w:lineRule="auto" w:before="0" w:after="0"/>
        <w:ind w:left="820" w:right="169" w:hanging="361"/>
        <w:jc w:val="left"/>
        <w:rPr>
          <w:sz w:val="22"/>
        </w:rPr>
      </w:pPr>
      <w:r>
        <w:rPr>
          <w:sz w:val="22"/>
        </w:rPr>
        <w:t>Ontario Physiotherapy Association (OPA), &amp; College of Physiotherapists of Ontario (CPO). (2008, June 30). </w:t>
      </w:r>
      <w:r>
        <w:rPr>
          <w:i/>
          <w:sz w:val="22"/>
        </w:rPr>
        <w:t>Strategic Solutions Optimizing Physiotherapists’ Capacity in Ontario’s Health Care </w:t>
      </w:r>
      <w:r>
        <w:rPr>
          <w:i/>
          <w:sz w:val="22"/>
        </w:rPr>
        <w:t>System Physiotherapy- Scope of Practice Review 2008- Submission to the Health Professions Regulatory Advisory Council</w:t>
      </w:r>
      <w:r>
        <w:rPr>
          <w:i/>
          <w:spacing w:val="-1"/>
          <w:sz w:val="22"/>
        </w:rPr>
        <w:t> </w:t>
      </w:r>
      <w:r>
        <w:rPr>
          <w:sz w:val="22"/>
        </w:rPr>
        <w:t>(Rep.)</w:t>
      </w:r>
    </w:p>
    <w:p>
      <w:pPr>
        <w:pStyle w:val="BodyText"/>
        <w:spacing w:before="3"/>
        <w:rPr>
          <w:sz w:val="25"/>
        </w:rPr>
      </w:pPr>
    </w:p>
    <w:p>
      <w:pPr>
        <w:pStyle w:val="ListParagraph"/>
        <w:numPr>
          <w:ilvl w:val="0"/>
          <w:numId w:val="44"/>
        </w:numPr>
        <w:tabs>
          <w:tab w:pos="821" w:val="left" w:leader="none"/>
        </w:tabs>
        <w:spacing w:line="276" w:lineRule="auto" w:before="0" w:after="0"/>
        <w:ind w:left="820" w:right="276" w:hanging="361"/>
        <w:jc w:val="left"/>
        <w:rPr>
          <w:sz w:val="22"/>
        </w:rPr>
      </w:pPr>
      <w:r>
        <w:rPr>
          <w:sz w:val="22"/>
        </w:rPr>
        <w:t>Ontario Physiotherapy Association (OPA). (2011, September 21). </w:t>
      </w:r>
      <w:r>
        <w:rPr>
          <w:i/>
          <w:sz w:val="22"/>
        </w:rPr>
        <w:t>Diagnostics and Education for </w:t>
      </w:r>
      <w:r>
        <w:rPr>
          <w:i/>
          <w:sz w:val="22"/>
        </w:rPr>
        <w:t>Physiotherapists</w:t>
      </w:r>
      <w:r>
        <w:rPr>
          <w:sz w:val="22"/>
        </w:rPr>
        <w:t>. [Online</w:t>
      </w:r>
      <w:r>
        <w:rPr>
          <w:spacing w:val="-1"/>
          <w:sz w:val="22"/>
        </w:rPr>
        <w:t> </w:t>
      </w:r>
      <w:r>
        <w:rPr>
          <w:sz w:val="22"/>
        </w:rPr>
        <w:t>Survey]</w:t>
      </w:r>
    </w:p>
    <w:p>
      <w:pPr>
        <w:pStyle w:val="BodyText"/>
        <w:spacing w:before="5"/>
        <w:rPr>
          <w:sz w:val="25"/>
        </w:rPr>
      </w:pPr>
    </w:p>
    <w:p>
      <w:pPr>
        <w:pStyle w:val="ListParagraph"/>
        <w:numPr>
          <w:ilvl w:val="0"/>
          <w:numId w:val="44"/>
        </w:numPr>
        <w:tabs>
          <w:tab w:pos="821" w:val="left" w:leader="none"/>
        </w:tabs>
        <w:spacing w:line="276" w:lineRule="auto" w:before="0" w:after="0"/>
        <w:ind w:left="820" w:right="1364" w:hanging="361"/>
        <w:jc w:val="left"/>
        <w:rPr>
          <w:i/>
          <w:sz w:val="22"/>
        </w:rPr>
      </w:pPr>
      <w:r>
        <w:rPr>
          <w:sz w:val="22"/>
        </w:rPr>
        <w:t>Ontario Physiotherapy Association (OPA). (2015, February 23). </w:t>
      </w:r>
      <w:r>
        <w:rPr>
          <w:i/>
          <w:sz w:val="22"/>
        </w:rPr>
        <w:t>The Economic Case: </w:t>
      </w:r>
      <w:r>
        <w:rPr>
          <w:i/>
          <w:sz w:val="22"/>
        </w:rPr>
        <w:t>Physiotherapists and Ordering Diagnostic</w:t>
      </w:r>
      <w:r>
        <w:rPr>
          <w:i/>
          <w:spacing w:val="-6"/>
          <w:sz w:val="22"/>
        </w:rPr>
        <w:t> </w:t>
      </w:r>
      <w:r>
        <w:rPr>
          <w:i/>
          <w:sz w:val="22"/>
        </w:rPr>
        <w:t>Tests</w:t>
      </w:r>
    </w:p>
    <w:p>
      <w:pPr>
        <w:pStyle w:val="BodyText"/>
        <w:spacing w:before="3"/>
        <w:rPr>
          <w:i/>
          <w:sz w:val="25"/>
        </w:rPr>
      </w:pPr>
    </w:p>
    <w:p>
      <w:pPr>
        <w:pStyle w:val="ListParagraph"/>
        <w:numPr>
          <w:ilvl w:val="0"/>
          <w:numId w:val="44"/>
        </w:numPr>
        <w:tabs>
          <w:tab w:pos="821" w:val="left" w:leader="none"/>
        </w:tabs>
        <w:spacing w:line="240" w:lineRule="auto" w:before="1" w:after="0"/>
        <w:ind w:left="820" w:right="0" w:hanging="361"/>
        <w:jc w:val="left"/>
        <w:rPr>
          <w:sz w:val="22"/>
        </w:rPr>
      </w:pPr>
      <w:r>
        <w:rPr>
          <w:sz w:val="22"/>
        </w:rPr>
        <w:t>Physiotherapy Act, 1991. S.O. 1991, c.</w:t>
      </w:r>
      <w:r>
        <w:rPr>
          <w:spacing w:val="-4"/>
          <w:sz w:val="22"/>
        </w:rPr>
        <w:t> </w:t>
      </w:r>
      <w:r>
        <w:rPr>
          <w:sz w:val="22"/>
        </w:rPr>
        <w:t>37</w:t>
      </w:r>
    </w:p>
    <w:p>
      <w:pPr>
        <w:pStyle w:val="BodyText"/>
        <w:spacing w:before="6"/>
        <w:rPr>
          <w:sz w:val="28"/>
        </w:rPr>
      </w:pPr>
    </w:p>
    <w:p>
      <w:pPr>
        <w:pStyle w:val="ListParagraph"/>
        <w:numPr>
          <w:ilvl w:val="0"/>
          <w:numId w:val="44"/>
        </w:numPr>
        <w:tabs>
          <w:tab w:pos="821" w:val="left" w:leader="none"/>
        </w:tabs>
        <w:spacing w:line="240" w:lineRule="auto" w:before="0" w:after="0"/>
        <w:ind w:left="820" w:right="0" w:hanging="361"/>
        <w:jc w:val="left"/>
        <w:rPr>
          <w:sz w:val="22"/>
        </w:rPr>
      </w:pPr>
      <w:r>
        <w:rPr>
          <w:sz w:val="22"/>
        </w:rPr>
        <w:t>Physiotherapy Act, 1991. S.O. 1991, c. 37. O Reg. 388/08: Professional</w:t>
      </w:r>
      <w:r>
        <w:rPr>
          <w:spacing w:val="-15"/>
          <w:sz w:val="22"/>
        </w:rPr>
        <w:t> </w:t>
      </w:r>
      <w:r>
        <w:rPr>
          <w:sz w:val="22"/>
        </w:rPr>
        <w:t>Misconduct</w:t>
      </w:r>
    </w:p>
    <w:p>
      <w:pPr>
        <w:pStyle w:val="BodyText"/>
        <w:spacing w:before="7"/>
        <w:rPr>
          <w:sz w:val="28"/>
        </w:rPr>
      </w:pPr>
    </w:p>
    <w:p>
      <w:pPr>
        <w:pStyle w:val="ListParagraph"/>
        <w:numPr>
          <w:ilvl w:val="0"/>
          <w:numId w:val="44"/>
        </w:numPr>
        <w:tabs>
          <w:tab w:pos="821" w:val="left" w:leader="none"/>
        </w:tabs>
        <w:spacing w:line="240" w:lineRule="auto" w:before="1" w:after="0"/>
        <w:ind w:left="820" w:right="0" w:hanging="361"/>
        <w:jc w:val="left"/>
        <w:rPr>
          <w:sz w:val="22"/>
        </w:rPr>
      </w:pPr>
      <w:r>
        <w:rPr>
          <w:sz w:val="22"/>
        </w:rPr>
        <w:t>Public Hospitals Act, R.S.O. 1990, c. P.40. O. Reg. 965/90: Hospital</w:t>
      </w:r>
      <w:r>
        <w:rPr>
          <w:spacing w:val="-7"/>
          <w:sz w:val="22"/>
        </w:rPr>
        <w:t> </w:t>
      </w:r>
      <w:r>
        <w:rPr>
          <w:sz w:val="22"/>
        </w:rPr>
        <w:t>Management</w:t>
      </w:r>
    </w:p>
    <w:p>
      <w:pPr>
        <w:pStyle w:val="BodyText"/>
        <w:spacing w:before="7"/>
        <w:rPr>
          <w:sz w:val="28"/>
        </w:rPr>
      </w:pPr>
    </w:p>
    <w:p>
      <w:pPr>
        <w:pStyle w:val="ListParagraph"/>
        <w:numPr>
          <w:ilvl w:val="0"/>
          <w:numId w:val="44"/>
        </w:numPr>
        <w:tabs>
          <w:tab w:pos="821" w:val="left" w:leader="none"/>
        </w:tabs>
        <w:spacing w:line="276" w:lineRule="auto" w:before="0" w:after="0"/>
        <w:ind w:left="820" w:right="107" w:hanging="361"/>
        <w:jc w:val="left"/>
        <w:rPr>
          <w:sz w:val="22"/>
        </w:rPr>
      </w:pPr>
      <w:r>
        <w:rPr>
          <w:sz w:val="22"/>
        </w:rPr>
        <w:t>Razmjou H et al. (2013, January 28). Canadian Physiotherapy Association (CPA). </w:t>
      </w:r>
      <w:r>
        <w:rPr>
          <w:i/>
          <w:sz w:val="22"/>
        </w:rPr>
        <w:t>Evaluation of an </w:t>
      </w:r>
      <w:r>
        <w:rPr>
          <w:i/>
          <w:sz w:val="22"/>
        </w:rPr>
        <w:t>Advanced-Practice Physical Therapist in a Specialty Shoulder Clinic: Diagnostic Agreement and Effect on Wait Times</w:t>
      </w:r>
      <w:r>
        <w:rPr>
          <w:sz w:val="22"/>
        </w:rPr>
        <w:t>; Available from:</w:t>
      </w:r>
      <w:r>
        <w:rPr>
          <w:color w:val="0462C1"/>
          <w:spacing w:val="-37"/>
          <w:sz w:val="22"/>
        </w:rPr>
        <w:t> </w:t>
      </w:r>
      <w:hyperlink r:id="rId41">
        <w:r>
          <w:rPr>
            <w:color w:val="0462C1"/>
            <w:sz w:val="22"/>
            <w:u w:val="single" w:color="0462C1"/>
          </w:rPr>
          <w:t>https://www.ncbi.nlm.nih.gov/pmc/articles/PMC3563377/</w:t>
        </w:r>
      </w:hyperlink>
    </w:p>
    <w:p>
      <w:pPr>
        <w:spacing w:after="0" w:line="276" w:lineRule="auto"/>
        <w:jc w:val="left"/>
        <w:rPr>
          <w:sz w:val="22"/>
        </w:rPr>
        <w:sectPr>
          <w:pgSz w:w="12240" w:h="15840"/>
          <w:pgMar w:header="0" w:footer="1445" w:top="1400" w:bottom="1640" w:left="1340" w:right="1340"/>
        </w:sectPr>
      </w:pPr>
    </w:p>
    <w:p>
      <w:pPr>
        <w:pStyle w:val="ListParagraph"/>
        <w:numPr>
          <w:ilvl w:val="0"/>
          <w:numId w:val="44"/>
        </w:numPr>
        <w:tabs>
          <w:tab w:pos="821" w:val="left" w:leader="none"/>
        </w:tabs>
        <w:spacing w:line="240" w:lineRule="auto" w:before="39" w:after="0"/>
        <w:ind w:left="820" w:right="0" w:hanging="361"/>
        <w:jc w:val="left"/>
        <w:rPr>
          <w:sz w:val="22"/>
        </w:rPr>
      </w:pPr>
      <w:r>
        <w:rPr>
          <w:sz w:val="22"/>
        </w:rPr>
        <w:t>Regulated Health Professions Act, 1991. S.O. 1991, c.18. O. Reg. 107-96: Controlled</w:t>
      </w:r>
      <w:r>
        <w:rPr>
          <w:spacing w:val="-18"/>
          <w:sz w:val="22"/>
        </w:rPr>
        <w:t> </w:t>
      </w:r>
      <w:r>
        <w:rPr>
          <w:sz w:val="22"/>
        </w:rPr>
        <w:t>Acts</w:t>
      </w:r>
    </w:p>
    <w:p>
      <w:pPr>
        <w:pStyle w:val="BodyText"/>
        <w:spacing w:before="7"/>
        <w:rPr>
          <w:sz w:val="28"/>
        </w:rPr>
      </w:pPr>
    </w:p>
    <w:p>
      <w:pPr>
        <w:pStyle w:val="ListParagraph"/>
        <w:numPr>
          <w:ilvl w:val="0"/>
          <w:numId w:val="44"/>
        </w:numPr>
        <w:tabs>
          <w:tab w:pos="821" w:val="left" w:leader="none"/>
        </w:tabs>
        <w:spacing w:line="276" w:lineRule="auto" w:before="1" w:after="0"/>
        <w:ind w:left="820" w:right="339" w:hanging="361"/>
        <w:jc w:val="left"/>
        <w:rPr>
          <w:sz w:val="22"/>
        </w:rPr>
      </w:pPr>
      <w:r>
        <w:rPr>
          <w:sz w:val="22"/>
        </w:rPr>
        <w:t>Robarts, S. (2017, November 20). </w:t>
      </w:r>
      <w:r>
        <w:rPr>
          <w:i/>
          <w:sz w:val="22"/>
        </w:rPr>
        <w:t>Physiotherapists ordering diagnostic tests/imaging-response </w:t>
      </w:r>
      <w:r>
        <w:rPr>
          <w:i/>
          <w:sz w:val="22"/>
        </w:rPr>
        <w:t>requested </w:t>
      </w:r>
      <w:r>
        <w:rPr>
          <w:sz w:val="22"/>
        </w:rPr>
        <w:t>(email to the</w:t>
      </w:r>
      <w:r>
        <w:rPr>
          <w:spacing w:val="-3"/>
          <w:sz w:val="22"/>
        </w:rPr>
        <w:t> </w:t>
      </w:r>
      <w:r>
        <w:rPr>
          <w:sz w:val="22"/>
        </w:rPr>
        <w:t>OPA)</w:t>
      </w:r>
    </w:p>
    <w:p>
      <w:pPr>
        <w:pStyle w:val="BodyText"/>
        <w:spacing w:before="3"/>
        <w:rPr>
          <w:sz w:val="25"/>
        </w:rPr>
      </w:pPr>
    </w:p>
    <w:p>
      <w:pPr>
        <w:pStyle w:val="ListParagraph"/>
        <w:numPr>
          <w:ilvl w:val="0"/>
          <w:numId w:val="44"/>
        </w:numPr>
        <w:tabs>
          <w:tab w:pos="821" w:val="left" w:leader="none"/>
        </w:tabs>
        <w:spacing w:line="276" w:lineRule="auto" w:before="1" w:after="0"/>
        <w:ind w:left="820" w:right="146" w:hanging="361"/>
        <w:jc w:val="left"/>
        <w:rPr>
          <w:sz w:val="22"/>
        </w:rPr>
      </w:pPr>
      <w:r>
        <w:rPr>
          <w:sz w:val="22"/>
        </w:rPr>
        <w:t>Stevenson,</w:t>
      </w:r>
      <w:r>
        <w:rPr>
          <w:spacing w:val="-3"/>
          <w:sz w:val="22"/>
        </w:rPr>
        <w:t> </w:t>
      </w:r>
      <w:r>
        <w:rPr>
          <w:sz w:val="22"/>
        </w:rPr>
        <w:t>E.</w:t>
      </w:r>
      <w:r>
        <w:rPr>
          <w:spacing w:val="-3"/>
          <w:sz w:val="22"/>
        </w:rPr>
        <w:t> </w:t>
      </w:r>
      <w:r>
        <w:rPr>
          <w:sz w:val="22"/>
        </w:rPr>
        <w:t>(2017,</w:t>
      </w:r>
      <w:r>
        <w:rPr>
          <w:spacing w:val="-4"/>
          <w:sz w:val="22"/>
        </w:rPr>
        <w:t> </w:t>
      </w:r>
      <w:r>
        <w:rPr>
          <w:sz w:val="22"/>
        </w:rPr>
        <w:t>November</w:t>
      </w:r>
      <w:r>
        <w:rPr>
          <w:spacing w:val="-4"/>
          <w:sz w:val="22"/>
        </w:rPr>
        <w:t> </w:t>
      </w:r>
      <w:r>
        <w:rPr>
          <w:sz w:val="22"/>
        </w:rPr>
        <w:t>20).</w:t>
      </w:r>
      <w:r>
        <w:rPr>
          <w:spacing w:val="-3"/>
          <w:sz w:val="22"/>
        </w:rPr>
        <w:t> </w:t>
      </w:r>
      <w:r>
        <w:rPr>
          <w:i/>
          <w:sz w:val="22"/>
        </w:rPr>
        <w:t>CHC</w:t>
      </w:r>
      <w:r>
        <w:rPr>
          <w:i/>
          <w:spacing w:val="-4"/>
          <w:sz w:val="22"/>
        </w:rPr>
        <w:t> </w:t>
      </w:r>
      <w:r>
        <w:rPr>
          <w:i/>
          <w:sz w:val="22"/>
        </w:rPr>
        <w:t>Medical</w:t>
      </w:r>
      <w:r>
        <w:rPr>
          <w:i/>
          <w:spacing w:val="-3"/>
          <w:sz w:val="22"/>
        </w:rPr>
        <w:t> </w:t>
      </w:r>
      <w:r>
        <w:rPr>
          <w:i/>
          <w:sz w:val="22"/>
        </w:rPr>
        <w:t>Directive</w:t>
      </w:r>
      <w:r>
        <w:rPr>
          <w:i/>
          <w:spacing w:val="-4"/>
          <w:sz w:val="22"/>
        </w:rPr>
        <w:t> </w:t>
      </w:r>
      <w:r>
        <w:rPr>
          <w:i/>
          <w:sz w:val="22"/>
        </w:rPr>
        <w:t>system</w:t>
      </w:r>
      <w:r>
        <w:rPr>
          <w:i/>
          <w:spacing w:val="-2"/>
          <w:sz w:val="22"/>
        </w:rPr>
        <w:t> </w:t>
      </w:r>
      <w:r>
        <w:rPr>
          <w:i/>
          <w:sz w:val="22"/>
        </w:rPr>
        <w:t>feedback</w:t>
      </w:r>
      <w:r>
        <w:rPr>
          <w:i/>
          <w:spacing w:val="-1"/>
          <w:sz w:val="22"/>
        </w:rPr>
        <w:t> </w:t>
      </w:r>
      <w:r>
        <w:rPr>
          <w:sz w:val="22"/>
        </w:rPr>
        <w:t>(email</w:t>
      </w:r>
      <w:r>
        <w:rPr>
          <w:spacing w:val="-3"/>
          <w:sz w:val="22"/>
        </w:rPr>
        <w:t> </w:t>
      </w:r>
      <w:r>
        <w:rPr>
          <w:sz w:val="22"/>
        </w:rPr>
        <w:t>to</w:t>
      </w:r>
      <w:r>
        <w:rPr>
          <w:spacing w:val="-2"/>
          <w:sz w:val="22"/>
        </w:rPr>
        <w:t> </w:t>
      </w:r>
      <w:r>
        <w:rPr>
          <w:sz w:val="22"/>
        </w:rPr>
        <w:t>the</w:t>
      </w:r>
      <w:r>
        <w:rPr>
          <w:spacing w:val="-4"/>
          <w:sz w:val="22"/>
        </w:rPr>
        <w:t> </w:t>
      </w:r>
      <w:r>
        <w:rPr>
          <w:sz w:val="22"/>
        </w:rPr>
        <w:t>author at</w:t>
      </w:r>
      <w:r>
        <w:rPr>
          <w:spacing w:val="-2"/>
          <w:sz w:val="22"/>
        </w:rPr>
        <w:t> </w:t>
      </w:r>
      <w:r>
        <w:rPr>
          <w:sz w:val="22"/>
        </w:rPr>
        <w:t>OPA)</w:t>
      </w:r>
    </w:p>
    <w:p>
      <w:pPr>
        <w:pStyle w:val="BodyText"/>
        <w:spacing w:before="3"/>
        <w:rPr>
          <w:sz w:val="25"/>
        </w:rPr>
      </w:pPr>
    </w:p>
    <w:p>
      <w:pPr>
        <w:pStyle w:val="ListParagraph"/>
        <w:numPr>
          <w:ilvl w:val="0"/>
          <w:numId w:val="44"/>
        </w:numPr>
        <w:tabs>
          <w:tab w:pos="821" w:val="left" w:leader="none"/>
        </w:tabs>
        <w:spacing w:line="276" w:lineRule="auto" w:before="0" w:after="0"/>
        <w:ind w:left="820" w:right="783" w:hanging="361"/>
        <w:jc w:val="left"/>
        <w:rPr>
          <w:sz w:val="22"/>
        </w:rPr>
      </w:pPr>
      <w:r>
        <w:rPr>
          <w:sz w:val="22"/>
        </w:rPr>
        <w:t>Strengthening Quality and Accountability for Patients Act, 2017 (Bill 160). Available</w:t>
      </w:r>
      <w:r>
        <w:rPr>
          <w:spacing w:val="-32"/>
          <w:sz w:val="22"/>
        </w:rPr>
        <w:t> </w:t>
      </w:r>
      <w:r>
        <w:rPr>
          <w:sz w:val="22"/>
        </w:rPr>
        <w:t>from:</w:t>
      </w:r>
      <w:r>
        <w:rPr>
          <w:color w:val="0462C1"/>
          <w:sz w:val="22"/>
          <w:u w:val="single" w:color="0462C1"/>
        </w:rPr>
        <w:t> </w:t>
      </w:r>
      <w:hyperlink r:id="rId42">
        <w:r>
          <w:rPr>
            <w:color w:val="0462C1"/>
            <w:sz w:val="22"/>
            <w:u w:val="single" w:color="0462C1"/>
          </w:rPr>
          <w:t>http://ontla.on.ca/web/bills/bills_detail.do?locale=en&amp;Intranet=&amp;BillID=5096</w:t>
        </w:r>
      </w:hyperlink>
    </w:p>
    <w:p>
      <w:pPr>
        <w:pStyle w:val="BodyText"/>
        <w:spacing w:before="9"/>
        <w:rPr>
          <w:sz w:val="20"/>
        </w:rPr>
      </w:pPr>
    </w:p>
    <w:p>
      <w:pPr>
        <w:pStyle w:val="ListParagraph"/>
        <w:numPr>
          <w:ilvl w:val="0"/>
          <w:numId w:val="44"/>
        </w:numPr>
        <w:tabs>
          <w:tab w:pos="821" w:val="left" w:leader="none"/>
        </w:tabs>
        <w:spacing w:line="276" w:lineRule="auto" w:before="56" w:after="0"/>
        <w:ind w:left="820" w:right="327" w:hanging="361"/>
        <w:jc w:val="left"/>
        <w:rPr>
          <w:i/>
          <w:sz w:val="22"/>
        </w:rPr>
      </w:pPr>
      <w:r>
        <w:rPr>
          <w:sz w:val="22"/>
        </w:rPr>
        <w:t>Toronto</w:t>
      </w:r>
      <w:r>
        <w:rPr>
          <w:spacing w:val="-6"/>
          <w:sz w:val="22"/>
        </w:rPr>
        <w:t> </w:t>
      </w:r>
      <w:r>
        <w:rPr>
          <w:sz w:val="22"/>
        </w:rPr>
        <w:t>Central</w:t>
      </w:r>
      <w:r>
        <w:rPr>
          <w:spacing w:val="-4"/>
          <w:sz w:val="22"/>
        </w:rPr>
        <w:t> </w:t>
      </w:r>
      <w:r>
        <w:rPr>
          <w:sz w:val="22"/>
        </w:rPr>
        <w:t>Local</w:t>
      </w:r>
      <w:r>
        <w:rPr>
          <w:spacing w:val="-5"/>
          <w:sz w:val="22"/>
        </w:rPr>
        <w:t> </w:t>
      </w:r>
      <w:r>
        <w:rPr>
          <w:sz w:val="22"/>
        </w:rPr>
        <w:t>Health</w:t>
      </w:r>
      <w:r>
        <w:rPr>
          <w:spacing w:val="-5"/>
          <w:sz w:val="22"/>
        </w:rPr>
        <w:t> </w:t>
      </w:r>
      <w:r>
        <w:rPr>
          <w:sz w:val="22"/>
        </w:rPr>
        <w:t>Integration</w:t>
      </w:r>
      <w:r>
        <w:rPr>
          <w:spacing w:val="-5"/>
          <w:sz w:val="22"/>
        </w:rPr>
        <w:t> </w:t>
      </w:r>
      <w:r>
        <w:rPr>
          <w:sz w:val="22"/>
        </w:rPr>
        <w:t>Network</w:t>
      </w:r>
      <w:r>
        <w:rPr>
          <w:spacing w:val="-4"/>
          <w:sz w:val="22"/>
        </w:rPr>
        <w:t> </w:t>
      </w:r>
      <w:r>
        <w:rPr>
          <w:sz w:val="22"/>
        </w:rPr>
        <w:t>(TCLHIN).</w:t>
      </w:r>
      <w:r>
        <w:rPr>
          <w:spacing w:val="-4"/>
          <w:sz w:val="22"/>
        </w:rPr>
        <w:t> </w:t>
      </w:r>
      <w:r>
        <w:rPr>
          <w:sz w:val="22"/>
        </w:rPr>
        <w:t>(2017).</w:t>
      </w:r>
      <w:r>
        <w:rPr>
          <w:spacing w:val="-2"/>
          <w:sz w:val="22"/>
        </w:rPr>
        <w:t> </w:t>
      </w:r>
      <w:r>
        <w:rPr>
          <w:i/>
          <w:sz w:val="22"/>
        </w:rPr>
        <w:t>HealthStatsInc.</w:t>
      </w:r>
      <w:r>
        <w:rPr>
          <w:i/>
          <w:spacing w:val="-5"/>
          <w:sz w:val="22"/>
        </w:rPr>
        <w:t> </w:t>
      </w:r>
      <w:r>
        <w:rPr>
          <w:i/>
          <w:sz w:val="22"/>
        </w:rPr>
        <w:t>Evaluation </w:t>
      </w:r>
      <w:r>
        <w:rPr>
          <w:i/>
          <w:sz w:val="22"/>
        </w:rPr>
        <w:t>of Physiotherapy Primary Care Model in TCLHIN CHCs: Phase</w:t>
      </w:r>
      <w:r>
        <w:rPr>
          <w:i/>
          <w:spacing w:val="-9"/>
          <w:sz w:val="22"/>
        </w:rPr>
        <w:t> </w:t>
      </w:r>
      <w:r>
        <w:rPr>
          <w:i/>
          <w:sz w:val="22"/>
        </w:rPr>
        <w:t>2</w:t>
      </w:r>
    </w:p>
    <w:p>
      <w:pPr>
        <w:pStyle w:val="BodyText"/>
        <w:spacing w:before="3"/>
        <w:rPr>
          <w:i/>
          <w:sz w:val="25"/>
        </w:rPr>
      </w:pPr>
    </w:p>
    <w:p>
      <w:pPr>
        <w:pStyle w:val="ListParagraph"/>
        <w:numPr>
          <w:ilvl w:val="0"/>
          <w:numId w:val="44"/>
        </w:numPr>
        <w:tabs>
          <w:tab w:pos="821" w:val="left" w:leader="none"/>
        </w:tabs>
        <w:spacing w:line="276" w:lineRule="auto" w:before="0" w:after="0"/>
        <w:ind w:left="820" w:right="604" w:hanging="361"/>
        <w:jc w:val="left"/>
        <w:rPr>
          <w:sz w:val="22"/>
        </w:rPr>
      </w:pPr>
      <w:r>
        <w:rPr>
          <w:sz w:val="22"/>
        </w:rPr>
        <w:t>Waddell K, Moat KA, Lavis JN. (2016, November 29) </w:t>
      </w:r>
      <w:r>
        <w:rPr>
          <w:i/>
          <w:sz w:val="22"/>
        </w:rPr>
        <w:t>Dialogue Summary: Addressing Health- </w:t>
      </w:r>
      <w:r>
        <w:rPr>
          <w:i/>
          <w:sz w:val="22"/>
        </w:rPr>
        <w:t>system Sustainability in Ontario</w:t>
      </w:r>
      <w:r>
        <w:rPr>
          <w:sz w:val="22"/>
        </w:rPr>
        <w:t>. Hamilton, Canada: McMaster Health</w:t>
      </w:r>
      <w:r>
        <w:rPr>
          <w:spacing w:val="-12"/>
          <w:sz w:val="22"/>
        </w:rPr>
        <w:t> </w:t>
      </w:r>
      <w:r>
        <w:rPr>
          <w:sz w:val="22"/>
        </w:rPr>
        <w:t>Forum</w:t>
      </w:r>
    </w:p>
    <w:p>
      <w:pPr>
        <w:pStyle w:val="BodyText"/>
        <w:spacing w:before="6"/>
        <w:rPr>
          <w:sz w:val="16"/>
        </w:rPr>
      </w:pPr>
    </w:p>
    <w:p>
      <w:pPr>
        <w:pStyle w:val="ListParagraph"/>
        <w:numPr>
          <w:ilvl w:val="0"/>
          <w:numId w:val="44"/>
        </w:numPr>
        <w:tabs>
          <w:tab w:pos="821" w:val="left" w:leader="none"/>
        </w:tabs>
        <w:spacing w:line="240" w:lineRule="auto" w:before="0" w:after="0"/>
        <w:ind w:left="820" w:right="107" w:hanging="361"/>
        <w:jc w:val="left"/>
        <w:rPr>
          <w:sz w:val="22"/>
        </w:rPr>
      </w:pPr>
      <w:r>
        <w:rPr>
          <w:sz w:val="22"/>
        </w:rPr>
        <w:t>Whittaker J et al. (2007 August). </w:t>
      </w:r>
      <w:r>
        <w:rPr>
          <w:i/>
          <w:sz w:val="22"/>
        </w:rPr>
        <w:t>Rehabilitative Ultrasound Imaging: Understanding the </w:t>
      </w:r>
      <w:r>
        <w:rPr>
          <w:i/>
          <w:sz w:val="22"/>
        </w:rPr>
        <w:t>Technology and its Applications</w:t>
      </w:r>
      <w:r>
        <w:rPr>
          <w:sz w:val="22"/>
        </w:rPr>
        <w:t>, Journal of Orthopaedic and Sports Physical Therapy, 37, pp 434- 449</w:t>
      </w:r>
    </w:p>
    <w:sectPr>
      <w:pgSz w:w="12240" w:h="15840"/>
      <w:pgMar w:header="0" w:footer="1445" w:top="1400" w:bottom="1640" w:left="13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 w:name="Wingdings">
    <w:altName w:val="Wingdings"/>
    <w:charset w:val="2"/>
    <w:family w:val="auto"/>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71pt;margin-top:708.755005pt;width:194.3pt;height:10pt;mso-position-horizontal-relative:page;mso-position-vertical-relative:page;z-index:-16501248" type="#_x0000_t202" filled="false" stroked="false">
          <v:textbox inset="0,0,0,0">
            <w:txbxContent>
              <w:p>
                <w:pPr>
                  <w:spacing w:line="183" w:lineRule="exact" w:before="0"/>
                  <w:ind w:left="20" w:right="0" w:firstLine="0"/>
                  <w:jc w:val="left"/>
                  <w:rPr>
                    <w:sz w:val="16"/>
                  </w:rPr>
                </w:pPr>
                <w:r>
                  <w:rPr>
                    <w:sz w:val="16"/>
                  </w:rPr>
                  <w:t>Final Implementation: Scope Changes (December 20, 2017)</w:t>
                </w:r>
              </w:p>
            </w:txbxContent>
          </v:textbox>
          <w10:wrap type="none"/>
        </v:shape>
      </w:pict>
    </w:r>
    <w:r>
      <w:rPr/>
      <w:pict>
        <v:shape style="position:absolute;margin-left:499.079987pt;margin-top:708.755005pt;width:45pt;height:10pt;mso-position-horizontal-relative:page;mso-position-vertical-relative:page;z-index:-16500736" type="#_x0000_t202" filled="false" stroked="false">
          <v:textbox inset="0,0,0,0">
            <w:txbxContent>
              <w:p>
                <w:pPr>
                  <w:spacing w:line="183" w:lineRule="exact" w:before="0"/>
                  <w:ind w:left="20" w:right="0" w:firstLine="0"/>
                  <w:jc w:val="left"/>
                  <w:rPr>
                    <w:b/>
                    <w:sz w:val="16"/>
                  </w:rPr>
                </w:pPr>
                <w:r>
                  <w:rPr>
                    <w:sz w:val="16"/>
                  </w:rPr>
                  <w:t>Page </w:t>
                </w:r>
                <w:r>
                  <w:rPr/>
                  <w:fldChar w:fldCharType="begin"/>
                </w:r>
                <w:r>
                  <w:rPr>
                    <w:b/>
                    <w:sz w:val="16"/>
                  </w:rPr>
                  <w:instrText> PAGE </w:instrText>
                </w:r>
                <w:r>
                  <w:rPr/>
                  <w:fldChar w:fldCharType="separate"/>
                </w:r>
                <w:r>
                  <w:rPr/>
                  <w:t>2</w:t>
                </w:r>
                <w:r>
                  <w:rPr/>
                  <w:fldChar w:fldCharType="end"/>
                </w:r>
                <w:r>
                  <w:rPr>
                    <w:b/>
                    <w:sz w:val="16"/>
                  </w:rPr>
                  <w:t> </w:t>
                </w:r>
                <w:r>
                  <w:rPr>
                    <w:sz w:val="16"/>
                  </w:rPr>
                  <w:t>of </w:t>
                </w:r>
                <w:r>
                  <w:rPr>
                    <w:b/>
                    <w:sz w:val="16"/>
                  </w:rPr>
                  <w:t>37</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670.140015pt;width:111.2pt;height:25.05pt;mso-position-horizontal-relative:page;mso-position-vertical-relative:page;z-index:-16487936" type="#_x0000_t202" filled="false" stroked="false">
          <v:textbox inset="0,0,0,0">
            <w:txbxContent>
              <w:p>
                <w:pPr>
                  <w:spacing w:line="240" w:lineRule="exact" w:before="0"/>
                  <w:ind w:left="20" w:right="0" w:firstLine="0"/>
                  <w:jc w:val="left"/>
                  <w:rPr>
                    <w:sz w:val="20"/>
                  </w:rPr>
                </w:pPr>
                <w:r>
                  <w:rPr>
                    <w:sz w:val="20"/>
                    <w:vertAlign w:val="superscript"/>
                  </w:rPr>
                  <w:t>52</w:t>
                </w:r>
                <w:r>
                  <w:rPr>
                    <w:sz w:val="20"/>
                    <w:vertAlign w:val="baseline"/>
                  </w:rPr>
                  <w:t> OPA &amp; CPO, 2008, p. 12</w:t>
                </w:r>
              </w:p>
              <w:p>
                <w:pPr>
                  <w:spacing w:line="244" w:lineRule="exact" w:before="0"/>
                  <w:ind w:left="20" w:right="0" w:firstLine="0"/>
                  <w:jc w:val="left"/>
                  <w:rPr>
                    <w:sz w:val="20"/>
                  </w:rPr>
                </w:pPr>
                <w:r>
                  <w:rPr>
                    <w:sz w:val="20"/>
                    <w:vertAlign w:val="superscript"/>
                  </w:rPr>
                  <w:t>53</w:t>
                </w:r>
                <w:r>
                  <w:rPr>
                    <w:sz w:val="20"/>
                    <w:vertAlign w:val="baseline"/>
                  </w:rPr>
                  <w:t> Draker-White et al, 1999</w:t>
                </w:r>
              </w:p>
            </w:txbxContent>
          </v:textbox>
          <w10:wrap type="none"/>
        </v:shape>
      </w:pict>
    </w:r>
    <w:r>
      <w:rPr/>
      <w:pict>
        <v:shape style="position:absolute;margin-left:71pt;margin-top:708.755005pt;width:194.3pt;height:10pt;mso-position-horizontal-relative:page;mso-position-vertical-relative:page;z-index:-16487424" type="#_x0000_t202" filled="false" stroked="false">
          <v:textbox inset="0,0,0,0">
            <w:txbxContent>
              <w:p>
                <w:pPr>
                  <w:spacing w:line="183" w:lineRule="exact" w:before="0"/>
                  <w:ind w:left="20" w:right="0" w:firstLine="0"/>
                  <w:jc w:val="left"/>
                  <w:rPr>
                    <w:sz w:val="16"/>
                  </w:rPr>
                </w:pPr>
                <w:r>
                  <w:rPr>
                    <w:sz w:val="16"/>
                  </w:rPr>
                  <w:t>Final Implementation: Scope Changes (December 20, 2017)</w:t>
                </w:r>
              </w:p>
            </w:txbxContent>
          </v:textbox>
          <w10:wrap type="none"/>
        </v:shape>
      </w:pict>
    </w:r>
    <w:r>
      <w:rPr/>
      <w:pict>
        <v:shape style="position:absolute;margin-left:495pt;margin-top:708.755005pt;width:49.05pt;height:10pt;mso-position-horizontal-relative:page;mso-position-vertical-relative:page;z-index:-16486912" type="#_x0000_t202" filled="false" stroked="false">
          <v:textbox inset="0,0,0,0">
            <w:txbxContent>
              <w:p>
                <w:pPr>
                  <w:spacing w:line="183" w:lineRule="exact" w:before="0"/>
                  <w:ind w:left="20" w:right="0" w:firstLine="0"/>
                  <w:jc w:val="left"/>
                  <w:rPr>
                    <w:b/>
                    <w:sz w:val="16"/>
                  </w:rPr>
                </w:pPr>
                <w:r>
                  <w:rPr>
                    <w:sz w:val="16"/>
                  </w:rPr>
                  <w:t>Page </w:t>
                </w:r>
                <w:r>
                  <w:rPr/>
                  <w:fldChar w:fldCharType="begin"/>
                </w:r>
                <w:r>
                  <w:rPr>
                    <w:b/>
                    <w:sz w:val="16"/>
                  </w:rPr>
                  <w:instrText> PAGE </w:instrText>
                </w:r>
                <w:r>
                  <w:rPr/>
                  <w:fldChar w:fldCharType="separate"/>
                </w:r>
                <w:r>
                  <w:rPr/>
                  <w:t>18</w:t>
                </w:r>
                <w:r>
                  <w:rPr/>
                  <w:fldChar w:fldCharType="end"/>
                </w:r>
                <w:r>
                  <w:rPr>
                    <w:b/>
                    <w:sz w:val="16"/>
                  </w:rPr>
                  <w:t> </w:t>
                </w:r>
                <w:r>
                  <w:rPr>
                    <w:sz w:val="16"/>
                  </w:rPr>
                  <w:t>of </w:t>
                </w:r>
                <w:r>
                  <w:rPr>
                    <w:b/>
                    <w:sz w:val="16"/>
                  </w:rPr>
                  <w:t>37</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670.140015pt;width:185.95pt;height:25.05pt;mso-position-horizontal-relative:page;mso-position-vertical-relative:page;z-index:-16486400" type="#_x0000_t202" filled="false" stroked="false">
          <v:textbox inset="0,0,0,0">
            <w:txbxContent>
              <w:p>
                <w:pPr>
                  <w:spacing w:line="240" w:lineRule="exact" w:before="0"/>
                  <w:ind w:left="20" w:right="0" w:firstLine="0"/>
                  <w:jc w:val="left"/>
                  <w:rPr>
                    <w:sz w:val="20"/>
                  </w:rPr>
                </w:pPr>
                <w:r>
                  <w:rPr>
                    <w:sz w:val="20"/>
                    <w:vertAlign w:val="superscript"/>
                  </w:rPr>
                  <w:t>54</w:t>
                </w:r>
                <w:r>
                  <w:rPr>
                    <w:sz w:val="20"/>
                    <w:vertAlign w:val="baseline"/>
                  </w:rPr>
                  <w:t> Australian Physiotherapy Association, 2006</w:t>
                </w:r>
              </w:p>
              <w:p>
                <w:pPr>
                  <w:spacing w:line="244" w:lineRule="exact" w:before="0"/>
                  <w:ind w:left="20" w:right="0" w:firstLine="0"/>
                  <w:jc w:val="left"/>
                  <w:rPr>
                    <w:sz w:val="20"/>
                  </w:rPr>
                </w:pPr>
                <w:r>
                  <w:rPr>
                    <w:sz w:val="20"/>
                    <w:vertAlign w:val="superscript"/>
                  </w:rPr>
                  <w:t>55</w:t>
                </w:r>
                <w:r>
                  <w:rPr>
                    <w:sz w:val="20"/>
                    <w:vertAlign w:val="baseline"/>
                  </w:rPr>
                  <w:t> HPRAC, 2008, pp. 17-18</w:t>
                </w:r>
              </w:p>
            </w:txbxContent>
          </v:textbox>
          <w10:wrap type="none"/>
        </v:shape>
      </w:pict>
    </w:r>
    <w:r>
      <w:rPr/>
      <w:pict>
        <v:shape style="position:absolute;margin-left:71pt;margin-top:708.755005pt;width:194.3pt;height:10pt;mso-position-horizontal-relative:page;mso-position-vertical-relative:page;z-index:-16485888" type="#_x0000_t202" filled="false" stroked="false">
          <v:textbox inset="0,0,0,0">
            <w:txbxContent>
              <w:p>
                <w:pPr>
                  <w:spacing w:line="183" w:lineRule="exact" w:before="0"/>
                  <w:ind w:left="20" w:right="0" w:firstLine="0"/>
                  <w:jc w:val="left"/>
                  <w:rPr>
                    <w:sz w:val="16"/>
                  </w:rPr>
                </w:pPr>
                <w:r>
                  <w:rPr>
                    <w:sz w:val="16"/>
                  </w:rPr>
                  <w:t>Final Implementation: Scope Changes (December 20, 2017)</w:t>
                </w:r>
              </w:p>
            </w:txbxContent>
          </v:textbox>
          <w10:wrap type="none"/>
        </v:shape>
      </w:pict>
    </w:r>
    <w:r>
      <w:rPr/>
      <w:pict>
        <v:shape style="position:absolute;margin-left:495pt;margin-top:708.755005pt;width:49.05pt;height:10pt;mso-position-horizontal-relative:page;mso-position-vertical-relative:page;z-index:-16485376" type="#_x0000_t202" filled="false" stroked="false">
          <v:textbox inset="0,0,0,0">
            <w:txbxContent>
              <w:p>
                <w:pPr>
                  <w:spacing w:line="183" w:lineRule="exact" w:before="0"/>
                  <w:ind w:left="20" w:right="0" w:firstLine="0"/>
                  <w:jc w:val="left"/>
                  <w:rPr>
                    <w:b/>
                    <w:sz w:val="16"/>
                  </w:rPr>
                </w:pPr>
                <w:r>
                  <w:rPr>
                    <w:sz w:val="16"/>
                  </w:rPr>
                  <w:t>Page </w:t>
                </w:r>
                <w:r>
                  <w:rPr/>
                  <w:fldChar w:fldCharType="begin"/>
                </w:r>
                <w:r>
                  <w:rPr>
                    <w:b/>
                    <w:sz w:val="16"/>
                  </w:rPr>
                  <w:instrText> PAGE </w:instrText>
                </w:r>
                <w:r>
                  <w:rPr/>
                  <w:fldChar w:fldCharType="separate"/>
                </w:r>
                <w:r>
                  <w:rPr/>
                  <w:t>19</w:t>
                </w:r>
                <w:r>
                  <w:rPr/>
                  <w:fldChar w:fldCharType="end"/>
                </w:r>
                <w:r>
                  <w:rPr>
                    <w:b/>
                    <w:sz w:val="16"/>
                  </w:rPr>
                  <w:t> </w:t>
                </w:r>
                <w:r>
                  <w:rPr>
                    <w:sz w:val="16"/>
                  </w:rPr>
                  <w:t>of </w:t>
                </w:r>
                <w:r>
                  <w:rPr>
                    <w:b/>
                    <w:sz w:val="16"/>
                  </w:rPr>
                  <w:t>37</w:t>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682.320007pt;width:101.6pt;height:12.85pt;mso-position-horizontal-relative:page;mso-position-vertical-relative:page;z-index:-16484864" type="#_x0000_t202" filled="false" stroked="false">
          <v:textbox inset="0,0,0,0">
            <w:txbxContent>
              <w:p>
                <w:pPr>
                  <w:spacing w:line="241" w:lineRule="exact" w:before="0"/>
                  <w:ind w:left="20" w:right="0" w:firstLine="0"/>
                  <w:jc w:val="left"/>
                  <w:rPr>
                    <w:sz w:val="20"/>
                  </w:rPr>
                </w:pPr>
                <w:r>
                  <w:rPr>
                    <w:sz w:val="20"/>
                    <w:vertAlign w:val="superscript"/>
                  </w:rPr>
                  <w:t>58</w:t>
                </w:r>
                <w:r>
                  <w:rPr>
                    <w:sz w:val="20"/>
                    <w:vertAlign w:val="baseline"/>
                  </w:rPr>
                  <w:t> Chong et al, 2015. p. 5</w:t>
                </w:r>
              </w:p>
            </w:txbxContent>
          </v:textbox>
          <w10:wrap type="none"/>
        </v:shape>
      </w:pict>
    </w:r>
    <w:r>
      <w:rPr/>
      <w:pict>
        <v:shape style="position:absolute;margin-left:71pt;margin-top:708.755005pt;width:194.3pt;height:10pt;mso-position-horizontal-relative:page;mso-position-vertical-relative:page;z-index:-16484352" type="#_x0000_t202" filled="false" stroked="false">
          <v:textbox inset="0,0,0,0">
            <w:txbxContent>
              <w:p>
                <w:pPr>
                  <w:spacing w:line="183" w:lineRule="exact" w:before="0"/>
                  <w:ind w:left="20" w:right="0" w:firstLine="0"/>
                  <w:jc w:val="left"/>
                  <w:rPr>
                    <w:sz w:val="16"/>
                  </w:rPr>
                </w:pPr>
                <w:r>
                  <w:rPr>
                    <w:sz w:val="16"/>
                  </w:rPr>
                  <w:t>Final Implementation: Scope Changes (December 20, 2017)</w:t>
                </w:r>
              </w:p>
            </w:txbxContent>
          </v:textbox>
          <w10:wrap type="none"/>
        </v:shape>
      </w:pict>
    </w:r>
    <w:r>
      <w:rPr/>
      <w:pict>
        <v:shape style="position:absolute;margin-left:495pt;margin-top:708.755005pt;width:49.05pt;height:10pt;mso-position-horizontal-relative:page;mso-position-vertical-relative:page;z-index:-16483840" type="#_x0000_t202" filled="false" stroked="false">
          <v:textbox inset="0,0,0,0">
            <w:txbxContent>
              <w:p>
                <w:pPr>
                  <w:spacing w:line="183" w:lineRule="exact" w:before="0"/>
                  <w:ind w:left="20" w:right="0" w:firstLine="0"/>
                  <w:jc w:val="left"/>
                  <w:rPr>
                    <w:b/>
                    <w:sz w:val="16"/>
                  </w:rPr>
                </w:pPr>
                <w:r>
                  <w:rPr>
                    <w:sz w:val="16"/>
                  </w:rPr>
                  <w:t>Page </w:t>
                </w:r>
                <w:r>
                  <w:rPr/>
                  <w:fldChar w:fldCharType="begin"/>
                </w:r>
                <w:r>
                  <w:rPr>
                    <w:b/>
                    <w:sz w:val="16"/>
                  </w:rPr>
                  <w:instrText> PAGE </w:instrText>
                </w:r>
                <w:r>
                  <w:rPr/>
                  <w:fldChar w:fldCharType="separate"/>
                </w:r>
                <w:r>
                  <w:rPr/>
                  <w:t>20</w:t>
                </w:r>
                <w:r>
                  <w:rPr/>
                  <w:fldChar w:fldCharType="end"/>
                </w:r>
                <w:r>
                  <w:rPr>
                    <w:b/>
                    <w:sz w:val="16"/>
                  </w:rPr>
                  <w:t> </w:t>
                </w:r>
                <w:r>
                  <w:rPr>
                    <w:sz w:val="16"/>
                  </w:rPr>
                  <w:t>of </w:t>
                </w:r>
                <w:r>
                  <w:rPr>
                    <w:b/>
                    <w:sz w:val="16"/>
                  </w:rPr>
                  <w:t>37</w:t>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72pt;margin-top:627.579956pt;width:144.020pt;height:.72003pt;mso-position-horizontal-relative:page;mso-position-vertical-relative:page;z-index:-16483328" filled="true" fillcolor="#000000" stroked="false">
          <v:fill type="solid"/>
          <w10:wrap type="none"/>
        </v:rect>
      </w:pict>
    </w:r>
    <w:r>
      <w:rPr/>
      <w:pict>
        <v:shape style="position:absolute;margin-left:71pt;margin-top:682.320007pt;width:108.3pt;height:12.85pt;mso-position-horizontal-relative:page;mso-position-vertical-relative:page;z-index:-16482816" type="#_x0000_t202" filled="false" stroked="false">
          <v:textbox inset="0,0,0,0">
            <w:txbxContent>
              <w:p>
                <w:pPr>
                  <w:spacing w:line="241" w:lineRule="exact" w:before="0"/>
                  <w:ind w:left="20" w:right="0" w:firstLine="0"/>
                  <w:jc w:val="left"/>
                  <w:rPr>
                    <w:sz w:val="20"/>
                  </w:rPr>
                </w:pPr>
                <w:r>
                  <w:rPr>
                    <w:sz w:val="20"/>
                    <w:vertAlign w:val="superscript"/>
                  </w:rPr>
                  <w:t>63</w:t>
                </w:r>
                <w:r>
                  <w:rPr>
                    <w:sz w:val="20"/>
                    <w:vertAlign w:val="baseline"/>
                  </w:rPr>
                  <w:t> OPA &amp; CPA , 2008, p. 35</w:t>
                </w:r>
              </w:p>
            </w:txbxContent>
          </v:textbox>
          <w10:wrap type="none"/>
        </v:shape>
      </w:pict>
    </w:r>
    <w:r>
      <w:rPr/>
      <w:pict>
        <v:shape style="position:absolute;margin-left:71pt;margin-top:708.755005pt;width:194.3pt;height:10pt;mso-position-horizontal-relative:page;mso-position-vertical-relative:page;z-index:-16482304" type="#_x0000_t202" filled="false" stroked="false">
          <v:textbox inset="0,0,0,0">
            <w:txbxContent>
              <w:p>
                <w:pPr>
                  <w:spacing w:line="183" w:lineRule="exact" w:before="0"/>
                  <w:ind w:left="20" w:right="0" w:firstLine="0"/>
                  <w:jc w:val="left"/>
                  <w:rPr>
                    <w:sz w:val="16"/>
                  </w:rPr>
                </w:pPr>
                <w:r>
                  <w:rPr>
                    <w:sz w:val="16"/>
                  </w:rPr>
                  <w:t>Final Implementation: Scope Changes (December 20, 2017)</w:t>
                </w:r>
              </w:p>
            </w:txbxContent>
          </v:textbox>
          <w10:wrap type="none"/>
        </v:shape>
      </w:pict>
    </w:r>
    <w:r>
      <w:rPr/>
      <w:pict>
        <v:shape style="position:absolute;margin-left:495pt;margin-top:708.755005pt;width:49.05pt;height:10pt;mso-position-horizontal-relative:page;mso-position-vertical-relative:page;z-index:-16481792" type="#_x0000_t202" filled="false" stroked="false">
          <v:textbox inset="0,0,0,0">
            <w:txbxContent>
              <w:p>
                <w:pPr>
                  <w:spacing w:line="183" w:lineRule="exact" w:before="0"/>
                  <w:ind w:left="20" w:right="0" w:firstLine="0"/>
                  <w:jc w:val="left"/>
                  <w:rPr>
                    <w:b/>
                    <w:sz w:val="16"/>
                  </w:rPr>
                </w:pPr>
                <w:r>
                  <w:rPr>
                    <w:sz w:val="16"/>
                  </w:rPr>
                  <w:t>Page </w:t>
                </w:r>
                <w:r>
                  <w:rPr/>
                  <w:fldChar w:fldCharType="begin"/>
                </w:r>
                <w:r>
                  <w:rPr>
                    <w:b/>
                    <w:sz w:val="16"/>
                  </w:rPr>
                  <w:instrText> PAGE </w:instrText>
                </w:r>
                <w:r>
                  <w:rPr/>
                  <w:fldChar w:fldCharType="separate"/>
                </w:r>
                <w:r>
                  <w:rPr/>
                  <w:t>21</w:t>
                </w:r>
                <w:r>
                  <w:rPr/>
                  <w:fldChar w:fldCharType="end"/>
                </w:r>
                <w:r>
                  <w:rPr>
                    <w:b/>
                    <w:sz w:val="16"/>
                  </w:rPr>
                  <w:t> </w:t>
                </w:r>
                <w:r>
                  <w:rPr>
                    <w:sz w:val="16"/>
                  </w:rPr>
                  <w:t>of </w:t>
                </w:r>
                <w:r>
                  <w:rPr>
                    <w:b/>
                    <w:sz w:val="16"/>
                  </w:rPr>
                  <w:t>37</w:t>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682.320007pt;width:178.05pt;height:12.85pt;mso-position-horizontal-relative:page;mso-position-vertical-relative:page;z-index:-16481280" type="#_x0000_t202" filled="false" stroked="false">
          <v:textbox inset="0,0,0,0">
            <w:txbxContent>
              <w:p>
                <w:pPr>
                  <w:spacing w:line="241" w:lineRule="exact" w:before="0"/>
                  <w:ind w:left="20" w:right="0" w:firstLine="0"/>
                  <w:jc w:val="left"/>
                  <w:rPr>
                    <w:sz w:val="20"/>
                  </w:rPr>
                </w:pPr>
                <w:r>
                  <w:rPr>
                    <w:sz w:val="20"/>
                    <w:vertAlign w:val="superscript"/>
                  </w:rPr>
                  <w:t>69</w:t>
                </w:r>
                <w:r>
                  <w:rPr>
                    <w:sz w:val="20"/>
                    <w:vertAlign w:val="baseline"/>
                  </w:rPr>
                  <w:t> O. Reg. 532/98. Professional Misconduct</w:t>
                </w:r>
              </w:p>
            </w:txbxContent>
          </v:textbox>
          <w10:wrap type="none"/>
        </v:shape>
      </w:pict>
    </w:r>
    <w:r>
      <w:rPr/>
      <w:pict>
        <v:shape style="position:absolute;margin-left:71pt;margin-top:708.755005pt;width:194.3pt;height:10pt;mso-position-horizontal-relative:page;mso-position-vertical-relative:page;z-index:-16480768" type="#_x0000_t202" filled="false" stroked="false">
          <v:textbox inset="0,0,0,0">
            <w:txbxContent>
              <w:p>
                <w:pPr>
                  <w:spacing w:line="183" w:lineRule="exact" w:before="0"/>
                  <w:ind w:left="20" w:right="0" w:firstLine="0"/>
                  <w:jc w:val="left"/>
                  <w:rPr>
                    <w:sz w:val="16"/>
                  </w:rPr>
                </w:pPr>
                <w:r>
                  <w:rPr>
                    <w:sz w:val="16"/>
                  </w:rPr>
                  <w:t>Final Implementation: Scope Changes (December 20, 2017)</w:t>
                </w:r>
              </w:p>
            </w:txbxContent>
          </v:textbox>
          <w10:wrap type="none"/>
        </v:shape>
      </w:pict>
    </w:r>
    <w:r>
      <w:rPr/>
      <w:pict>
        <v:shape style="position:absolute;margin-left:495pt;margin-top:708.755005pt;width:49.05pt;height:10pt;mso-position-horizontal-relative:page;mso-position-vertical-relative:page;z-index:-16480256" type="#_x0000_t202" filled="false" stroked="false">
          <v:textbox inset="0,0,0,0">
            <w:txbxContent>
              <w:p>
                <w:pPr>
                  <w:spacing w:line="183" w:lineRule="exact" w:before="0"/>
                  <w:ind w:left="20" w:right="0" w:firstLine="0"/>
                  <w:jc w:val="left"/>
                  <w:rPr>
                    <w:b/>
                    <w:sz w:val="16"/>
                  </w:rPr>
                </w:pPr>
                <w:r>
                  <w:rPr>
                    <w:sz w:val="16"/>
                  </w:rPr>
                  <w:t>Page </w:t>
                </w:r>
                <w:r>
                  <w:rPr/>
                  <w:fldChar w:fldCharType="begin"/>
                </w:r>
                <w:r>
                  <w:rPr>
                    <w:b/>
                    <w:sz w:val="16"/>
                  </w:rPr>
                  <w:instrText> PAGE </w:instrText>
                </w:r>
                <w:r>
                  <w:rPr/>
                  <w:fldChar w:fldCharType="separate"/>
                </w:r>
                <w:r>
                  <w:rPr/>
                  <w:t>22</w:t>
                </w:r>
                <w:r>
                  <w:rPr/>
                  <w:fldChar w:fldCharType="end"/>
                </w:r>
                <w:r>
                  <w:rPr>
                    <w:b/>
                    <w:sz w:val="16"/>
                  </w:rPr>
                  <w:t> </w:t>
                </w:r>
                <w:r>
                  <w:rPr>
                    <w:sz w:val="16"/>
                  </w:rPr>
                  <w:t>of </w:t>
                </w:r>
                <w:r>
                  <w:rPr>
                    <w:b/>
                    <w:sz w:val="16"/>
                  </w:rPr>
                  <w:t>37</w:t>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72pt;margin-top:664.240051pt;width:144.020pt;height:.71997pt;mso-position-horizontal-relative:page;mso-position-vertical-relative:page;z-index:-16479744" filled="true" fillcolor="#000000" stroked="false">
          <v:fill type="solid"/>
          <w10:wrap type="none"/>
        </v:rect>
      </w:pict>
    </w:r>
    <w:r>
      <w:rPr/>
      <w:pict>
        <v:shape style="position:absolute;margin-left:71pt;margin-top:670.140015pt;width:166.5pt;height:25.05pt;mso-position-horizontal-relative:page;mso-position-vertical-relative:page;z-index:-16479232" type="#_x0000_t202" filled="false" stroked="false">
          <v:textbox inset="0,0,0,0">
            <w:txbxContent>
              <w:p>
                <w:pPr>
                  <w:spacing w:line="240" w:lineRule="exact" w:before="0"/>
                  <w:ind w:left="20" w:right="0" w:firstLine="0"/>
                  <w:jc w:val="left"/>
                  <w:rPr>
                    <w:sz w:val="20"/>
                  </w:rPr>
                </w:pPr>
                <w:r>
                  <w:rPr>
                    <w:sz w:val="20"/>
                    <w:vertAlign w:val="superscript"/>
                  </w:rPr>
                  <w:t>70</w:t>
                </w:r>
                <w:r>
                  <w:rPr>
                    <w:sz w:val="20"/>
                    <w:vertAlign w:val="baseline"/>
                  </w:rPr>
                  <w:t> O. Reg. 965/90. Hospital Management</w:t>
                </w:r>
              </w:p>
              <w:p>
                <w:pPr>
                  <w:spacing w:line="244" w:lineRule="exact" w:before="0"/>
                  <w:ind w:left="20" w:right="0" w:firstLine="0"/>
                  <w:jc w:val="left"/>
                  <w:rPr>
                    <w:sz w:val="20"/>
                  </w:rPr>
                </w:pPr>
                <w:r>
                  <w:rPr>
                    <w:sz w:val="20"/>
                    <w:vertAlign w:val="superscript"/>
                  </w:rPr>
                  <w:t>71</w:t>
                </w:r>
                <w:r>
                  <w:rPr>
                    <w:sz w:val="20"/>
                    <w:vertAlign w:val="baseline"/>
                  </w:rPr>
                  <w:t> Chong, et al, 2015</w:t>
                </w:r>
              </w:p>
            </w:txbxContent>
          </v:textbox>
          <w10:wrap type="none"/>
        </v:shape>
      </w:pict>
    </w:r>
    <w:r>
      <w:rPr/>
      <w:pict>
        <v:shape style="position:absolute;margin-left:71pt;margin-top:708.755005pt;width:194.3pt;height:10pt;mso-position-horizontal-relative:page;mso-position-vertical-relative:page;z-index:-16478720" type="#_x0000_t202" filled="false" stroked="false">
          <v:textbox inset="0,0,0,0">
            <w:txbxContent>
              <w:p>
                <w:pPr>
                  <w:spacing w:line="183" w:lineRule="exact" w:before="0"/>
                  <w:ind w:left="20" w:right="0" w:firstLine="0"/>
                  <w:jc w:val="left"/>
                  <w:rPr>
                    <w:sz w:val="16"/>
                  </w:rPr>
                </w:pPr>
                <w:r>
                  <w:rPr>
                    <w:sz w:val="16"/>
                  </w:rPr>
                  <w:t>Final Implementation: Scope Changes (December 20, 2017)</w:t>
                </w:r>
              </w:p>
            </w:txbxContent>
          </v:textbox>
          <w10:wrap type="none"/>
        </v:shape>
      </w:pict>
    </w:r>
    <w:r>
      <w:rPr/>
      <w:pict>
        <v:shape style="position:absolute;margin-left:495pt;margin-top:708.755005pt;width:49.05pt;height:10pt;mso-position-horizontal-relative:page;mso-position-vertical-relative:page;z-index:-16478208" type="#_x0000_t202" filled="false" stroked="false">
          <v:textbox inset="0,0,0,0">
            <w:txbxContent>
              <w:p>
                <w:pPr>
                  <w:spacing w:line="183" w:lineRule="exact" w:before="0"/>
                  <w:ind w:left="20" w:right="0" w:firstLine="0"/>
                  <w:jc w:val="left"/>
                  <w:rPr>
                    <w:b/>
                    <w:sz w:val="16"/>
                  </w:rPr>
                </w:pPr>
                <w:r>
                  <w:rPr>
                    <w:sz w:val="16"/>
                  </w:rPr>
                  <w:t>Page </w:t>
                </w:r>
                <w:r>
                  <w:rPr/>
                  <w:fldChar w:fldCharType="begin"/>
                </w:r>
                <w:r>
                  <w:rPr>
                    <w:b/>
                    <w:sz w:val="16"/>
                  </w:rPr>
                  <w:instrText> PAGE </w:instrText>
                </w:r>
                <w:r>
                  <w:rPr/>
                  <w:fldChar w:fldCharType="separate"/>
                </w:r>
                <w:r>
                  <w:rPr/>
                  <w:t>23</w:t>
                </w:r>
                <w:r>
                  <w:rPr/>
                  <w:fldChar w:fldCharType="end"/>
                </w:r>
                <w:r>
                  <w:rPr>
                    <w:b/>
                    <w:sz w:val="16"/>
                  </w:rPr>
                  <w:t> </w:t>
                </w:r>
                <w:r>
                  <w:rPr>
                    <w:sz w:val="16"/>
                  </w:rPr>
                  <w:t>of </w:t>
                </w:r>
                <w:r>
                  <w:rPr>
                    <w:b/>
                    <w:sz w:val="16"/>
                  </w:rPr>
                  <w:t>37</w:t>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72pt;margin-top:664.240051pt;width:144.020pt;height:.71997pt;mso-position-horizontal-relative:page;mso-position-vertical-relative:page;z-index:-16477696" filled="true" fillcolor="#000000" stroked="false">
          <v:fill type="solid"/>
          <w10:wrap type="none"/>
        </v:rect>
      </w:pict>
    </w:r>
    <w:r>
      <w:rPr/>
      <w:pict>
        <v:shape style="position:absolute;margin-left:71pt;margin-top:670.140015pt;width:210.55pt;height:25.05pt;mso-position-horizontal-relative:page;mso-position-vertical-relative:page;z-index:-16477184" type="#_x0000_t202" filled="false" stroked="false">
          <v:textbox inset="0,0,0,0">
            <w:txbxContent>
              <w:p>
                <w:pPr>
                  <w:spacing w:line="240" w:lineRule="exact" w:before="0"/>
                  <w:ind w:left="20" w:right="0" w:firstLine="0"/>
                  <w:jc w:val="left"/>
                  <w:rPr>
                    <w:sz w:val="20"/>
                  </w:rPr>
                </w:pPr>
                <w:r>
                  <w:rPr>
                    <w:sz w:val="20"/>
                    <w:vertAlign w:val="superscript"/>
                  </w:rPr>
                  <w:t>72</w:t>
                </w:r>
                <w:r>
                  <w:rPr>
                    <w:sz w:val="20"/>
                    <w:vertAlign w:val="baseline"/>
                  </w:rPr>
                  <w:t> Norman et al, 2015</w:t>
                </w:r>
              </w:p>
              <w:p>
                <w:pPr>
                  <w:spacing w:line="244" w:lineRule="exact" w:before="0"/>
                  <w:ind w:left="20" w:right="0" w:firstLine="0"/>
                  <w:jc w:val="left"/>
                  <w:rPr>
                    <w:sz w:val="20"/>
                  </w:rPr>
                </w:pPr>
                <w:r>
                  <w:rPr>
                    <w:sz w:val="20"/>
                    <w:vertAlign w:val="superscript"/>
                  </w:rPr>
                  <w:t>73</w:t>
                </w:r>
                <w:r>
                  <w:rPr>
                    <w:sz w:val="20"/>
                    <w:vertAlign w:val="baseline"/>
                  </w:rPr>
                  <w:t> </w:t>
                </w:r>
                <w:hyperlink r:id="rId1">
                  <w:r>
                    <w:rPr>
                      <w:sz w:val="20"/>
                      <w:vertAlign w:val="baseline"/>
                    </w:rPr>
                    <w:t>https://www</w:t>
                  </w:r>
                </w:hyperlink>
                <w:r>
                  <w:rPr>
                    <w:sz w:val="20"/>
                    <w:vertAlign w:val="baseline"/>
                  </w:rPr>
                  <w:t>.</w:t>
                </w:r>
                <w:hyperlink r:id="rId1">
                  <w:r>
                    <w:rPr>
                      <w:sz w:val="20"/>
                      <w:vertAlign w:val="baseline"/>
                    </w:rPr>
                    <w:t>colle</w:t>
                  </w:r>
                </w:hyperlink>
                <w:r>
                  <w:rPr>
                    <w:sz w:val="20"/>
                    <w:vertAlign w:val="baseline"/>
                  </w:rPr>
                  <w:t>gep</w:t>
                </w:r>
                <w:hyperlink r:id="rId1">
                  <w:r>
                    <w:rPr>
                      <w:sz w:val="20"/>
                      <w:vertAlign w:val="baseline"/>
                    </w:rPr>
                    <w:t>t.org</w:t>
                  </w:r>
                </w:hyperlink>
                <w:r>
                  <w:rPr>
                    <w:sz w:val="20"/>
                    <w:vertAlign w:val="baseline"/>
                  </w:rPr>
                  <w:t>/</w:t>
                </w:r>
                <w:hyperlink r:id="rId1">
                  <w:r>
                    <w:rPr>
                      <w:sz w:val="20"/>
                      <w:vertAlign w:val="baseline"/>
                    </w:rPr>
                    <w:t>rules-and-regulations</w:t>
                  </w:r>
                </w:hyperlink>
              </w:p>
            </w:txbxContent>
          </v:textbox>
          <w10:wrap type="none"/>
        </v:shape>
      </w:pict>
    </w:r>
    <w:r>
      <w:rPr/>
      <w:pict>
        <v:shape style="position:absolute;margin-left:71pt;margin-top:708.755005pt;width:194.3pt;height:10pt;mso-position-horizontal-relative:page;mso-position-vertical-relative:page;z-index:-16476672" type="#_x0000_t202" filled="false" stroked="false">
          <v:textbox inset="0,0,0,0">
            <w:txbxContent>
              <w:p>
                <w:pPr>
                  <w:spacing w:line="183" w:lineRule="exact" w:before="0"/>
                  <w:ind w:left="20" w:right="0" w:firstLine="0"/>
                  <w:jc w:val="left"/>
                  <w:rPr>
                    <w:sz w:val="16"/>
                  </w:rPr>
                </w:pPr>
                <w:r>
                  <w:rPr>
                    <w:sz w:val="16"/>
                  </w:rPr>
                  <w:t>Final Implementation: Scope Changes (December 20, 2017)</w:t>
                </w:r>
              </w:p>
            </w:txbxContent>
          </v:textbox>
          <w10:wrap type="none"/>
        </v:shape>
      </w:pict>
    </w:r>
    <w:r>
      <w:rPr/>
      <w:pict>
        <v:shape style="position:absolute;margin-left:495pt;margin-top:708.755005pt;width:49.05pt;height:10pt;mso-position-horizontal-relative:page;mso-position-vertical-relative:page;z-index:-16476160" type="#_x0000_t202" filled="false" stroked="false">
          <v:textbox inset="0,0,0,0">
            <w:txbxContent>
              <w:p>
                <w:pPr>
                  <w:spacing w:line="183" w:lineRule="exact" w:before="0"/>
                  <w:ind w:left="20" w:right="0" w:firstLine="0"/>
                  <w:jc w:val="left"/>
                  <w:rPr>
                    <w:b/>
                    <w:sz w:val="16"/>
                  </w:rPr>
                </w:pPr>
                <w:r>
                  <w:rPr>
                    <w:sz w:val="16"/>
                  </w:rPr>
                  <w:t>Page </w:t>
                </w:r>
                <w:r>
                  <w:rPr/>
                  <w:fldChar w:fldCharType="begin"/>
                </w:r>
                <w:r>
                  <w:rPr>
                    <w:b/>
                    <w:sz w:val="16"/>
                  </w:rPr>
                  <w:instrText> PAGE </w:instrText>
                </w:r>
                <w:r>
                  <w:rPr/>
                  <w:fldChar w:fldCharType="separate"/>
                </w:r>
                <w:r>
                  <w:rPr/>
                  <w:t>24</w:t>
                </w:r>
                <w:r>
                  <w:rPr/>
                  <w:fldChar w:fldCharType="end"/>
                </w:r>
                <w:r>
                  <w:rPr>
                    <w:b/>
                    <w:sz w:val="16"/>
                  </w:rPr>
                  <w:t> </w:t>
                </w:r>
                <w:r>
                  <w:rPr>
                    <w:sz w:val="16"/>
                  </w:rPr>
                  <w:t>of </w:t>
                </w:r>
                <w:r>
                  <w:rPr>
                    <w:b/>
                    <w:sz w:val="16"/>
                  </w:rPr>
                  <w:t>37</w:t>
                </w:r>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657.900024pt;width:106.9pt;height:37.3pt;mso-position-horizontal-relative:page;mso-position-vertical-relative:page;z-index:-16475648" type="#_x0000_t202" filled="false" stroked="false">
          <v:textbox inset="0,0,0,0">
            <w:txbxContent>
              <w:p>
                <w:pPr>
                  <w:spacing w:line="241" w:lineRule="exact" w:before="0"/>
                  <w:ind w:left="20" w:right="0" w:firstLine="0"/>
                  <w:jc w:val="left"/>
                  <w:rPr>
                    <w:sz w:val="20"/>
                  </w:rPr>
                </w:pPr>
                <w:r>
                  <w:rPr>
                    <w:sz w:val="20"/>
                    <w:vertAlign w:val="superscript"/>
                  </w:rPr>
                  <w:t>75</w:t>
                </w:r>
                <w:r>
                  <w:rPr>
                    <w:sz w:val="20"/>
                    <w:vertAlign w:val="baseline"/>
                  </w:rPr>
                  <w:t> HPRAC, 2008, p.179</w:t>
                </w:r>
              </w:p>
              <w:p>
                <w:pPr>
                  <w:spacing w:line="244" w:lineRule="exact" w:before="0"/>
                  <w:ind w:left="20" w:right="0" w:firstLine="0"/>
                  <w:jc w:val="left"/>
                  <w:rPr>
                    <w:sz w:val="20"/>
                  </w:rPr>
                </w:pPr>
                <w:r>
                  <w:rPr>
                    <w:sz w:val="20"/>
                    <w:vertAlign w:val="superscript"/>
                  </w:rPr>
                  <w:t>76</w:t>
                </w:r>
                <w:r>
                  <w:rPr>
                    <w:sz w:val="20"/>
                    <w:vertAlign w:val="baseline"/>
                  </w:rPr>
                  <w:t> OPA &amp; CPO, 2008, p.</w:t>
                </w:r>
                <w:r>
                  <w:rPr>
                    <w:spacing w:val="-8"/>
                    <w:sz w:val="20"/>
                    <w:vertAlign w:val="baseline"/>
                  </w:rPr>
                  <w:t> </w:t>
                </w:r>
                <w:r>
                  <w:rPr>
                    <w:sz w:val="20"/>
                    <w:vertAlign w:val="baseline"/>
                  </w:rPr>
                  <w:t>25</w:t>
                </w:r>
              </w:p>
              <w:p>
                <w:pPr>
                  <w:spacing w:line="244" w:lineRule="exact" w:before="0"/>
                  <w:ind w:left="20" w:right="0" w:firstLine="0"/>
                  <w:jc w:val="left"/>
                  <w:rPr>
                    <w:sz w:val="20"/>
                  </w:rPr>
                </w:pPr>
                <w:r>
                  <w:rPr>
                    <w:sz w:val="20"/>
                    <w:vertAlign w:val="superscript"/>
                  </w:rPr>
                  <w:t>77</w:t>
                </w:r>
                <w:r>
                  <w:rPr>
                    <w:sz w:val="20"/>
                    <w:vertAlign w:val="baseline"/>
                  </w:rPr>
                  <w:t> OPA &amp; CPO, 2008, p.</w:t>
                </w:r>
                <w:r>
                  <w:rPr>
                    <w:spacing w:val="-8"/>
                    <w:sz w:val="20"/>
                    <w:vertAlign w:val="baseline"/>
                  </w:rPr>
                  <w:t> </w:t>
                </w:r>
                <w:r>
                  <w:rPr>
                    <w:sz w:val="20"/>
                    <w:vertAlign w:val="baseline"/>
                  </w:rPr>
                  <w:t>25</w:t>
                </w:r>
              </w:p>
            </w:txbxContent>
          </v:textbox>
          <w10:wrap type="none"/>
        </v:shape>
      </w:pict>
    </w:r>
    <w:r>
      <w:rPr/>
      <w:pict>
        <v:shape style="position:absolute;margin-left:71pt;margin-top:708.755005pt;width:194.3pt;height:10pt;mso-position-horizontal-relative:page;mso-position-vertical-relative:page;z-index:-16475136" type="#_x0000_t202" filled="false" stroked="false">
          <v:textbox inset="0,0,0,0">
            <w:txbxContent>
              <w:p>
                <w:pPr>
                  <w:spacing w:line="183" w:lineRule="exact" w:before="0"/>
                  <w:ind w:left="20" w:right="0" w:firstLine="0"/>
                  <w:jc w:val="left"/>
                  <w:rPr>
                    <w:sz w:val="16"/>
                  </w:rPr>
                </w:pPr>
                <w:r>
                  <w:rPr>
                    <w:sz w:val="16"/>
                  </w:rPr>
                  <w:t>Final Implementation: Scope Changes (December 20, 2017)</w:t>
                </w:r>
              </w:p>
            </w:txbxContent>
          </v:textbox>
          <w10:wrap type="none"/>
        </v:shape>
      </w:pict>
    </w:r>
    <w:r>
      <w:rPr/>
      <w:pict>
        <v:shape style="position:absolute;margin-left:495pt;margin-top:708.755005pt;width:46.05pt;height:10pt;mso-position-horizontal-relative:page;mso-position-vertical-relative:page;z-index:-16474624" type="#_x0000_t202" filled="false" stroked="false">
          <v:textbox inset="0,0,0,0">
            <w:txbxContent>
              <w:p>
                <w:pPr>
                  <w:spacing w:line="183" w:lineRule="exact" w:before="0"/>
                  <w:ind w:left="20" w:right="0" w:firstLine="0"/>
                  <w:jc w:val="left"/>
                  <w:rPr>
                    <w:b/>
                    <w:sz w:val="16"/>
                  </w:rPr>
                </w:pPr>
                <w:r>
                  <w:rPr>
                    <w:sz w:val="16"/>
                  </w:rPr>
                  <w:t>Page </w:t>
                </w:r>
                <w:r>
                  <w:rPr>
                    <w:b/>
                    <w:sz w:val="16"/>
                  </w:rPr>
                  <w:t>25 </w:t>
                </w:r>
                <w:r>
                  <w:rPr>
                    <w:sz w:val="16"/>
                  </w:rPr>
                  <w:t>of </w:t>
                </w:r>
                <w:r>
                  <w:rPr>
                    <w:b/>
                    <w:sz w:val="16"/>
                  </w:rPr>
                  <w:t>37</w:t>
                </w:r>
              </w:p>
            </w:txbxContent>
          </v:textbox>
          <w10:wrap type="non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657.900024pt;width:112pt;height:37.3pt;mso-position-horizontal-relative:page;mso-position-vertical-relative:page;z-index:-16474112" type="#_x0000_t202" filled="false" stroked="false">
          <v:textbox inset="0,0,0,0">
            <w:txbxContent>
              <w:p>
                <w:pPr>
                  <w:spacing w:line="241" w:lineRule="exact" w:before="0"/>
                  <w:ind w:left="20" w:right="0" w:firstLine="0"/>
                  <w:jc w:val="left"/>
                  <w:rPr>
                    <w:sz w:val="20"/>
                  </w:rPr>
                </w:pPr>
                <w:r>
                  <w:rPr>
                    <w:sz w:val="20"/>
                    <w:vertAlign w:val="superscript"/>
                  </w:rPr>
                  <w:t>78</w:t>
                </w:r>
                <w:r>
                  <w:rPr>
                    <w:sz w:val="20"/>
                    <w:vertAlign w:val="baseline"/>
                  </w:rPr>
                  <w:t> HPRAC, 2008, p.</w:t>
                </w:r>
                <w:r>
                  <w:rPr>
                    <w:spacing w:val="-6"/>
                    <w:sz w:val="20"/>
                    <w:vertAlign w:val="baseline"/>
                  </w:rPr>
                  <w:t> </w:t>
                </w:r>
                <w:r>
                  <w:rPr>
                    <w:sz w:val="20"/>
                    <w:vertAlign w:val="baseline"/>
                  </w:rPr>
                  <w:t>180</w:t>
                </w:r>
              </w:p>
              <w:p>
                <w:pPr>
                  <w:spacing w:line="244" w:lineRule="exact" w:before="0"/>
                  <w:ind w:left="20" w:right="0" w:firstLine="0"/>
                  <w:jc w:val="left"/>
                  <w:rPr>
                    <w:sz w:val="20"/>
                  </w:rPr>
                </w:pPr>
                <w:r>
                  <w:rPr>
                    <w:sz w:val="20"/>
                    <w:vertAlign w:val="superscript"/>
                  </w:rPr>
                  <w:t>79</w:t>
                </w:r>
                <w:r>
                  <w:rPr>
                    <w:sz w:val="20"/>
                    <w:vertAlign w:val="baseline"/>
                  </w:rPr>
                  <w:t> HPRAC. 2008, p.</w:t>
                </w:r>
                <w:r>
                  <w:rPr>
                    <w:spacing w:val="-6"/>
                    <w:sz w:val="20"/>
                    <w:vertAlign w:val="baseline"/>
                  </w:rPr>
                  <w:t> </w:t>
                </w:r>
                <w:r>
                  <w:rPr>
                    <w:sz w:val="20"/>
                    <w:vertAlign w:val="baseline"/>
                  </w:rPr>
                  <w:t>157</w:t>
                </w:r>
              </w:p>
              <w:p>
                <w:pPr>
                  <w:spacing w:line="244" w:lineRule="exact" w:before="0"/>
                  <w:ind w:left="20" w:right="0" w:firstLine="0"/>
                  <w:jc w:val="left"/>
                  <w:rPr>
                    <w:sz w:val="20"/>
                  </w:rPr>
                </w:pPr>
                <w:r>
                  <w:rPr>
                    <w:sz w:val="20"/>
                    <w:vertAlign w:val="superscript"/>
                  </w:rPr>
                  <w:t>80</w:t>
                </w:r>
                <w:r>
                  <w:rPr>
                    <w:sz w:val="20"/>
                    <w:vertAlign w:val="baseline"/>
                  </w:rPr>
                  <w:t> OPA &amp; CPO, 2008, p. 180</w:t>
                </w:r>
              </w:p>
            </w:txbxContent>
          </v:textbox>
          <w10:wrap type="none"/>
        </v:shape>
      </w:pict>
    </w:r>
    <w:r>
      <w:rPr/>
      <w:pict>
        <v:shape style="position:absolute;margin-left:71pt;margin-top:708.755005pt;width:194.3pt;height:10pt;mso-position-horizontal-relative:page;mso-position-vertical-relative:page;z-index:-16473600" type="#_x0000_t202" filled="false" stroked="false">
          <v:textbox inset="0,0,0,0">
            <w:txbxContent>
              <w:p>
                <w:pPr>
                  <w:spacing w:line="183" w:lineRule="exact" w:before="0"/>
                  <w:ind w:left="20" w:right="0" w:firstLine="0"/>
                  <w:jc w:val="left"/>
                  <w:rPr>
                    <w:sz w:val="16"/>
                  </w:rPr>
                </w:pPr>
                <w:r>
                  <w:rPr>
                    <w:sz w:val="16"/>
                  </w:rPr>
                  <w:t>Final Implementation: Scope Changes (December 20, 2017)</w:t>
                </w:r>
              </w:p>
            </w:txbxContent>
          </v:textbox>
          <w10:wrap type="none"/>
        </v:shape>
      </w:pict>
    </w:r>
    <w:r>
      <w:rPr/>
      <w:pict>
        <v:shape style="position:absolute;margin-left:495pt;margin-top:708.755005pt;width:46.05pt;height:10pt;mso-position-horizontal-relative:page;mso-position-vertical-relative:page;z-index:-16473088" type="#_x0000_t202" filled="false" stroked="false">
          <v:textbox inset="0,0,0,0">
            <w:txbxContent>
              <w:p>
                <w:pPr>
                  <w:spacing w:line="183" w:lineRule="exact" w:before="0"/>
                  <w:ind w:left="20" w:right="0" w:firstLine="0"/>
                  <w:jc w:val="left"/>
                  <w:rPr>
                    <w:b/>
                    <w:sz w:val="16"/>
                  </w:rPr>
                </w:pPr>
                <w:r>
                  <w:rPr>
                    <w:sz w:val="16"/>
                  </w:rPr>
                  <w:t>Page </w:t>
                </w:r>
                <w:r>
                  <w:rPr>
                    <w:b/>
                    <w:sz w:val="16"/>
                  </w:rPr>
                  <w:t>26 </w:t>
                </w:r>
                <w:r>
                  <w:rPr>
                    <w:sz w:val="16"/>
                  </w:rPr>
                  <w:t>of </w:t>
                </w:r>
                <w:r>
                  <w:rPr>
                    <w:b/>
                    <w:sz w:val="16"/>
                  </w:rPr>
                  <w:t>37</w:t>
                </w:r>
              </w:p>
            </w:txbxContent>
          </v:textbox>
          <w10:wrap type="non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72pt;margin-top:652pt;width:144.020pt;height:.71997pt;mso-position-horizontal-relative:page;mso-position-vertical-relative:page;z-index:-16472576" filled="true" fillcolor="#000000" stroked="false">
          <v:fill type="solid"/>
          <w10:wrap type="none"/>
        </v:rect>
      </w:pict>
    </w:r>
    <w:r>
      <w:rPr/>
      <w:pict>
        <v:shape style="position:absolute;margin-left:71pt;margin-top:682.320007pt;width:67.45pt;height:12.85pt;mso-position-horizontal-relative:page;mso-position-vertical-relative:page;z-index:-16472064" type="#_x0000_t202" filled="false" stroked="false">
          <v:textbox inset="0,0,0,0">
            <w:txbxContent>
              <w:p>
                <w:pPr>
                  <w:spacing w:line="241" w:lineRule="exact" w:before="0"/>
                  <w:ind w:left="20" w:right="0" w:firstLine="0"/>
                  <w:jc w:val="left"/>
                  <w:rPr>
                    <w:sz w:val="20"/>
                  </w:rPr>
                </w:pPr>
                <w:r>
                  <w:rPr>
                    <w:sz w:val="20"/>
                    <w:vertAlign w:val="superscript"/>
                  </w:rPr>
                  <w:t>83</w:t>
                </w:r>
                <w:r>
                  <w:rPr>
                    <w:sz w:val="20"/>
                    <w:vertAlign w:val="baseline"/>
                  </w:rPr>
                  <w:t> Robarts, 2017</w:t>
                </w:r>
              </w:p>
            </w:txbxContent>
          </v:textbox>
          <w10:wrap type="none"/>
        </v:shape>
      </w:pict>
    </w:r>
    <w:r>
      <w:rPr/>
      <w:pict>
        <v:shape style="position:absolute;margin-left:71pt;margin-top:708.755005pt;width:194.3pt;height:10pt;mso-position-horizontal-relative:page;mso-position-vertical-relative:page;z-index:-16471552" type="#_x0000_t202" filled="false" stroked="false">
          <v:textbox inset="0,0,0,0">
            <w:txbxContent>
              <w:p>
                <w:pPr>
                  <w:spacing w:line="183" w:lineRule="exact" w:before="0"/>
                  <w:ind w:left="20" w:right="0" w:firstLine="0"/>
                  <w:jc w:val="left"/>
                  <w:rPr>
                    <w:sz w:val="16"/>
                  </w:rPr>
                </w:pPr>
                <w:r>
                  <w:rPr>
                    <w:sz w:val="16"/>
                  </w:rPr>
                  <w:t>Final Implementation: Scope Changes (December 20, 2017)</w:t>
                </w:r>
              </w:p>
            </w:txbxContent>
          </v:textbox>
          <w10:wrap type="none"/>
        </v:shape>
      </w:pict>
    </w:r>
    <w:r>
      <w:rPr/>
      <w:pict>
        <v:shape style="position:absolute;margin-left:495pt;margin-top:708.755005pt;width:46.05pt;height:10pt;mso-position-horizontal-relative:page;mso-position-vertical-relative:page;z-index:-16471040" type="#_x0000_t202" filled="false" stroked="false">
          <v:textbox inset="0,0,0,0">
            <w:txbxContent>
              <w:p>
                <w:pPr>
                  <w:spacing w:line="183" w:lineRule="exact" w:before="0"/>
                  <w:ind w:left="20" w:right="0" w:firstLine="0"/>
                  <w:jc w:val="left"/>
                  <w:rPr>
                    <w:b/>
                    <w:sz w:val="16"/>
                  </w:rPr>
                </w:pPr>
                <w:r>
                  <w:rPr>
                    <w:sz w:val="16"/>
                  </w:rPr>
                  <w:t>Page </w:t>
                </w:r>
                <w:r>
                  <w:rPr>
                    <w:b/>
                    <w:sz w:val="16"/>
                  </w:rPr>
                  <w:t>27 </w:t>
                </w:r>
                <w:r>
                  <w:rPr>
                    <w:sz w:val="16"/>
                  </w:rPr>
                  <w:t>of </w:t>
                </w:r>
                <w:r>
                  <w:rPr>
                    <w:b/>
                    <w:sz w:val="16"/>
                  </w:rPr>
                  <w:t>37</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708.755005pt;width:194.3pt;height:10pt;mso-position-horizontal-relative:page;mso-position-vertical-relative:page;z-index:-16500224" type="#_x0000_t202" filled="false" stroked="false">
          <v:textbox inset="0,0,0,0">
            <w:txbxContent>
              <w:p>
                <w:pPr>
                  <w:spacing w:line="183" w:lineRule="exact" w:before="0"/>
                  <w:ind w:left="20" w:right="0" w:firstLine="0"/>
                  <w:jc w:val="left"/>
                  <w:rPr>
                    <w:sz w:val="16"/>
                  </w:rPr>
                </w:pPr>
                <w:r>
                  <w:rPr>
                    <w:sz w:val="16"/>
                  </w:rPr>
                  <w:t>Final Implementation: Scope Changes (December 20, 2017)</w:t>
                </w:r>
              </w:p>
            </w:txbxContent>
          </v:textbox>
          <w10:wrap type="none"/>
        </v:shape>
      </w:pict>
    </w:r>
    <w:r>
      <w:rPr/>
      <w:pict>
        <v:shape style="position:absolute;margin-left:499.079987pt;margin-top:708.755005pt;width:42pt;height:10pt;mso-position-horizontal-relative:page;mso-position-vertical-relative:page;z-index:-16499712" type="#_x0000_t202" filled="false" stroked="false">
          <v:textbox inset="0,0,0,0">
            <w:txbxContent>
              <w:p>
                <w:pPr>
                  <w:spacing w:line="183" w:lineRule="exact" w:before="0"/>
                  <w:ind w:left="20" w:right="0" w:firstLine="0"/>
                  <w:jc w:val="left"/>
                  <w:rPr>
                    <w:b/>
                    <w:sz w:val="16"/>
                  </w:rPr>
                </w:pPr>
                <w:r>
                  <w:rPr>
                    <w:sz w:val="16"/>
                  </w:rPr>
                  <w:t>Page </w:t>
                </w:r>
                <w:r>
                  <w:rPr>
                    <w:b/>
                    <w:sz w:val="16"/>
                  </w:rPr>
                  <w:t>6 </w:t>
                </w:r>
                <w:r>
                  <w:rPr>
                    <w:sz w:val="16"/>
                  </w:rPr>
                  <w:t>of </w:t>
                </w:r>
                <w:r>
                  <w:rPr>
                    <w:b/>
                    <w:sz w:val="16"/>
                  </w:rPr>
                  <w:t>37</w:t>
                </w:r>
              </w:p>
            </w:txbxContent>
          </v:textbox>
          <w10:wrap type="non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708.755005pt;width:194.3pt;height:10pt;mso-position-horizontal-relative:page;mso-position-vertical-relative:page;z-index:-16470528" type="#_x0000_t202" filled="false" stroked="false">
          <v:textbox inset="0,0,0,0">
            <w:txbxContent>
              <w:p>
                <w:pPr>
                  <w:spacing w:line="183" w:lineRule="exact" w:before="0"/>
                  <w:ind w:left="20" w:right="0" w:firstLine="0"/>
                  <w:jc w:val="left"/>
                  <w:rPr>
                    <w:sz w:val="16"/>
                  </w:rPr>
                </w:pPr>
                <w:r>
                  <w:rPr>
                    <w:sz w:val="16"/>
                  </w:rPr>
                  <w:t>Final Implementation: Scope Changes (December 20, 2017)</w:t>
                </w:r>
              </w:p>
            </w:txbxContent>
          </v:textbox>
          <w10:wrap type="none"/>
        </v:shape>
      </w:pict>
    </w:r>
    <w:r>
      <w:rPr/>
      <w:pict>
        <v:shape style="position:absolute;margin-left:495pt;margin-top:708.755005pt;width:46.05pt;height:10pt;mso-position-horizontal-relative:page;mso-position-vertical-relative:page;z-index:-16470016" type="#_x0000_t202" filled="false" stroked="false">
          <v:textbox inset="0,0,0,0">
            <w:txbxContent>
              <w:p>
                <w:pPr>
                  <w:spacing w:line="183" w:lineRule="exact" w:before="0"/>
                  <w:ind w:left="20" w:right="0" w:firstLine="0"/>
                  <w:jc w:val="left"/>
                  <w:rPr>
                    <w:b/>
                    <w:sz w:val="16"/>
                  </w:rPr>
                </w:pPr>
                <w:r>
                  <w:rPr>
                    <w:sz w:val="16"/>
                  </w:rPr>
                  <w:t>Page </w:t>
                </w:r>
                <w:r>
                  <w:rPr>
                    <w:b/>
                    <w:sz w:val="16"/>
                  </w:rPr>
                  <w:t>28 </w:t>
                </w:r>
                <w:r>
                  <w:rPr>
                    <w:sz w:val="16"/>
                  </w:rPr>
                  <w:t>of </w:t>
                </w:r>
                <w:r>
                  <w:rPr>
                    <w:b/>
                    <w:sz w:val="16"/>
                  </w:rPr>
                  <w:t>37</w:t>
                </w:r>
              </w:p>
            </w:txbxContent>
          </v:textbox>
          <w10:wrap type="non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708.755005pt;width:194.3pt;height:10pt;mso-position-horizontal-relative:page;mso-position-vertical-relative:page;z-index:-16469504" type="#_x0000_t202" filled="false" stroked="false">
          <v:textbox inset="0,0,0,0">
            <w:txbxContent>
              <w:p>
                <w:pPr>
                  <w:spacing w:line="183" w:lineRule="exact" w:before="0"/>
                  <w:ind w:left="20" w:right="0" w:firstLine="0"/>
                  <w:jc w:val="left"/>
                  <w:rPr>
                    <w:sz w:val="16"/>
                  </w:rPr>
                </w:pPr>
                <w:r>
                  <w:rPr>
                    <w:sz w:val="16"/>
                  </w:rPr>
                  <w:t>Final Implementation: Scope Changes (December 20, 2017)</w:t>
                </w:r>
              </w:p>
            </w:txbxContent>
          </v:textbox>
          <w10:wrap type="none"/>
        </v:shape>
      </w:pict>
    </w:r>
    <w:r>
      <w:rPr/>
      <w:pict>
        <v:shape style="position:absolute;margin-left:495pt;margin-top:708.755005pt;width:49.05pt;height:10pt;mso-position-horizontal-relative:page;mso-position-vertical-relative:page;z-index:-16468992" type="#_x0000_t202" filled="false" stroked="false">
          <v:textbox inset="0,0,0,0">
            <w:txbxContent>
              <w:p>
                <w:pPr>
                  <w:spacing w:line="183" w:lineRule="exact" w:before="0"/>
                  <w:ind w:left="20" w:right="0" w:firstLine="0"/>
                  <w:jc w:val="left"/>
                  <w:rPr>
                    <w:b/>
                    <w:sz w:val="16"/>
                  </w:rPr>
                </w:pPr>
                <w:r>
                  <w:rPr>
                    <w:sz w:val="16"/>
                  </w:rPr>
                  <w:t>Page </w:t>
                </w:r>
                <w:r>
                  <w:rPr/>
                  <w:fldChar w:fldCharType="begin"/>
                </w:r>
                <w:r>
                  <w:rPr>
                    <w:b/>
                    <w:sz w:val="16"/>
                  </w:rPr>
                  <w:instrText> PAGE </w:instrText>
                </w:r>
                <w:r>
                  <w:rPr/>
                  <w:fldChar w:fldCharType="separate"/>
                </w:r>
                <w:r>
                  <w:rPr/>
                  <w:t>29</w:t>
                </w:r>
                <w:r>
                  <w:rPr/>
                  <w:fldChar w:fldCharType="end"/>
                </w:r>
                <w:r>
                  <w:rPr>
                    <w:b/>
                    <w:sz w:val="16"/>
                  </w:rPr>
                  <w:t> </w:t>
                </w:r>
                <w:r>
                  <w:rPr>
                    <w:sz w:val="16"/>
                  </w:rPr>
                  <w:t>of </w:t>
                </w:r>
                <w:r>
                  <w:rPr>
                    <w:b/>
                    <w:sz w:val="16"/>
                  </w:rPr>
                  <w:t>37</w:t>
                </w:r>
              </w:p>
            </w:txbxContent>
          </v:textbox>
          <w10:wrap type="non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708.755005pt;width:194.3pt;height:10pt;mso-position-horizontal-relative:page;mso-position-vertical-relative:page;z-index:-16468480" type="#_x0000_t202" filled="false" stroked="false">
          <v:textbox inset="0,0,0,0">
            <w:txbxContent>
              <w:p>
                <w:pPr>
                  <w:spacing w:line="183" w:lineRule="exact" w:before="0"/>
                  <w:ind w:left="20" w:right="0" w:firstLine="0"/>
                  <w:jc w:val="left"/>
                  <w:rPr>
                    <w:sz w:val="16"/>
                  </w:rPr>
                </w:pPr>
                <w:r>
                  <w:rPr>
                    <w:sz w:val="16"/>
                  </w:rPr>
                  <w:t>Final Implementation: Scope Changes (December 20, 2017)</w:t>
                </w:r>
              </w:p>
            </w:txbxContent>
          </v:textbox>
          <w10:wrap type="none"/>
        </v:shape>
      </w:pict>
    </w:r>
    <w:r>
      <w:rPr/>
      <w:pict>
        <v:shape style="position:absolute;margin-left:495pt;margin-top:708.755005pt;width:49.05pt;height:10pt;mso-position-horizontal-relative:page;mso-position-vertical-relative:page;z-index:-16467968" type="#_x0000_t202" filled="false" stroked="false">
          <v:textbox inset="0,0,0,0">
            <w:txbxContent>
              <w:p>
                <w:pPr>
                  <w:spacing w:line="183" w:lineRule="exact" w:before="0"/>
                  <w:ind w:left="20" w:right="0" w:firstLine="0"/>
                  <w:jc w:val="left"/>
                  <w:rPr>
                    <w:b/>
                    <w:sz w:val="16"/>
                  </w:rPr>
                </w:pPr>
                <w:r>
                  <w:rPr>
                    <w:sz w:val="16"/>
                  </w:rPr>
                  <w:t>Page </w:t>
                </w:r>
                <w:r>
                  <w:rPr/>
                  <w:fldChar w:fldCharType="begin"/>
                </w:r>
                <w:r>
                  <w:rPr>
                    <w:b/>
                    <w:sz w:val="16"/>
                  </w:rPr>
                  <w:instrText> PAGE </w:instrText>
                </w:r>
                <w:r>
                  <w:rPr/>
                  <w:fldChar w:fldCharType="separate"/>
                </w:r>
                <w:r>
                  <w:rPr/>
                  <w:t>33</w:t>
                </w:r>
                <w:r>
                  <w:rPr/>
                  <w:fldChar w:fldCharType="end"/>
                </w:r>
                <w:r>
                  <w:rPr>
                    <w:b/>
                    <w:sz w:val="16"/>
                  </w:rPr>
                  <w:t> </w:t>
                </w:r>
                <w:r>
                  <w:rPr>
                    <w:sz w:val="16"/>
                  </w:rPr>
                  <w:t>of </w:t>
                </w:r>
                <w:r>
                  <w:rPr>
                    <w:b/>
                    <w:sz w:val="16"/>
                  </w:rPr>
                  <w:t>37</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708.755005pt;width:194.3pt;height:10pt;mso-position-horizontal-relative:page;mso-position-vertical-relative:page;z-index:-16499200" type="#_x0000_t202" filled="false" stroked="false">
          <v:textbox inset="0,0,0,0">
            <w:txbxContent>
              <w:p>
                <w:pPr>
                  <w:spacing w:line="183" w:lineRule="exact" w:before="0"/>
                  <w:ind w:left="20" w:right="0" w:firstLine="0"/>
                  <w:jc w:val="left"/>
                  <w:rPr>
                    <w:sz w:val="16"/>
                  </w:rPr>
                </w:pPr>
                <w:r>
                  <w:rPr>
                    <w:sz w:val="16"/>
                  </w:rPr>
                  <w:t>Final Implementation: Scope Changes (December 20, 2017)</w:t>
                </w:r>
              </w:p>
            </w:txbxContent>
          </v:textbox>
          <w10:wrap type="none"/>
        </v:shape>
      </w:pict>
    </w:r>
    <w:r>
      <w:rPr/>
      <w:pict>
        <v:shape style="position:absolute;margin-left:495pt;margin-top:708.755005pt;width:49.05pt;height:10pt;mso-position-horizontal-relative:page;mso-position-vertical-relative:page;z-index:-16498688" type="#_x0000_t202" filled="false" stroked="false">
          <v:textbox inset="0,0,0,0">
            <w:txbxContent>
              <w:p>
                <w:pPr>
                  <w:spacing w:line="183" w:lineRule="exact" w:before="0"/>
                  <w:ind w:left="20" w:right="0" w:firstLine="0"/>
                  <w:jc w:val="left"/>
                  <w:rPr>
                    <w:b/>
                    <w:sz w:val="16"/>
                  </w:rPr>
                </w:pPr>
                <w:r>
                  <w:rPr>
                    <w:sz w:val="16"/>
                  </w:rPr>
                  <w:t>Page </w:t>
                </w:r>
                <w:r>
                  <w:rPr/>
                  <w:fldChar w:fldCharType="begin"/>
                </w:r>
                <w:r>
                  <w:rPr>
                    <w:b/>
                    <w:sz w:val="16"/>
                  </w:rPr>
                  <w:instrText> PAGE </w:instrText>
                </w:r>
                <w:r>
                  <w:rPr/>
                  <w:fldChar w:fldCharType="separate"/>
                </w:r>
                <w:r>
                  <w:rPr/>
                  <w:t>10</w:t>
                </w:r>
                <w:r>
                  <w:rPr/>
                  <w:fldChar w:fldCharType="end"/>
                </w:r>
                <w:r>
                  <w:rPr>
                    <w:b/>
                    <w:sz w:val="16"/>
                  </w:rPr>
                  <w:t> </w:t>
                </w:r>
                <w:r>
                  <w:rPr>
                    <w:sz w:val="16"/>
                  </w:rPr>
                  <w:t>of </w:t>
                </w:r>
                <w:r>
                  <w:rPr>
                    <w:b/>
                    <w:sz w:val="16"/>
                  </w:rPr>
                  <w:t>37</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670.140015pt;width:104.55pt;height:25.05pt;mso-position-horizontal-relative:page;mso-position-vertical-relative:page;z-index:-16498176" type="#_x0000_t202" filled="false" stroked="false">
          <v:textbox inset="0,0,0,0">
            <w:txbxContent>
              <w:p>
                <w:pPr>
                  <w:spacing w:line="240" w:lineRule="exact" w:before="0"/>
                  <w:ind w:left="20" w:right="0" w:firstLine="0"/>
                  <w:jc w:val="left"/>
                  <w:rPr>
                    <w:sz w:val="20"/>
                  </w:rPr>
                </w:pPr>
                <w:r>
                  <w:rPr>
                    <w:sz w:val="20"/>
                    <w:vertAlign w:val="superscript"/>
                  </w:rPr>
                  <w:t>30</w:t>
                </w:r>
                <w:r>
                  <w:rPr>
                    <w:sz w:val="20"/>
                    <w:vertAlign w:val="baseline"/>
                  </w:rPr>
                  <w:t> OPA &amp;CPO, 2008, p.</w:t>
                </w:r>
                <w:r>
                  <w:rPr>
                    <w:spacing w:val="-12"/>
                    <w:sz w:val="20"/>
                    <w:vertAlign w:val="baseline"/>
                  </w:rPr>
                  <w:t> </w:t>
                </w:r>
                <w:r>
                  <w:rPr>
                    <w:sz w:val="20"/>
                    <w:vertAlign w:val="baseline"/>
                  </w:rPr>
                  <w:t>22</w:t>
                </w:r>
              </w:p>
              <w:p>
                <w:pPr>
                  <w:spacing w:line="244" w:lineRule="exact" w:before="0"/>
                  <w:ind w:left="20" w:right="0" w:firstLine="0"/>
                  <w:jc w:val="left"/>
                  <w:rPr>
                    <w:sz w:val="20"/>
                  </w:rPr>
                </w:pPr>
                <w:r>
                  <w:rPr>
                    <w:sz w:val="20"/>
                    <w:vertAlign w:val="superscript"/>
                  </w:rPr>
                  <w:t>31</w:t>
                </w:r>
                <w:r>
                  <w:rPr>
                    <w:sz w:val="20"/>
                    <w:vertAlign w:val="baseline"/>
                  </w:rPr>
                  <w:t> OPA &amp;CPO, 2008, p.</w:t>
                </w:r>
                <w:r>
                  <w:rPr>
                    <w:spacing w:val="-12"/>
                    <w:sz w:val="20"/>
                    <w:vertAlign w:val="baseline"/>
                  </w:rPr>
                  <w:t> </w:t>
                </w:r>
                <w:r>
                  <w:rPr>
                    <w:sz w:val="20"/>
                    <w:vertAlign w:val="baseline"/>
                  </w:rPr>
                  <w:t>22</w:t>
                </w:r>
              </w:p>
            </w:txbxContent>
          </v:textbox>
          <w10:wrap type="none"/>
        </v:shape>
      </w:pict>
    </w:r>
    <w:r>
      <w:rPr/>
      <w:pict>
        <v:shape style="position:absolute;margin-left:71pt;margin-top:708.755005pt;width:194.3pt;height:10pt;mso-position-horizontal-relative:page;mso-position-vertical-relative:page;z-index:-16497664" type="#_x0000_t202" filled="false" stroked="false">
          <v:textbox inset="0,0,0,0">
            <w:txbxContent>
              <w:p>
                <w:pPr>
                  <w:spacing w:line="183" w:lineRule="exact" w:before="0"/>
                  <w:ind w:left="20" w:right="0" w:firstLine="0"/>
                  <w:jc w:val="left"/>
                  <w:rPr>
                    <w:sz w:val="16"/>
                  </w:rPr>
                </w:pPr>
                <w:r>
                  <w:rPr>
                    <w:sz w:val="16"/>
                  </w:rPr>
                  <w:t>Final Implementation: Scope Changes (December 20, 2017)</w:t>
                </w:r>
              </w:p>
            </w:txbxContent>
          </v:textbox>
          <w10:wrap type="none"/>
        </v:shape>
      </w:pict>
    </w:r>
    <w:r>
      <w:rPr/>
      <w:pict>
        <v:shape style="position:absolute;margin-left:495pt;margin-top:708.755005pt;width:49.05pt;height:10pt;mso-position-horizontal-relative:page;mso-position-vertical-relative:page;z-index:-16497152" type="#_x0000_t202" filled="false" stroked="false">
          <v:textbox inset="0,0,0,0">
            <w:txbxContent>
              <w:p>
                <w:pPr>
                  <w:spacing w:line="183" w:lineRule="exact" w:before="0"/>
                  <w:ind w:left="20" w:right="0" w:firstLine="0"/>
                  <w:jc w:val="left"/>
                  <w:rPr>
                    <w:b/>
                    <w:sz w:val="16"/>
                  </w:rPr>
                </w:pPr>
                <w:r>
                  <w:rPr>
                    <w:sz w:val="16"/>
                  </w:rPr>
                  <w:t>Page </w:t>
                </w:r>
                <w:r>
                  <w:rPr/>
                  <w:fldChar w:fldCharType="begin"/>
                </w:r>
                <w:r>
                  <w:rPr>
                    <w:b/>
                    <w:sz w:val="16"/>
                  </w:rPr>
                  <w:instrText> PAGE </w:instrText>
                </w:r>
                <w:r>
                  <w:rPr/>
                  <w:fldChar w:fldCharType="separate"/>
                </w:r>
                <w:r>
                  <w:rPr/>
                  <w:t>12</w:t>
                </w:r>
                <w:r>
                  <w:rPr/>
                  <w:fldChar w:fldCharType="end"/>
                </w:r>
                <w:r>
                  <w:rPr>
                    <w:b/>
                    <w:sz w:val="16"/>
                  </w:rPr>
                  <w:t> </w:t>
                </w:r>
                <w:r>
                  <w:rPr>
                    <w:sz w:val="16"/>
                  </w:rPr>
                  <w:t>of </w:t>
                </w:r>
                <w:r>
                  <w:rPr>
                    <w:b/>
                    <w:sz w:val="16"/>
                  </w:rPr>
                  <w:t>37</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72pt;margin-top:664.240051pt;width:144.020pt;height:.71997pt;mso-position-horizontal-relative:page;mso-position-vertical-relative:page;z-index:-16496640" filled="true" fillcolor="#000000" stroked="false">
          <v:fill type="solid"/>
          <w10:wrap type="none"/>
        </v:rect>
      </w:pict>
    </w:r>
    <w:r>
      <w:rPr/>
      <w:pict>
        <v:shape style="position:absolute;margin-left:71pt;margin-top:670.140015pt;width:203.85pt;height:25.05pt;mso-position-horizontal-relative:page;mso-position-vertical-relative:page;z-index:-16496128" type="#_x0000_t202" filled="false" stroked="false">
          <v:textbox inset="0,0,0,0">
            <w:txbxContent>
              <w:p>
                <w:pPr>
                  <w:spacing w:line="240" w:lineRule="exact" w:before="0"/>
                  <w:ind w:left="20" w:right="0" w:firstLine="0"/>
                  <w:jc w:val="left"/>
                  <w:rPr>
                    <w:sz w:val="20"/>
                  </w:rPr>
                </w:pPr>
                <w:r>
                  <w:rPr>
                    <w:sz w:val="20"/>
                    <w:vertAlign w:val="superscript"/>
                  </w:rPr>
                  <w:t>32</w:t>
                </w:r>
                <w:r>
                  <w:rPr>
                    <w:sz w:val="20"/>
                    <w:vertAlign w:val="baseline"/>
                  </w:rPr>
                  <w:t> OPA &amp;CPO, 2008, p. 23</w:t>
                </w:r>
              </w:p>
              <w:p>
                <w:pPr>
                  <w:spacing w:line="244" w:lineRule="exact" w:before="0"/>
                  <w:ind w:left="20" w:right="0" w:firstLine="0"/>
                  <w:jc w:val="left"/>
                  <w:rPr>
                    <w:sz w:val="20"/>
                  </w:rPr>
                </w:pPr>
                <w:r>
                  <w:rPr>
                    <w:sz w:val="20"/>
                    <w:vertAlign w:val="superscript"/>
                  </w:rPr>
                  <w:t>33</w:t>
                </w:r>
                <w:r>
                  <w:rPr>
                    <w:sz w:val="20"/>
                    <w:vertAlign w:val="baseline"/>
                  </w:rPr>
                  <w:t> Patients First: Action Plan for Health Care, 2017</w:t>
                </w:r>
              </w:p>
            </w:txbxContent>
          </v:textbox>
          <w10:wrap type="none"/>
        </v:shape>
      </w:pict>
    </w:r>
    <w:r>
      <w:rPr/>
      <w:pict>
        <v:shape style="position:absolute;margin-left:71pt;margin-top:708.755005pt;width:194.3pt;height:10pt;mso-position-horizontal-relative:page;mso-position-vertical-relative:page;z-index:-16495616" type="#_x0000_t202" filled="false" stroked="false">
          <v:textbox inset="0,0,0,0">
            <w:txbxContent>
              <w:p>
                <w:pPr>
                  <w:spacing w:line="183" w:lineRule="exact" w:before="0"/>
                  <w:ind w:left="20" w:right="0" w:firstLine="0"/>
                  <w:jc w:val="left"/>
                  <w:rPr>
                    <w:sz w:val="16"/>
                  </w:rPr>
                </w:pPr>
                <w:r>
                  <w:rPr>
                    <w:sz w:val="16"/>
                  </w:rPr>
                  <w:t>Final Implementation: Scope Changes (December 20, 2017)</w:t>
                </w:r>
              </w:p>
            </w:txbxContent>
          </v:textbox>
          <w10:wrap type="none"/>
        </v:shape>
      </w:pict>
    </w:r>
    <w:r>
      <w:rPr/>
      <w:pict>
        <v:shape style="position:absolute;margin-left:495pt;margin-top:708.755005pt;width:49.05pt;height:10pt;mso-position-horizontal-relative:page;mso-position-vertical-relative:page;z-index:-16495104" type="#_x0000_t202" filled="false" stroked="false">
          <v:textbox inset="0,0,0,0">
            <w:txbxContent>
              <w:p>
                <w:pPr>
                  <w:spacing w:line="183" w:lineRule="exact" w:before="0"/>
                  <w:ind w:left="20" w:right="0" w:firstLine="0"/>
                  <w:jc w:val="left"/>
                  <w:rPr>
                    <w:b/>
                    <w:sz w:val="16"/>
                  </w:rPr>
                </w:pPr>
                <w:r>
                  <w:rPr>
                    <w:sz w:val="16"/>
                  </w:rPr>
                  <w:t>Page </w:t>
                </w:r>
                <w:r>
                  <w:rPr/>
                  <w:fldChar w:fldCharType="begin"/>
                </w:r>
                <w:r>
                  <w:rPr>
                    <w:b/>
                    <w:sz w:val="16"/>
                  </w:rPr>
                  <w:instrText> PAGE </w:instrText>
                </w:r>
                <w:r>
                  <w:rPr/>
                  <w:fldChar w:fldCharType="separate"/>
                </w:r>
                <w:r>
                  <w:rPr/>
                  <w:t>13</w:t>
                </w:r>
                <w:r>
                  <w:rPr/>
                  <w:fldChar w:fldCharType="end"/>
                </w:r>
                <w:r>
                  <w:rPr>
                    <w:b/>
                    <w:sz w:val="16"/>
                  </w:rPr>
                  <w:t> </w:t>
                </w:r>
                <w:r>
                  <w:rPr>
                    <w:sz w:val="16"/>
                  </w:rPr>
                  <w:t>of </w:t>
                </w:r>
                <w:r>
                  <w:rPr>
                    <w:b/>
                    <w:sz w:val="16"/>
                  </w:rPr>
                  <w:t>37</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72pt;margin-top:664.240051pt;width:144.020pt;height:.71997pt;mso-position-horizontal-relative:page;mso-position-vertical-relative:page;z-index:-16494592" filled="true" fillcolor="#000000" stroked="false">
          <v:fill type="solid"/>
          <w10:wrap type="none"/>
        </v:rect>
      </w:pict>
    </w:r>
    <w:r>
      <w:rPr/>
      <w:pict>
        <v:shape style="position:absolute;margin-left:71pt;margin-top:670.140015pt;width:139pt;height:25.05pt;mso-position-horizontal-relative:page;mso-position-vertical-relative:page;z-index:-16494080" type="#_x0000_t202" filled="false" stroked="false">
          <v:textbox inset="0,0,0,0">
            <w:txbxContent>
              <w:p>
                <w:pPr>
                  <w:spacing w:line="240" w:lineRule="exact" w:before="0"/>
                  <w:ind w:left="20" w:right="0" w:firstLine="0"/>
                  <w:jc w:val="left"/>
                  <w:rPr>
                    <w:sz w:val="20"/>
                  </w:rPr>
                </w:pPr>
                <w:r>
                  <w:rPr>
                    <w:sz w:val="20"/>
                    <w:vertAlign w:val="superscript"/>
                  </w:rPr>
                  <w:t>34</w:t>
                </w:r>
                <w:r>
                  <w:rPr>
                    <w:sz w:val="20"/>
                    <w:vertAlign w:val="baseline"/>
                  </w:rPr>
                  <w:t> MOHTLC, 2017</w:t>
                </w:r>
              </w:p>
              <w:p>
                <w:pPr>
                  <w:spacing w:line="244" w:lineRule="exact" w:before="0"/>
                  <w:ind w:left="20" w:right="0" w:firstLine="0"/>
                  <w:jc w:val="left"/>
                  <w:rPr>
                    <w:sz w:val="20"/>
                  </w:rPr>
                </w:pPr>
                <w:r>
                  <w:rPr>
                    <w:sz w:val="20"/>
                    <w:vertAlign w:val="superscript"/>
                  </w:rPr>
                  <w:t>35</w:t>
                </w:r>
                <w:r>
                  <w:rPr>
                    <w:sz w:val="20"/>
                    <w:vertAlign w:val="baseline"/>
                  </w:rPr>
                  <w:t> Hoskins, Correspondence, 2017</w:t>
                </w:r>
              </w:p>
            </w:txbxContent>
          </v:textbox>
          <w10:wrap type="none"/>
        </v:shape>
      </w:pict>
    </w:r>
    <w:r>
      <w:rPr/>
      <w:pict>
        <v:shape style="position:absolute;margin-left:71pt;margin-top:708.755005pt;width:194.3pt;height:10pt;mso-position-horizontal-relative:page;mso-position-vertical-relative:page;z-index:-16493568" type="#_x0000_t202" filled="false" stroked="false">
          <v:textbox inset="0,0,0,0">
            <w:txbxContent>
              <w:p>
                <w:pPr>
                  <w:spacing w:line="183" w:lineRule="exact" w:before="0"/>
                  <w:ind w:left="20" w:right="0" w:firstLine="0"/>
                  <w:jc w:val="left"/>
                  <w:rPr>
                    <w:sz w:val="16"/>
                  </w:rPr>
                </w:pPr>
                <w:r>
                  <w:rPr>
                    <w:sz w:val="16"/>
                  </w:rPr>
                  <w:t>Final Implementation: Scope Changes (December 20, 2017)</w:t>
                </w:r>
              </w:p>
            </w:txbxContent>
          </v:textbox>
          <w10:wrap type="none"/>
        </v:shape>
      </w:pict>
    </w:r>
    <w:r>
      <w:rPr/>
      <w:pict>
        <v:shape style="position:absolute;margin-left:495pt;margin-top:708.755005pt;width:49.05pt;height:10pt;mso-position-horizontal-relative:page;mso-position-vertical-relative:page;z-index:-16493056" type="#_x0000_t202" filled="false" stroked="false">
          <v:textbox inset="0,0,0,0">
            <w:txbxContent>
              <w:p>
                <w:pPr>
                  <w:spacing w:line="183" w:lineRule="exact" w:before="0"/>
                  <w:ind w:left="20" w:right="0" w:firstLine="0"/>
                  <w:jc w:val="left"/>
                  <w:rPr>
                    <w:b/>
                    <w:sz w:val="16"/>
                  </w:rPr>
                </w:pPr>
                <w:r>
                  <w:rPr>
                    <w:sz w:val="16"/>
                  </w:rPr>
                  <w:t>Page </w:t>
                </w:r>
                <w:r>
                  <w:rPr/>
                  <w:fldChar w:fldCharType="begin"/>
                </w:r>
                <w:r>
                  <w:rPr>
                    <w:b/>
                    <w:sz w:val="16"/>
                  </w:rPr>
                  <w:instrText> PAGE </w:instrText>
                </w:r>
                <w:r>
                  <w:rPr/>
                  <w:fldChar w:fldCharType="separate"/>
                </w:r>
                <w:r>
                  <w:rPr/>
                  <w:t>14</w:t>
                </w:r>
                <w:r>
                  <w:rPr/>
                  <w:fldChar w:fldCharType="end"/>
                </w:r>
                <w:r>
                  <w:rPr>
                    <w:b/>
                    <w:sz w:val="16"/>
                  </w:rPr>
                  <w:t> </w:t>
                </w:r>
                <w:r>
                  <w:rPr>
                    <w:sz w:val="16"/>
                  </w:rPr>
                  <w:t>of </w:t>
                </w:r>
                <w:r>
                  <w:rPr>
                    <w:b/>
                    <w:sz w:val="16"/>
                  </w:rPr>
                  <w:t>37</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670.140015pt;width:106.9pt;height:25.05pt;mso-position-horizontal-relative:page;mso-position-vertical-relative:page;z-index:-16492544" type="#_x0000_t202" filled="false" stroked="false">
          <v:textbox inset="0,0,0,0">
            <w:txbxContent>
              <w:p>
                <w:pPr>
                  <w:spacing w:line="240" w:lineRule="exact" w:before="0"/>
                  <w:ind w:left="20" w:right="0" w:firstLine="0"/>
                  <w:jc w:val="left"/>
                  <w:rPr>
                    <w:sz w:val="20"/>
                  </w:rPr>
                </w:pPr>
                <w:r>
                  <w:rPr>
                    <w:sz w:val="20"/>
                    <w:vertAlign w:val="superscript"/>
                  </w:rPr>
                  <w:t>38</w:t>
                </w:r>
                <w:r>
                  <w:rPr>
                    <w:sz w:val="20"/>
                    <w:vertAlign w:val="baseline"/>
                  </w:rPr>
                  <w:t> OPA &amp; CPO, 2008, p. 48</w:t>
                </w:r>
              </w:p>
              <w:p>
                <w:pPr>
                  <w:spacing w:line="244" w:lineRule="exact" w:before="0"/>
                  <w:ind w:left="20" w:right="0" w:firstLine="0"/>
                  <w:jc w:val="left"/>
                  <w:rPr>
                    <w:sz w:val="20"/>
                  </w:rPr>
                </w:pPr>
                <w:r>
                  <w:rPr>
                    <w:sz w:val="20"/>
                    <w:vertAlign w:val="superscript"/>
                  </w:rPr>
                  <w:t>39</w:t>
                </w:r>
                <w:r>
                  <w:rPr>
                    <w:sz w:val="20"/>
                    <w:vertAlign w:val="baseline"/>
                  </w:rPr>
                  <w:t> Physiotherapy Act, S. 4</w:t>
                </w:r>
              </w:p>
            </w:txbxContent>
          </v:textbox>
          <w10:wrap type="none"/>
        </v:shape>
      </w:pict>
    </w:r>
    <w:r>
      <w:rPr/>
      <w:pict>
        <v:shape style="position:absolute;margin-left:71pt;margin-top:708.755005pt;width:194.3pt;height:10pt;mso-position-horizontal-relative:page;mso-position-vertical-relative:page;z-index:-16492032" type="#_x0000_t202" filled="false" stroked="false">
          <v:textbox inset="0,0,0,0">
            <w:txbxContent>
              <w:p>
                <w:pPr>
                  <w:spacing w:line="183" w:lineRule="exact" w:before="0"/>
                  <w:ind w:left="20" w:right="0" w:firstLine="0"/>
                  <w:jc w:val="left"/>
                  <w:rPr>
                    <w:sz w:val="16"/>
                  </w:rPr>
                </w:pPr>
                <w:r>
                  <w:rPr>
                    <w:sz w:val="16"/>
                  </w:rPr>
                  <w:t>Final Implementation: Scope Changes (December 20, 2017)</w:t>
                </w:r>
              </w:p>
            </w:txbxContent>
          </v:textbox>
          <w10:wrap type="none"/>
        </v:shape>
      </w:pict>
    </w:r>
    <w:r>
      <w:rPr/>
      <w:pict>
        <v:shape style="position:absolute;margin-left:495pt;margin-top:708.755005pt;width:49.05pt;height:10pt;mso-position-horizontal-relative:page;mso-position-vertical-relative:page;z-index:-16491520" type="#_x0000_t202" filled="false" stroked="false">
          <v:textbox inset="0,0,0,0">
            <w:txbxContent>
              <w:p>
                <w:pPr>
                  <w:spacing w:line="183" w:lineRule="exact" w:before="0"/>
                  <w:ind w:left="20" w:right="0" w:firstLine="0"/>
                  <w:jc w:val="left"/>
                  <w:rPr>
                    <w:b/>
                    <w:sz w:val="16"/>
                  </w:rPr>
                </w:pPr>
                <w:r>
                  <w:rPr>
                    <w:sz w:val="16"/>
                  </w:rPr>
                  <w:t>Page </w:t>
                </w:r>
                <w:r>
                  <w:rPr/>
                  <w:fldChar w:fldCharType="begin"/>
                </w:r>
                <w:r>
                  <w:rPr>
                    <w:b/>
                    <w:sz w:val="16"/>
                  </w:rPr>
                  <w:instrText> PAGE </w:instrText>
                </w:r>
                <w:r>
                  <w:rPr/>
                  <w:fldChar w:fldCharType="separate"/>
                </w:r>
                <w:r>
                  <w:rPr/>
                  <w:t>15</w:t>
                </w:r>
                <w:r>
                  <w:rPr/>
                  <w:fldChar w:fldCharType="end"/>
                </w:r>
                <w:r>
                  <w:rPr>
                    <w:b/>
                    <w:sz w:val="16"/>
                  </w:rPr>
                  <w:t> </w:t>
                </w:r>
                <w:r>
                  <w:rPr>
                    <w:sz w:val="16"/>
                  </w:rPr>
                  <w:t>of </w:t>
                </w:r>
                <w:r>
                  <w:rPr>
                    <w:b/>
                    <w:sz w:val="16"/>
                  </w:rPr>
                  <w:t>37</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670.140015pt;width:213.75pt;height:25.05pt;mso-position-horizontal-relative:page;mso-position-vertical-relative:page;z-index:-16491008" type="#_x0000_t202" filled="false" stroked="false">
          <v:textbox inset="0,0,0,0">
            <w:txbxContent>
              <w:p>
                <w:pPr>
                  <w:spacing w:line="240" w:lineRule="exact" w:before="0"/>
                  <w:ind w:left="20" w:right="0" w:firstLine="0"/>
                  <w:jc w:val="left"/>
                  <w:rPr>
                    <w:sz w:val="20"/>
                  </w:rPr>
                </w:pPr>
                <w:r>
                  <w:rPr>
                    <w:sz w:val="20"/>
                    <w:vertAlign w:val="superscript"/>
                  </w:rPr>
                  <w:t>43</w:t>
                </w:r>
                <w:r>
                  <w:rPr>
                    <w:sz w:val="20"/>
                    <w:vertAlign w:val="baseline"/>
                  </w:rPr>
                  <w:t> O. Reg. 682/90. Laboratories</w:t>
                </w:r>
              </w:p>
              <w:p>
                <w:pPr>
                  <w:spacing w:line="244" w:lineRule="exact" w:before="0"/>
                  <w:ind w:left="20" w:right="0" w:firstLine="0"/>
                  <w:jc w:val="left"/>
                  <w:rPr>
                    <w:sz w:val="20"/>
                  </w:rPr>
                </w:pPr>
                <w:r>
                  <w:rPr>
                    <w:sz w:val="20"/>
                    <w:vertAlign w:val="superscript"/>
                  </w:rPr>
                  <w:t>44</w:t>
                </w:r>
                <w:r>
                  <w:rPr>
                    <w:sz w:val="20"/>
                    <w:vertAlign w:val="baseline"/>
                  </w:rPr>
                  <w:t> O. Reg. 207/94. Persons Prescribed to Order Tests</w:t>
                </w:r>
              </w:p>
            </w:txbxContent>
          </v:textbox>
          <w10:wrap type="none"/>
        </v:shape>
      </w:pict>
    </w:r>
    <w:r>
      <w:rPr/>
      <w:pict>
        <v:shape style="position:absolute;margin-left:71pt;margin-top:708.755005pt;width:194.3pt;height:10pt;mso-position-horizontal-relative:page;mso-position-vertical-relative:page;z-index:-16490496" type="#_x0000_t202" filled="false" stroked="false">
          <v:textbox inset="0,0,0,0">
            <w:txbxContent>
              <w:p>
                <w:pPr>
                  <w:spacing w:line="183" w:lineRule="exact" w:before="0"/>
                  <w:ind w:left="20" w:right="0" w:firstLine="0"/>
                  <w:jc w:val="left"/>
                  <w:rPr>
                    <w:sz w:val="16"/>
                  </w:rPr>
                </w:pPr>
                <w:r>
                  <w:rPr>
                    <w:sz w:val="16"/>
                  </w:rPr>
                  <w:t>Final Implementation: Scope Changes (December 20, 2017)</w:t>
                </w:r>
              </w:p>
            </w:txbxContent>
          </v:textbox>
          <w10:wrap type="none"/>
        </v:shape>
      </w:pict>
    </w:r>
    <w:r>
      <w:rPr/>
      <w:pict>
        <v:shape style="position:absolute;margin-left:495pt;margin-top:708.755005pt;width:49.05pt;height:10pt;mso-position-horizontal-relative:page;mso-position-vertical-relative:page;z-index:-16489984" type="#_x0000_t202" filled="false" stroked="false">
          <v:textbox inset="0,0,0,0">
            <w:txbxContent>
              <w:p>
                <w:pPr>
                  <w:spacing w:line="183" w:lineRule="exact" w:before="0"/>
                  <w:ind w:left="20" w:right="0" w:firstLine="0"/>
                  <w:jc w:val="left"/>
                  <w:rPr>
                    <w:b/>
                    <w:sz w:val="16"/>
                  </w:rPr>
                </w:pPr>
                <w:r>
                  <w:rPr>
                    <w:sz w:val="16"/>
                  </w:rPr>
                  <w:t>Page </w:t>
                </w:r>
                <w:r>
                  <w:rPr/>
                  <w:fldChar w:fldCharType="begin"/>
                </w:r>
                <w:r>
                  <w:rPr>
                    <w:b/>
                    <w:sz w:val="16"/>
                  </w:rPr>
                  <w:instrText> PAGE </w:instrText>
                </w:r>
                <w:r>
                  <w:rPr/>
                  <w:fldChar w:fldCharType="separate"/>
                </w:r>
                <w:r>
                  <w:rPr/>
                  <w:t>16</w:t>
                </w:r>
                <w:r>
                  <w:rPr/>
                  <w:fldChar w:fldCharType="end"/>
                </w:r>
                <w:r>
                  <w:rPr>
                    <w:b/>
                    <w:sz w:val="16"/>
                  </w:rPr>
                  <w:t> </w:t>
                </w:r>
                <w:r>
                  <w:rPr>
                    <w:sz w:val="16"/>
                  </w:rPr>
                  <w:t>of </w:t>
                </w:r>
                <w:r>
                  <w:rPr>
                    <w:b/>
                    <w:sz w:val="16"/>
                  </w:rPr>
                  <w:t>37</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670.140015pt;width:106.9pt;height:25.05pt;mso-position-horizontal-relative:page;mso-position-vertical-relative:page;z-index:-16489472" type="#_x0000_t202" filled="false" stroked="false">
          <v:textbox inset="0,0,0,0">
            <w:txbxContent>
              <w:p>
                <w:pPr>
                  <w:spacing w:line="240" w:lineRule="exact" w:before="0"/>
                  <w:ind w:left="20" w:right="0" w:firstLine="0"/>
                  <w:jc w:val="left"/>
                  <w:rPr>
                    <w:sz w:val="20"/>
                  </w:rPr>
                </w:pPr>
                <w:r>
                  <w:rPr>
                    <w:sz w:val="20"/>
                    <w:vertAlign w:val="superscript"/>
                  </w:rPr>
                  <w:t>48</w:t>
                </w:r>
                <w:r>
                  <w:rPr>
                    <w:sz w:val="20"/>
                    <w:vertAlign w:val="baseline"/>
                  </w:rPr>
                  <w:t> OPA &amp; CPO, 2008, p. 49</w:t>
                </w:r>
              </w:p>
              <w:p>
                <w:pPr>
                  <w:spacing w:line="244" w:lineRule="exact" w:before="0"/>
                  <w:ind w:left="20" w:right="0" w:firstLine="0"/>
                  <w:jc w:val="left"/>
                  <w:rPr>
                    <w:sz w:val="20"/>
                  </w:rPr>
                </w:pPr>
                <w:r>
                  <w:rPr>
                    <w:sz w:val="20"/>
                    <w:vertAlign w:val="superscript"/>
                  </w:rPr>
                  <w:t>49</w:t>
                </w:r>
                <w:r>
                  <w:rPr>
                    <w:sz w:val="20"/>
                    <w:vertAlign w:val="baseline"/>
                  </w:rPr>
                  <w:t> OPA &amp; CPO, 2008, p. 7</w:t>
                </w:r>
              </w:p>
            </w:txbxContent>
          </v:textbox>
          <w10:wrap type="none"/>
        </v:shape>
      </w:pict>
    </w:r>
    <w:r>
      <w:rPr/>
      <w:pict>
        <v:shape style="position:absolute;margin-left:71pt;margin-top:708.755005pt;width:194.3pt;height:10pt;mso-position-horizontal-relative:page;mso-position-vertical-relative:page;z-index:-16488960" type="#_x0000_t202" filled="false" stroked="false">
          <v:textbox inset="0,0,0,0">
            <w:txbxContent>
              <w:p>
                <w:pPr>
                  <w:spacing w:line="183" w:lineRule="exact" w:before="0"/>
                  <w:ind w:left="20" w:right="0" w:firstLine="0"/>
                  <w:jc w:val="left"/>
                  <w:rPr>
                    <w:sz w:val="16"/>
                  </w:rPr>
                </w:pPr>
                <w:r>
                  <w:rPr>
                    <w:sz w:val="16"/>
                  </w:rPr>
                  <w:t>Final Implementation: Scope Changes (December 20, 2017)</w:t>
                </w:r>
              </w:p>
            </w:txbxContent>
          </v:textbox>
          <w10:wrap type="none"/>
        </v:shape>
      </w:pict>
    </w:r>
    <w:r>
      <w:rPr/>
      <w:pict>
        <v:shape style="position:absolute;margin-left:495pt;margin-top:708.755005pt;width:49.05pt;height:10pt;mso-position-horizontal-relative:page;mso-position-vertical-relative:page;z-index:-16488448" type="#_x0000_t202" filled="false" stroked="false">
          <v:textbox inset="0,0,0,0">
            <w:txbxContent>
              <w:p>
                <w:pPr>
                  <w:spacing w:line="183" w:lineRule="exact" w:before="0"/>
                  <w:ind w:left="20" w:right="0" w:firstLine="0"/>
                  <w:jc w:val="left"/>
                  <w:rPr>
                    <w:b/>
                    <w:sz w:val="16"/>
                  </w:rPr>
                </w:pPr>
                <w:r>
                  <w:rPr>
                    <w:sz w:val="16"/>
                  </w:rPr>
                  <w:t>Page </w:t>
                </w:r>
                <w:r>
                  <w:rPr/>
                  <w:fldChar w:fldCharType="begin"/>
                </w:r>
                <w:r>
                  <w:rPr>
                    <w:b/>
                    <w:sz w:val="16"/>
                  </w:rPr>
                  <w:instrText> PAGE </w:instrText>
                </w:r>
                <w:r>
                  <w:rPr/>
                  <w:fldChar w:fldCharType="separate"/>
                </w:r>
                <w:r>
                  <w:rPr/>
                  <w:t>17</w:t>
                </w:r>
                <w:r>
                  <w:rPr/>
                  <w:fldChar w:fldCharType="end"/>
                </w:r>
                <w:r>
                  <w:rPr>
                    <w:b/>
                    <w:sz w:val="16"/>
                  </w:rPr>
                  <w:t> </w:t>
                </w:r>
                <w:r>
                  <w:rPr>
                    <w:sz w:val="16"/>
                  </w:rPr>
                  <w:t>of </w:t>
                </w:r>
                <w:r>
                  <w:rPr>
                    <w:b/>
                    <w:sz w:val="16"/>
                  </w:rPr>
                  <w:t>37</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
    <w:multiLevelType w:val="hybridMultilevel"/>
    <w:lvl w:ilvl="0">
      <w:start w:val="1"/>
      <w:numFmt w:val="decimal"/>
      <w:lvlText w:val="%1."/>
      <w:lvlJc w:val="left"/>
      <w:pPr>
        <w:ind w:left="820" w:hanging="361"/>
        <w:jc w:val="left"/>
      </w:pPr>
      <w:rPr>
        <w:rFonts w:hint="default" w:ascii="Calibri" w:hAnsi="Calibri" w:eastAsia="Calibri" w:cs="Calibri"/>
        <w:w w:val="99"/>
        <w:sz w:val="22"/>
        <w:szCs w:val="22"/>
        <w:lang w:val="en-ca" w:eastAsia="en-US" w:bidi="ar-SA"/>
      </w:rPr>
    </w:lvl>
    <w:lvl w:ilvl="1">
      <w:start w:val="0"/>
      <w:numFmt w:val="bullet"/>
      <w:lvlText w:val="•"/>
      <w:lvlJc w:val="left"/>
      <w:pPr>
        <w:ind w:left="1694" w:hanging="361"/>
      </w:pPr>
      <w:rPr>
        <w:rFonts w:hint="default"/>
        <w:lang w:val="en-ca" w:eastAsia="en-US" w:bidi="ar-SA"/>
      </w:rPr>
    </w:lvl>
    <w:lvl w:ilvl="2">
      <w:start w:val="0"/>
      <w:numFmt w:val="bullet"/>
      <w:lvlText w:val="•"/>
      <w:lvlJc w:val="left"/>
      <w:pPr>
        <w:ind w:left="2568" w:hanging="361"/>
      </w:pPr>
      <w:rPr>
        <w:rFonts w:hint="default"/>
        <w:lang w:val="en-ca" w:eastAsia="en-US" w:bidi="ar-SA"/>
      </w:rPr>
    </w:lvl>
    <w:lvl w:ilvl="3">
      <w:start w:val="0"/>
      <w:numFmt w:val="bullet"/>
      <w:lvlText w:val="•"/>
      <w:lvlJc w:val="left"/>
      <w:pPr>
        <w:ind w:left="3442" w:hanging="361"/>
      </w:pPr>
      <w:rPr>
        <w:rFonts w:hint="default"/>
        <w:lang w:val="en-ca" w:eastAsia="en-US" w:bidi="ar-SA"/>
      </w:rPr>
    </w:lvl>
    <w:lvl w:ilvl="4">
      <w:start w:val="0"/>
      <w:numFmt w:val="bullet"/>
      <w:lvlText w:val="•"/>
      <w:lvlJc w:val="left"/>
      <w:pPr>
        <w:ind w:left="4316" w:hanging="361"/>
      </w:pPr>
      <w:rPr>
        <w:rFonts w:hint="default"/>
        <w:lang w:val="en-ca" w:eastAsia="en-US" w:bidi="ar-SA"/>
      </w:rPr>
    </w:lvl>
    <w:lvl w:ilvl="5">
      <w:start w:val="0"/>
      <w:numFmt w:val="bullet"/>
      <w:lvlText w:val="•"/>
      <w:lvlJc w:val="left"/>
      <w:pPr>
        <w:ind w:left="5190" w:hanging="361"/>
      </w:pPr>
      <w:rPr>
        <w:rFonts w:hint="default"/>
        <w:lang w:val="en-ca" w:eastAsia="en-US" w:bidi="ar-SA"/>
      </w:rPr>
    </w:lvl>
    <w:lvl w:ilvl="6">
      <w:start w:val="0"/>
      <w:numFmt w:val="bullet"/>
      <w:lvlText w:val="•"/>
      <w:lvlJc w:val="left"/>
      <w:pPr>
        <w:ind w:left="6064" w:hanging="361"/>
      </w:pPr>
      <w:rPr>
        <w:rFonts w:hint="default"/>
        <w:lang w:val="en-ca" w:eastAsia="en-US" w:bidi="ar-SA"/>
      </w:rPr>
    </w:lvl>
    <w:lvl w:ilvl="7">
      <w:start w:val="0"/>
      <w:numFmt w:val="bullet"/>
      <w:lvlText w:val="•"/>
      <w:lvlJc w:val="left"/>
      <w:pPr>
        <w:ind w:left="6938" w:hanging="361"/>
      </w:pPr>
      <w:rPr>
        <w:rFonts w:hint="default"/>
        <w:lang w:val="en-ca" w:eastAsia="en-US" w:bidi="ar-SA"/>
      </w:rPr>
    </w:lvl>
    <w:lvl w:ilvl="8">
      <w:start w:val="0"/>
      <w:numFmt w:val="bullet"/>
      <w:lvlText w:val="•"/>
      <w:lvlJc w:val="left"/>
      <w:pPr>
        <w:ind w:left="7812" w:hanging="361"/>
      </w:pPr>
      <w:rPr>
        <w:rFonts w:hint="default"/>
        <w:lang w:val="en-ca" w:eastAsia="en-US" w:bidi="ar-SA"/>
      </w:rPr>
    </w:lvl>
  </w:abstractNum>
  <w:abstractNum w:abstractNumId="42">
    <w:multiLevelType w:val="hybridMultilevel"/>
    <w:lvl w:ilvl="0">
      <w:start w:val="0"/>
      <w:numFmt w:val="bullet"/>
      <w:lvlText w:val=""/>
      <w:lvlJc w:val="left"/>
      <w:pPr>
        <w:ind w:left="1180" w:hanging="360"/>
      </w:pPr>
      <w:rPr>
        <w:rFonts w:hint="default" w:ascii="Symbol" w:hAnsi="Symbol" w:eastAsia="Symbol" w:cs="Symbol"/>
        <w:w w:val="99"/>
        <w:sz w:val="22"/>
        <w:szCs w:val="22"/>
        <w:lang w:val="en-ca" w:eastAsia="en-US" w:bidi="ar-SA"/>
      </w:rPr>
    </w:lvl>
    <w:lvl w:ilvl="1">
      <w:start w:val="0"/>
      <w:numFmt w:val="bullet"/>
      <w:lvlText w:val="•"/>
      <w:lvlJc w:val="left"/>
      <w:pPr>
        <w:ind w:left="2018" w:hanging="360"/>
      </w:pPr>
      <w:rPr>
        <w:rFonts w:hint="default"/>
        <w:lang w:val="en-ca" w:eastAsia="en-US" w:bidi="ar-SA"/>
      </w:rPr>
    </w:lvl>
    <w:lvl w:ilvl="2">
      <w:start w:val="0"/>
      <w:numFmt w:val="bullet"/>
      <w:lvlText w:val="•"/>
      <w:lvlJc w:val="left"/>
      <w:pPr>
        <w:ind w:left="2856" w:hanging="360"/>
      </w:pPr>
      <w:rPr>
        <w:rFonts w:hint="default"/>
        <w:lang w:val="en-ca" w:eastAsia="en-US" w:bidi="ar-SA"/>
      </w:rPr>
    </w:lvl>
    <w:lvl w:ilvl="3">
      <w:start w:val="0"/>
      <w:numFmt w:val="bullet"/>
      <w:lvlText w:val="•"/>
      <w:lvlJc w:val="left"/>
      <w:pPr>
        <w:ind w:left="3694" w:hanging="360"/>
      </w:pPr>
      <w:rPr>
        <w:rFonts w:hint="default"/>
        <w:lang w:val="en-ca" w:eastAsia="en-US" w:bidi="ar-SA"/>
      </w:rPr>
    </w:lvl>
    <w:lvl w:ilvl="4">
      <w:start w:val="0"/>
      <w:numFmt w:val="bullet"/>
      <w:lvlText w:val="•"/>
      <w:lvlJc w:val="left"/>
      <w:pPr>
        <w:ind w:left="4532" w:hanging="360"/>
      </w:pPr>
      <w:rPr>
        <w:rFonts w:hint="default"/>
        <w:lang w:val="en-ca" w:eastAsia="en-US" w:bidi="ar-SA"/>
      </w:rPr>
    </w:lvl>
    <w:lvl w:ilvl="5">
      <w:start w:val="0"/>
      <w:numFmt w:val="bullet"/>
      <w:lvlText w:val="•"/>
      <w:lvlJc w:val="left"/>
      <w:pPr>
        <w:ind w:left="5370" w:hanging="360"/>
      </w:pPr>
      <w:rPr>
        <w:rFonts w:hint="default"/>
        <w:lang w:val="en-ca" w:eastAsia="en-US" w:bidi="ar-SA"/>
      </w:rPr>
    </w:lvl>
    <w:lvl w:ilvl="6">
      <w:start w:val="0"/>
      <w:numFmt w:val="bullet"/>
      <w:lvlText w:val="•"/>
      <w:lvlJc w:val="left"/>
      <w:pPr>
        <w:ind w:left="6208" w:hanging="360"/>
      </w:pPr>
      <w:rPr>
        <w:rFonts w:hint="default"/>
        <w:lang w:val="en-ca" w:eastAsia="en-US" w:bidi="ar-SA"/>
      </w:rPr>
    </w:lvl>
    <w:lvl w:ilvl="7">
      <w:start w:val="0"/>
      <w:numFmt w:val="bullet"/>
      <w:lvlText w:val="•"/>
      <w:lvlJc w:val="left"/>
      <w:pPr>
        <w:ind w:left="7046" w:hanging="360"/>
      </w:pPr>
      <w:rPr>
        <w:rFonts w:hint="default"/>
        <w:lang w:val="en-ca" w:eastAsia="en-US" w:bidi="ar-SA"/>
      </w:rPr>
    </w:lvl>
    <w:lvl w:ilvl="8">
      <w:start w:val="0"/>
      <w:numFmt w:val="bullet"/>
      <w:lvlText w:val="•"/>
      <w:lvlJc w:val="left"/>
      <w:pPr>
        <w:ind w:left="7884" w:hanging="360"/>
      </w:pPr>
      <w:rPr>
        <w:rFonts w:hint="default"/>
        <w:lang w:val="en-ca" w:eastAsia="en-US" w:bidi="ar-SA"/>
      </w:rPr>
    </w:lvl>
  </w:abstractNum>
  <w:abstractNum w:abstractNumId="41">
    <w:multiLevelType w:val="hybridMultilevel"/>
    <w:lvl w:ilvl="0">
      <w:start w:val="0"/>
      <w:numFmt w:val="bullet"/>
      <w:lvlText w:val=""/>
      <w:lvlJc w:val="left"/>
      <w:pPr>
        <w:ind w:left="1180" w:hanging="360"/>
      </w:pPr>
      <w:rPr>
        <w:rFonts w:hint="default" w:ascii="Symbol" w:hAnsi="Symbol" w:eastAsia="Symbol" w:cs="Symbol"/>
        <w:w w:val="99"/>
        <w:sz w:val="22"/>
        <w:szCs w:val="22"/>
        <w:lang w:val="en-ca" w:eastAsia="en-US" w:bidi="ar-SA"/>
      </w:rPr>
    </w:lvl>
    <w:lvl w:ilvl="1">
      <w:start w:val="0"/>
      <w:numFmt w:val="bullet"/>
      <w:lvlText w:val="o"/>
      <w:lvlJc w:val="left"/>
      <w:pPr>
        <w:ind w:left="1900" w:hanging="360"/>
      </w:pPr>
      <w:rPr>
        <w:rFonts w:hint="default" w:ascii="Courier New" w:hAnsi="Courier New" w:eastAsia="Courier New" w:cs="Courier New"/>
        <w:w w:val="99"/>
        <w:sz w:val="22"/>
        <w:szCs w:val="22"/>
        <w:lang w:val="en-ca" w:eastAsia="en-US" w:bidi="ar-SA"/>
      </w:rPr>
    </w:lvl>
    <w:lvl w:ilvl="2">
      <w:start w:val="0"/>
      <w:numFmt w:val="bullet"/>
      <w:lvlText w:val="•"/>
      <w:lvlJc w:val="left"/>
      <w:pPr>
        <w:ind w:left="2751" w:hanging="360"/>
      </w:pPr>
      <w:rPr>
        <w:rFonts w:hint="default"/>
        <w:lang w:val="en-ca" w:eastAsia="en-US" w:bidi="ar-SA"/>
      </w:rPr>
    </w:lvl>
    <w:lvl w:ilvl="3">
      <w:start w:val="0"/>
      <w:numFmt w:val="bullet"/>
      <w:lvlText w:val="•"/>
      <w:lvlJc w:val="left"/>
      <w:pPr>
        <w:ind w:left="3602" w:hanging="360"/>
      </w:pPr>
      <w:rPr>
        <w:rFonts w:hint="default"/>
        <w:lang w:val="en-ca" w:eastAsia="en-US" w:bidi="ar-SA"/>
      </w:rPr>
    </w:lvl>
    <w:lvl w:ilvl="4">
      <w:start w:val="0"/>
      <w:numFmt w:val="bullet"/>
      <w:lvlText w:val="•"/>
      <w:lvlJc w:val="left"/>
      <w:pPr>
        <w:ind w:left="4453" w:hanging="360"/>
      </w:pPr>
      <w:rPr>
        <w:rFonts w:hint="default"/>
        <w:lang w:val="en-ca" w:eastAsia="en-US" w:bidi="ar-SA"/>
      </w:rPr>
    </w:lvl>
    <w:lvl w:ilvl="5">
      <w:start w:val="0"/>
      <w:numFmt w:val="bullet"/>
      <w:lvlText w:val="•"/>
      <w:lvlJc w:val="left"/>
      <w:pPr>
        <w:ind w:left="5304" w:hanging="360"/>
      </w:pPr>
      <w:rPr>
        <w:rFonts w:hint="default"/>
        <w:lang w:val="en-ca" w:eastAsia="en-US" w:bidi="ar-SA"/>
      </w:rPr>
    </w:lvl>
    <w:lvl w:ilvl="6">
      <w:start w:val="0"/>
      <w:numFmt w:val="bullet"/>
      <w:lvlText w:val="•"/>
      <w:lvlJc w:val="left"/>
      <w:pPr>
        <w:ind w:left="6155" w:hanging="360"/>
      </w:pPr>
      <w:rPr>
        <w:rFonts w:hint="default"/>
        <w:lang w:val="en-ca" w:eastAsia="en-US" w:bidi="ar-SA"/>
      </w:rPr>
    </w:lvl>
    <w:lvl w:ilvl="7">
      <w:start w:val="0"/>
      <w:numFmt w:val="bullet"/>
      <w:lvlText w:val="•"/>
      <w:lvlJc w:val="left"/>
      <w:pPr>
        <w:ind w:left="7006" w:hanging="360"/>
      </w:pPr>
      <w:rPr>
        <w:rFonts w:hint="default"/>
        <w:lang w:val="en-ca" w:eastAsia="en-US" w:bidi="ar-SA"/>
      </w:rPr>
    </w:lvl>
    <w:lvl w:ilvl="8">
      <w:start w:val="0"/>
      <w:numFmt w:val="bullet"/>
      <w:lvlText w:val="•"/>
      <w:lvlJc w:val="left"/>
      <w:pPr>
        <w:ind w:left="7857" w:hanging="360"/>
      </w:pPr>
      <w:rPr>
        <w:rFonts w:hint="default"/>
        <w:lang w:val="en-ca" w:eastAsia="en-US" w:bidi="ar-SA"/>
      </w:rPr>
    </w:lvl>
  </w:abstractNum>
  <w:abstractNum w:abstractNumId="40">
    <w:multiLevelType w:val="hybridMultilevel"/>
    <w:lvl w:ilvl="0">
      <w:start w:val="1"/>
      <w:numFmt w:val="lowerRoman"/>
      <w:lvlText w:val="%1."/>
      <w:lvlJc w:val="left"/>
      <w:pPr>
        <w:ind w:left="2800" w:hanging="360"/>
        <w:jc w:val="left"/>
      </w:pPr>
      <w:rPr>
        <w:rFonts w:hint="default" w:ascii="Calibri" w:hAnsi="Calibri" w:eastAsia="Calibri" w:cs="Calibri"/>
        <w:b/>
        <w:bCs/>
        <w:w w:val="99"/>
        <w:sz w:val="22"/>
        <w:szCs w:val="22"/>
        <w:lang w:val="en-ca" w:eastAsia="en-US" w:bidi="ar-SA"/>
      </w:rPr>
    </w:lvl>
    <w:lvl w:ilvl="1">
      <w:start w:val="0"/>
      <w:numFmt w:val="bullet"/>
      <w:lvlText w:val="•"/>
      <w:lvlJc w:val="left"/>
      <w:pPr>
        <w:ind w:left="3476" w:hanging="360"/>
      </w:pPr>
      <w:rPr>
        <w:rFonts w:hint="default"/>
        <w:lang w:val="en-ca" w:eastAsia="en-US" w:bidi="ar-SA"/>
      </w:rPr>
    </w:lvl>
    <w:lvl w:ilvl="2">
      <w:start w:val="0"/>
      <w:numFmt w:val="bullet"/>
      <w:lvlText w:val="•"/>
      <w:lvlJc w:val="left"/>
      <w:pPr>
        <w:ind w:left="4152" w:hanging="360"/>
      </w:pPr>
      <w:rPr>
        <w:rFonts w:hint="default"/>
        <w:lang w:val="en-ca" w:eastAsia="en-US" w:bidi="ar-SA"/>
      </w:rPr>
    </w:lvl>
    <w:lvl w:ilvl="3">
      <w:start w:val="0"/>
      <w:numFmt w:val="bullet"/>
      <w:lvlText w:val="•"/>
      <w:lvlJc w:val="left"/>
      <w:pPr>
        <w:ind w:left="4828" w:hanging="360"/>
      </w:pPr>
      <w:rPr>
        <w:rFonts w:hint="default"/>
        <w:lang w:val="en-ca" w:eastAsia="en-US" w:bidi="ar-SA"/>
      </w:rPr>
    </w:lvl>
    <w:lvl w:ilvl="4">
      <w:start w:val="0"/>
      <w:numFmt w:val="bullet"/>
      <w:lvlText w:val="•"/>
      <w:lvlJc w:val="left"/>
      <w:pPr>
        <w:ind w:left="5504" w:hanging="360"/>
      </w:pPr>
      <w:rPr>
        <w:rFonts w:hint="default"/>
        <w:lang w:val="en-ca" w:eastAsia="en-US" w:bidi="ar-SA"/>
      </w:rPr>
    </w:lvl>
    <w:lvl w:ilvl="5">
      <w:start w:val="0"/>
      <w:numFmt w:val="bullet"/>
      <w:lvlText w:val="•"/>
      <w:lvlJc w:val="left"/>
      <w:pPr>
        <w:ind w:left="6180" w:hanging="360"/>
      </w:pPr>
      <w:rPr>
        <w:rFonts w:hint="default"/>
        <w:lang w:val="en-ca" w:eastAsia="en-US" w:bidi="ar-SA"/>
      </w:rPr>
    </w:lvl>
    <w:lvl w:ilvl="6">
      <w:start w:val="0"/>
      <w:numFmt w:val="bullet"/>
      <w:lvlText w:val="•"/>
      <w:lvlJc w:val="left"/>
      <w:pPr>
        <w:ind w:left="6856" w:hanging="360"/>
      </w:pPr>
      <w:rPr>
        <w:rFonts w:hint="default"/>
        <w:lang w:val="en-ca" w:eastAsia="en-US" w:bidi="ar-SA"/>
      </w:rPr>
    </w:lvl>
    <w:lvl w:ilvl="7">
      <w:start w:val="0"/>
      <w:numFmt w:val="bullet"/>
      <w:lvlText w:val="•"/>
      <w:lvlJc w:val="left"/>
      <w:pPr>
        <w:ind w:left="7532" w:hanging="360"/>
      </w:pPr>
      <w:rPr>
        <w:rFonts w:hint="default"/>
        <w:lang w:val="en-ca" w:eastAsia="en-US" w:bidi="ar-SA"/>
      </w:rPr>
    </w:lvl>
    <w:lvl w:ilvl="8">
      <w:start w:val="0"/>
      <w:numFmt w:val="bullet"/>
      <w:lvlText w:val="•"/>
      <w:lvlJc w:val="left"/>
      <w:pPr>
        <w:ind w:left="8208" w:hanging="360"/>
      </w:pPr>
      <w:rPr>
        <w:rFonts w:hint="default"/>
        <w:lang w:val="en-ca" w:eastAsia="en-US" w:bidi="ar-SA"/>
      </w:rPr>
    </w:lvl>
  </w:abstractNum>
  <w:abstractNum w:abstractNumId="39">
    <w:multiLevelType w:val="hybridMultilevel"/>
    <w:lvl w:ilvl="0">
      <w:start w:val="0"/>
      <w:numFmt w:val="bullet"/>
      <w:lvlText w:val=""/>
      <w:lvlJc w:val="left"/>
      <w:pPr>
        <w:ind w:left="1180" w:hanging="360"/>
      </w:pPr>
      <w:rPr>
        <w:rFonts w:hint="default" w:ascii="Symbol" w:hAnsi="Symbol" w:eastAsia="Symbol" w:cs="Symbol"/>
        <w:w w:val="99"/>
        <w:sz w:val="22"/>
        <w:szCs w:val="22"/>
        <w:lang w:val="en-ca" w:eastAsia="en-US" w:bidi="ar-SA"/>
      </w:rPr>
    </w:lvl>
    <w:lvl w:ilvl="1">
      <w:start w:val="0"/>
      <w:numFmt w:val="bullet"/>
      <w:lvlText w:val="o"/>
      <w:lvlJc w:val="left"/>
      <w:pPr>
        <w:ind w:left="1900" w:hanging="360"/>
      </w:pPr>
      <w:rPr>
        <w:rFonts w:hint="default" w:ascii="Courier New" w:hAnsi="Courier New" w:eastAsia="Courier New" w:cs="Courier New"/>
        <w:w w:val="99"/>
        <w:sz w:val="22"/>
        <w:szCs w:val="22"/>
        <w:lang w:val="en-ca" w:eastAsia="en-US" w:bidi="ar-SA"/>
      </w:rPr>
    </w:lvl>
    <w:lvl w:ilvl="2">
      <w:start w:val="0"/>
      <w:numFmt w:val="bullet"/>
      <w:lvlText w:val=""/>
      <w:lvlJc w:val="left"/>
      <w:pPr>
        <w:ind w:left="2620" w:hanging="360"/>
      </w:pPr>
      <w:rPr>
        <w:rFonts w:hint="default" w:ascii="Wingdings" w:hAnsi="Wingdings" w:eastAsia="Wingdings" w:cs="Wingdings"/>
        <w:w w:val="99"/>
        <w:sz w:val="22"/>
        <w:szCs w:val="22"/>
        <w:lang w:val="en-ca" w:eastAsia="en-US" w:bidi="ar-SA"/>
      </w:rPr>
    </w:lvl>
    <w:lvl w:ilvl="3">
      <w:start w:val="0"/>
      <w:numFmt w:val="bullet"/>
      <w:lvlText w:val="•"/>
      <w:lvlJc w:val="left"/>
      <w:pPr>
        <w:ind w:left="3487" w:hanging="360"/>
      </w:pPr>
      <w:rPr>
        <w:rFonts w:hint="default"/>
        <w:lang w:val="en-ca" w:eastAsia="en-US" w:bidi="ar-SA"/>
      </w:rPr>
    </w:lvl>
    <w:lvl w:ilvl="4">
      <w:start w:val="0"/>
      <w:numFmt w:val="bullet"/>
      <w:lvlText w:val="•"/>
      <w:lvlJc w:val="left"/>
      <w:pPr>
        <w:ind w:left="4355" w:hanging="360"/>
      </w:pPr>
      <w:rPr>
        <w:rFonts w:hint="default"/>
        <w:lang w:val="en-ca" w:eastAsia="en-US" w:bidi="ar-SA"/>
      </w:rPr>
    </w:lvl>
    <w:lvl w:ilvl="5">
      <w:start w:val="0"/>
      <w:numFmt w:val="bullet"/>
      <w:lvlText w:val="•"/>
      <w:lvlJc w:val="left"/>
      <w:pPr>
        <w:ind w:left="5222" w:hanging="360"/>
      </w:pPr>
      <w:rPr>
        <w:rFonts w:hint="default"/>
        <w:lang w:val="en-ca" w:eastAsia="en-US" w:bidi="ar-SA"/>
      </w:rPr>
    </w:lvl>
    <w:lvl w:ilvl="6">
      <w:start w:val="0"/>
      <w:numFmt w:val="bullet"/>
      <w:lvlText w:val="•"/>
      <w:lvlJc w:val="left"/>
      <w:pPr>
        <w:ind w:left="6090" w:hanging="360"/>
      </w:pPr>
      <w:rPr>
        <w:rFonts w:hint="default"/>
        <w:lang w:val="en-ca" w:eastAsia="en-US" w:bidi="ar-SA"/>
      </w:rPr>
    </w:lvl>
    <w:lvl w:ilvl="7">
      <w:start w:val="0"/>
      <w:numFmt w:val="bullet"/>
      <w:lvlText w:val="•"/>
      <w:lvlJc w:val="left"/>
      <w:pPr>
        <w:ind w:left="6957" w:hanging="360"/>
      </w:pPr>
      <w:rPr>
        <w:rFonts w:hint="default"/>
        <w:lang w:val="en-ca" w:eastAsia="en-US" w:bidi="ar-SA"/>
      </w:rPr>
    </w:lvl>
    <w:lvl w:ilvl="8">
      <w:start w:val="0"/>
      <w:numFmt w:val="bullet"/>
      <w:lvlText w:val="•"/>
      <w:lvlJc w:val="left"/>
      <w:pPr>
        <w:ind w:left="7825" w:hanging="360"/>
      </w:pPr>
      <w:rPr>
        <w:rFonts w:hint="default"/>
        <w:lang w:val="en-ca" w:eastAsia="en-US" w:bidi="ar-SA"/>
      </w:rPr>
    </w:lvl>
  </w:abstractNum>
  <w:abstractNum w:abstractNumId="38">
    <w:multiLevelType w:val="hybridMultilevel"/>
    <w:lvl w:ilvl="0">
      <w:start w:val="0"/>
      <w:numFmt w:val="bullet"/>
      <w:lvlText w:val=""/>
      <w:lvlJc w:val="left"/>
      <w:pPr>
        <w:ind w:left="1180" w:hanging="360"/>
      </w:pPr>
      <w:rPr>
        <w:rFonts w:hint="default" w:ascii="Symbol" w:hAnsi="Symbol" w:eastAsia="Symbol" w:cs="Symbol"/>
        <w:w w:val="99"/>
        <w:sz w:val="22"/>
        <w:szCs w:val="22"/>
        <w:lang w:val="en-ca" w:eastAsia="en-US" w:bidi="ar-SA"/>
      </w:rPr>
    </w:lvl>
    <w:lvl w:ilvl="1">
      <w:start w:val="0"/>
      <w:numFmt w:val="bullet"/>
      <w:lvlText w:val="•"/>
      <w:lvlJc w:val="left"/>
      <w:pPr>
        <w:ind w:left="2018" w:hanging="360"/>
      </w:pPr>
      <w:rPr>
        <w:rFonts w:hint="default"/>
        <w:lang w:val="en-ca" w:eastAsia="en-US" w:bidi="ar-SA"/>
      </w:rPr>
    </w:lvl>
    <w:lvl w:ilvl="2">
      <w:start w:val="0"/>
      <w:numFmt w:val="bullet"/>
      <w:lvlText w:val="•"/>
      <w:lvlJc w:val="left"/>
      <w:pPr>
        <w:ind w:left="2856" w:hanging="360"/>
      </w:pPr>
      <w:rPr>
        <w:rFonts w:hint="default"/>
        <w:lang w:val="en-ca" w:eastAsia="en-US" w:bidi="ar-SA"/>
      </w:rPr>
    </w:lvl>
    <w:lvl w:ilvl="3">
      <w:start w:val="0"/>
      <w:numFmt w:val="bullet"/>
      <w:lvlText w:val="•"/>
      <w:lvlJc w:val="left"/>
      <w:pPr>
        <w:ind w:left="3694" w:hanging="360"/>
      </w:pPr>
      <w:rPr>
        <w:rFonts w:hint="default"/>
        <w:lang w:val="en-ca" w:eastAsia="en-US" w:bidi="ar-SA"/>
      </w:rPr>
    </w:lvl>
    <w:lvl w:ilvl="4">
      <w:start w:val="0"/>
      <w:numFmt w:val="bullet"/>
      <w:lvlText w:val="•"/>
      <w:lvlJc w:val="left"/>
      <w:pPr>
        <w:ind w:left="4532" w:hanging="360"/>
      </w:pPr>
      <w:rPr>
        <w:rFonts w:hint="default"/>
        <w:lang w:val="en-ca" w:eastAsia="en-US" w:bidi="ar-SA"/>
      </w:rPr>
    </w:lvl>
    <w:lvl w:ilvl="5">
      <w:start w:val="0"/>
      <w:numFmt w:val="bullet"/>
      <w:lvlText w:val="•"/>
      <w:lvlJc w:val="left"/>
      <w:pPr>
        <w:ind w:left="5370" w:hanging="360"/>
      </w:pPr>
      <w:rPr>
        <w:rFonts w:hint="default"/>
        <w:lang w:val="en-ca" w:eastAsia="en-US" w:bidi="ar-SA"/>
      </w:rPr>
    </w:lvl>
    <w:lvl w:ilvl="6">
      <w:start w:val="0"/>
      <w:numFmt w:val="bullet"/>
      <w:lvlText w:val="•"/>
      <w:lvlJc w:val="left"/>
      <w:pPr>
        <w:ind w:left="6208" w:hanging="360"/>
      </w:pPr>
      <w:rPr>
        <w:rFonts w:hint="default"/>
        <w:lang w:val="en-ca" w:eastAsia="en-US" w:bidi="ar-SA"/>
      </w:rPr>
    </w:lvl>
    <w:lvl w:ilvl="7">
      <w:start w:val="0"/>
      <w:numFmt w:val="bullet"/>
      <w:lvlText w:val="•"/>
      <w:lvlJc w:val="left"/>
      <w:pPr>
        <w:ind w:left="7046" w:hanging="360"/>
      </w:pPr>
      <w:rPr>
        <w:rFonts w:hint="default"/>
        <w:lang w:val="en-ca" w:eastAsia="en-US" w:bidi="ar-SA"/>
      </w:rPr>
    </w:lvl>
    <w:lvl w:ilvl="8">
      <w:start w:val="0"/>
      <w:numFmt w:val="bullet"/>
      <w:lvlText w:val="•"/>
      <w:lvlJc w:val="left"/>
      <w:pPr>
        <w:ind w:left="7884" w:hanging="360"/>
      </w:pPr>
      <w:rPr>
        <w:rFonts w:hint="default"/>
        <w:lang w:val="en-ca" w:eastAsia="en-US" w:bidi="ar-SA"/>
      </w:rPr>
    </w:lvl>
  </w:abstractNum>
  <w:abstractNum w:abstractNumId="37">
    <w:multiLevelType w:val="hybridMultilevel"/>
    <w:lvl w:ilvl="0">
      <w:start w:val="0"/>
      <w:numFmt w:val="bullet"/>
      <w:lvlText w:val=""/>
      <w:lvlJc w:val="left"/>
      <w:pPr>
        <w:ind w:left="1180" w:hanging="360"/>
      </w:pPr>
      <w:rPr>
        <w:rFonts w:hint="default" w:ascii="Symbol" w:hAnsi="Symbol" w:eastAsia="Symbol" w:cs="Symbol"/>
        <w:w w:val="99"/>
        <w:sz w:val="22"/>
        <w:szCs w:val="22"/>
        <w:lang w:val="en-ca" w:eastAsia="en-US" w:bidi="ar-SA"/>
      </w:rPr>
    </w:lvl>
    <w:lvl w:ilvl="1">
      <w:start w:val="0"/>
      <w:numFmt w:val="bullet"/>
      <w:lvlText w:val="•"/>
      <w:lvlJc w:val="left"/>
      <w:pPr>
        <w:ind w:left="2018" w:hanging="360"/>
      </w:pPr>
      <w:rPr>
        <w:rFonts w:hint="default"/>
        <w:lang w:val="en-ca" w:eastAsia="en-US" w:bidi="ar-SA"/>
      </w:rPr>
    </w:lvl>
    <w:lvl w:ilvl="2">
      <w:start w:val="0"/>
      <w:numFmt w:val="bullet"/>
      <w:lvlText w:val="•"/>
      <w:lvlJc w:val="left"/>
      <w:pPr>
        <w:ind w:left="2856" w:hanging="360"/>
      </w:pPr>
      <w:rPr>
        <w:rFonts w:hint="default"/>
        <w:lang w:val="en-ca" w:eastAsia="en-US" w:bidi="ar-SA"/>
      </w:rPr>
    </w:lvl>
    <w:lvl w:ilvl="3">
      <w:start w:val="0"/>
      <w:numFmt w:val="bullet"/>
      <w:lvlText w:val="•"/>
      <w:lvlJc w:val="left"/>
      <w:pPr>
        <w:ind w:left="3694" w:hanging="360"/>
      </w:pPr>
      <w:rPr>
        <w:rFonts w:hint="default"/>
        <w:lang w:val="en-ca" w:eastAsia="en-US" w:bidi="ar-SA"/>
      </w:rPr>
    </w:lvl>
    <w:lvl w:ilvl="4">
      <w:start w:val="0"/>
      <w:numFmt w:val="bullet"/>
      <w:lvlText w:val="•"/>
      <w:lvlJc w:val="left"/>
      <w:pPr>
        <w:ind w:left="4532" w:hanging="360"/>
      </w:pPr>
      <w:rPr>
        <w:rFonts w:hint="default"/>
        <w:lang w:val="en-ca" w:eastAsia="en-US" w:bidi="ar-SA"/>
      </w:rPr>
    </w:lvl>
    <w:lvl w:ilvl="5">
      <w:start w:val="0"/>
      <w:numFmt w:val="bullet"/>
      <w:lvlText w:val="•"/>
      <w:lvlJc w:val="left"/>
      <w:pPr>
        <w:ind w:left="5370" w:hanging="360"/>
      </w:pPr>
      <w:rPr>
        <w:rFonts w:hint="default"/>
        <w:lang w:val="en-ca" w:eastAsia="en-US" w:bidi="ar-SA"/>
      </w:rPr>
    </w:lvl>
    <w:lvl w:ilvl="6">
      <w:start w:val="0"/>
      <w:numFmt w:val="bullet"/>
      <w:lvlText w:val="•"/>
      <w:lvlJc w:val="left"/>
      <w:pPr>
        <w:ind w:left="6208" w:hanging="360"/>
      </w:pPr>
      <w:rPr>
        <w:rFonts w:hint="default"/>
        <w:lang w:val="en-ca" w:eastAsia="en-US" w:bidi="ar-SA"/>
      </w:rPr>
    </w:lvl>
    <w:lvl w:ilvl="7">
      <w:start w:val="0"/>
      <w:numFmt w:val="bullet"/>
      <w:lvlText w:val="•"/>
      <w:lvlJc w:val="left"/>
      <w:pPr>
        <w:ind w:left="7046" w:hanging="360"/>
      </w:pPr>
      <w:rPr>
        <w:rFonts w:hint="default"/>
        <w:lang w:val="en-ca" w:eastAsia="en-US" w:bidi="ar-SA"/>
      </w:rPr>
    </w:lvl>
    <w:lvl w:ilvl="8">
      <w:start w:val="0"/>
      <w:numFmt w:val="bullet"/>
      <w:lvlText w:val="•"/>
      <w:lvlJc w:val="left"/>
      <w:pPr>
        <w:ind w:left="7884" w:hanging="360"/>
      </w:pPr>
      <w:rPr>
        <w:rFonts w:hint="default"/>
        <w:lang w:val="en-ca" w:eastAsia="en-US" w:bidi="ar-SA"/>
      </w:rPr>
    </w:lvl>
  </w:abstractNum>
  <w:abstractNum w:abstractNumId="36">
    <w:multiLevelType w:val="hybridMultilevel"/>
    <w:lvl w:ilvl="0">
      <w:start w:val="0"/>
      <w:numFmt w:val="bullet"/>
      <w:lvlText w:val=""/>
      <w:lvlJc w:val="left"/>
      <w:pPr>
        <w:ind w:left="1180" w:hanging="360"/>
      </w:pPr>
      <w:rPr>
        <w:rFonts w:hint="default" w:ascii="Symbol" w:hAnsi="Symbol" w:eastAsia="Symbol" w:cs="Symbol"/>
        <w:w w:val="99"/>
        <w:sz w:val="22"/>
        <w:szCs w:val="22"/>
        <w:lang w:val="en-ca" w:eastAsia="en-US" w:bidi="ar-SA"/>
      </w:rPr>
    </w:lvl>
    <w:lvl w:ilvl="1">
      <w:start w:val="0"/>
      <w:numFmt w:val="bullet"/>
      <w:lvlText w:val="•"/>
      <w:lvlJc w:val="left"/>
      <w:pPr>
        <w:ind w:left="2018" w:hanging="360"/>
      </w:pPr>
      <w:rPr>
        <w:rFonts w:hint="default"/>
        <w:lang w:val="en-ca" w:eastAsia="en-US" w:bidi="ar-SA"/>
      </w:rPr>
    </w:lvl>
    <w:lvl w:ilvl="2">
      <w:start w:val="0"/>
      <w:numFmt w:val="bullet"/>
      <w:lvlText w:val="•"/>
      <w:lvlJc w:val="left"/>
      <w:pPr>
        <w:ind w:left="2856" w:hanging="360"/>
      </w:pPr>
      <w:rPr>
        <w:rFonts w:hint="default"/>
        <w:lang w:val="en-ca" w:eastAsia="en-US" w:bidi="ar-SA"/>
      </w:rPr>
    </w:lvl>
    <w:lvl w:ilvl="3">
      <w:start w:val="0"/>
      <w:numFmt w:val="bullet"/>
      <w:lvlText w:val="•"/>
      <w:lvlJc w:val="left"/>
      <w:pPr>
        <w:ind w:left="3694" w:hanging="360"/>
      </w:pPr>
      <w:rPr>
        <w:rFonts w:hint="default"/>
        <w:lang w:val="en-ca" w:eastAsia="en-US" w:bidi="ar-SA"/>
      </w:rPr>
    </w:lvl>
    <w:lvl w:ilvl="4">
      <w:start w:val="0"/>
      <w:numFmt w:val="bullet"/>
      <w:lvlText w:val="•"/>
      <w:lvlJc w:val="left"/>
      <w:pPr>
        <w:ind w:left="4532" w:hanging="360"/>
      </w:pPr>
      <w:rPr>
        <w:rFonts w:hint="default"/>
        <w:lang w:val="en-ca" w:eastAsia="en-US" w:bidi="ar-SA"/>
      </w:rPr>
    </w:lvl>
    <w:lvl w:ilvl="5">
      <w:start w:val="0"/>
      <w:numFmt w:val="bullet"/>
      <w:lvlText w:val="•"/>
      <w:lvlJc w:val="left"/>
      <w:pPr>
        <w:ind w:left="5370" w:hanging="360"/>
      </w:pPr>
      <w:rPr>
        <w:rFonts w:hint="default"/>
        <w:lang w:val="en-ca" w:eastAsia="en-US" w:bidi="ar-SA"/>
      </w:rPr>
    </w:lvl>
    <w:lvl w:ilvl="6">
      <w:start w:val="0"/>
      <w:numFmt w:val="bullet"/>
      <w:lvlText w:val="•"/>
      <w:lvlJc w:val="left"/>
      <w:pPr>
        <w:ind w:left="6208" w:hanging="360"/>
      </w:pPr>
      <w:rPr>
        <w:rFonts w:hint="default"/>
        <w:lang w:val="en-ca" w:eastAsia="en-US" w:bidi="ar-SA"/>
      </w:rPr>
    </w:lvl>
    <w:lvl w:ilvl="7">
      <w:start w:val="0"/>
      <w:numFmt w:val="bullet"/>
      <w:lvlText w:val="•"/>
      <w:lvlJc w:val="left"/>
      <w:pPr>
        <w:ind w:left="7046" w:hanging="360"/>
      </w:pPr>
      <w:rPr>
        <w:rFonts w:hint="default"/>
        <w:lang w:val="en-ca" w:eastAsia="en-US" w:bidi="ar-SA"/>
      </w:rPr>
    </w:lvl>
    <w:lvl w:ilvl="8">
      <w:start w:val="0"/>
      <w:numFmt w:val="bullet"/>
      <w:lvlText w:val="•"/>
      <w:lvlJc w:val="left"/>
      <w:pPr>
        <w:ind w:left="7884" w:hanging="360"/>
      </w:pPr>
      <w:rPr>
        <w:rFonts w:hint="default"/>
        <w:lang w:val="en-ca" w:eastAsia="en-US" w:bidi="ar-SA"/>
      </w:rPr>
    </w:lvl>
  </w:abstractNum>
  <w:abstractNum w:abstractNumId="35">
    <w:multiLevelType w:val="hybridMultilevel"/>
    <w:lvl w:ilvl="0">
      <w:start w:val="0"/>
      <w:numFmt w:val="bullet"/>
      <w:lvlText w:val=""/>
      <w:lvlJc w:val="left"/>
      <w:pPr>
        <w:ind w:left="1180" w:hanging="360"/>
      </w:pPr>
      <w:rPr>
        <w:rFonts w:hint="default" w:ascii="Symbol" w:hAnsi="Symbol" w:eastAsia="Symbol" w:cs="Symbol"/>
        <w:w w:val="99"/>
        <w:sz w:val="22"/>
        <w:szCs w:val="22"/>
        <w:lang w:val="en-ca" w:eastAsia="en-US" w:bidi="ar-SA"/>
      </w:rPr>
    </w:lvl>
    <w:lvl w:ilvl="1">
      <w:start w:val="0"/>
      <w:numFmt w:val="bullet"/>
      <w:lvlText w:val="o"/>
      <w:lvlJc w:val="left"/>
      <w:pPr>
        <w:ind w:left="1900" w:hanging="360"/>
      </w:pPr>
      <w:rPr>
        <w:rFonts w:hint="default" w:ascii="Courier New" w:hAnsi="Courier New" w:eastAsia="Courier New" w:cs="Courier New"/>
        <w:w w:val="99"/>
        <w:sz w:val="22"/>
        <w:szCs w:val="22"/>
        <w:lang w:val="en-ca" w:eastAsia="en-US" w:bidi="ar-SA"/>
      </w:rPr>
    </w:lvl>
    <w:lvl w:ilvl="2">
      <w:start w:val="0"/>
      <w:numFmt w:val="bullet"/>
      <w:lvlText w:val="•"/>
      <w:lvlJc w:val="left"/>
      <w:pPr>
        <w:ind w:left="2751" w:hanging="360"/>
      </w:pPr>
      <w:rPr>
        <w:rFonts w:hint="default"/>
        <w:lang w:val="en-ca" w:eastAsia="en-US" w:bidi="ar-SA"/>
      </w:rPr>
    </w:lvl>
    <w:lvl w:ilvl="3">
      <w:start w:val="0"/>
      <w:numFmt w:val="bullet"/>
      <w:lvlText w:val="•"/>
      <w:lvlJc w:val="left"/>
      <w:pPr>
        <w:ind w:left="3602" w:hanging="360"/>
      </w:pPr>
      <w:rPr>
        <w:rFonts w:hint="default"/>
        <w:lang w:val="en-ca" w:eastAsia="en-US" w:bidi="ar-SA"/>
      </w:rPr>
    </w:lvl>
    <w:lvl w:ilvl="4">
      <w:start w:val="0"/>
      <w:numFmt w:val="bullet"/>
      <w:lvlText w:val="•"/>
      <w:lvlJc w:val="left"/>
      <w:pPr>
        <w:ind w:left="4453" w:hanging="360"/>
      </w:pPr>
      <w:rPr>
        <w:rFonts w:hint="default"/>
        <w:lang w:val="en-ca" w:eastAsia="en-US" w:bidi="ar-SA"/>
      </w:rPr>
    </w:lvl>
    <w:lvl w:ilvl="5">
      <w:start w:val="0"/>
      <w:numFmt w:val="bullet"/>
      <w:lvlText w:val="•"/>
      <w:lvlJc w:val="left"/>
      <w:pPr>
        <w:ind w:left="5304" w:hanging="360"/>
      </w:pPr>
      <w:rPr>
        <w:rFonts w:hint="default"/>
        <w:lang w:val="en-ca" w:eastAsia="en-US" w:bidi="ar-SA"/>
      </w:rPr>
    </w:lvl>
    <w:lvl w:ilvl="6">
      <w:start w:val="0"/>
      <w:numFmt w:val="bullet"/>
      <w:lvlText w:val="•"/>
      <w:lvlJc w:val="left"/>
      <w:pPr>
        <w:ind w:left="6155" w:hanging="360"/>
      </w:pPr>
      <w:rPr>
        <w:rFonts w:hint="default"/>
        <w:lang w:val="en-ca" w:eastAsia="en-US" w:bidi="ar-SA"/>
      </w:rPr>
    </w:lvl>
    <w:lvl w:ilvl="7">
      <w:start w:val="0"/>
      <w:numFmt w:val="bullet"/>
      <w:lvlText w:val="•"/>
      <w:lvlJc w:val="left"/>
      <w:pPr>
        <w:ind w:left="7006" w:hanging="360"/>
      </w:pPr>
      <w:rPr>
        <w:rFonts w:hint="default"/>
        <w:lang w:val="en-ca" w:eastAsia="en-US" w:bidi="ar-SA"/>
      </w:rPr>
    </w:lvl>
    <w:lvl w:ilvl="8">
      <w:start w:val="0"/>
      <w:numFmt w:val="bullet"/>
      <w:lvlText w:val="•"/>
      <w:lvlJc w:val="left"/>
      <w:pPr>
        <w:ind w:left="7857" w:hanging="360"/>
      </w:pPr>
      <w:rPr>
        <w:rFonts w:hint="default"/>
        <w:lang w:val="en-ca" w:eastAsia="en-US" w:bidi="ar-SA"/>
      </w:rPr>
    </w:lvl>
  </w:abstractNum>
  <w:abstractNum w:abstractNumId="34">
    <w:multiLevelType w:val="hybridMultilevel"/>
    <w:lvl w:ilvl="0">
      <w:start w:val="1"/>
      <w:numFmt w:val="lowerRoman"/>
      <w:lvlText w:val="%1."/>
      <w:lvlJc w:val="left"/>
      <w:pPr>
        <w:ind w:left="2800" w:hanging="473"/>
        <w:jc w:val="right"/>
      </w:pPr>
      <w:rPr>
        <w:rFonts w:hint="default" w:ascii="Calibri" w:hAnsi="Calibri" w:eastAsia="Calibri" w:cs="Calibri"/>
        <w:b/>
        <w:bCs/>
        <w:w w:val="99"/>
        <w:sz w:val="22"/>
        <w:szCs w:val="22"/>
        <w:lang w:val="en-ca" w:eastAsia="en-US" w:bidi="ar-SA"/>
      </w:rPr>
    </w:lvl>
    <w:lvl w:ilvl="1">
      <w:start w:val="0"/>
      <w:numFmt w:val="bullet"/>
      <w:lvlText w:val="•"/>
      <w:lvlJc w:val="left"/>
      <w:pPr>
        <w:ind w:left="3476" w:hanging="473"/>
      </w:pPr>
      <w:rPr>
        <w:rFonts w:hint="default"/>
        <w:lang w:val="en-ca" w:eastAsia="en-US" w:bidi="ar-SA"/>
      </w:rPr>
    </w:lvl>
    <w:lvl w:ilvl="2">
      <w:start w:val="0"/>
      <w:numFmt w:val="bullet"/>
      <w:lvlText w:val="•"/>
      <w:lvlJc w:val="left"/>
      <w:pPr>
        <w:ind w:left="4152" w:hanging="473"/>
      </w:pPr>
      <w:rPr>
        <w:rFonts w:hint="default"/>
        <w:lang w:val="en-ca" w:eastAsia="en-US" w:bidi="ar-SA"/>
      </w:rPr>
    </w:lvl>
    <w:lvl w:ilvl="3">
      <w:start w:val="0"/>
      <w:numFmt w:val="bullet"/>
      <w:lvlText w:val="•"/>
      <w:lvlJc w:val="left"/>
      <w:pPr>
        <w:ind w:left="4828" w:hanging="473"/>
      </w:pPr>
      <w:rPr>
        <w:rFonts w:hint="default"/>
        <w:lang w:val="en-ca" w:eastAsia="en-US" w:bidi="ar-SA"/>
      </w:rPr>
    </w:lvl>
    <w:lvl w:ilvl="4">
      <w:start w:val="0"/>
      <w:numFmt w:val="bullet"/>
      <w:lvlText w:val="•"/>
      <w:lvlJc w:val="left"/>
      <w:pPr>
        <w:ind w:left="5504" w:hanging="473"/>
      </w:pPr>
      <w:rPr>
        <w:rFonts w:hint="default"/>
        <w:lang w:val="en-ca" w:eastAsia="en-US" w:bidi="ar-SA"/>
      </w:rPr>
    </w:lvl>
    <w:lvl w:ilvl="5">
      <w:start w:val="0"/>
      <w:numFmt w:val="bullet"/>
      <w:lvlText w:val="•"/>
      <w:lvlJc w:val="left"/>
      <w:pPr>
        <w:ind w:left="6180" w:hanging="473"/>
      </w:pPr>
      <w:rPr>
        <w:rFonts w:hint="default"/>
        <w:lang w:val="en-ca" w:eastAsia="en-US" w:bidi="ar-SA"/>
      </w:rPr>
    </w:lvl>
    <w:lvl w:ilvl="6">
      <w:start w:val="0"/>
      <w:numFmt w:val="bullet"/>
      <w:lvlText w:val="•"/>
      <w:lvlJc w:val="left"/>
      <w:pPr>
        <w:ind w:left="6856" w:hanging="473"/>
      </w:pPr>
      <w:rPr>
        <w:rFonts w:hint="default"/>
        <w:lang w:val="en-ca" w:eastAsia="en-US" w:bidi="ar-SA"/>
      </w:rPr>
    </w:lvl>
    <w:lvl w:ilvl="7">
      <w:start w:val="0"/>
      <w:numFmt w:val="bullet"/>
      <w:lvlText w:val="•"/>
      <w:lvlJc w:val="left"/>
      <w:pPr>
        <w:ind w:left="7532" w:hanging="473"/>
      </w:pPr>
      <w:rPr>
        <w:rFonts w:hint="default"/>
        <w:lang w:val="en-ca" w:eastAsia="en-US" w:bidi="ar-SA"/>
      </w:rPr>
    </w:lvl>
    <w:lvl w:ilvl="8">
      <w:start w:val="0"/>
      <w:numFmt w:val="bullet"/>
      <w:lvlText w:val="•"/>
      <w:lvlJc w:val="left"/>
      <w:pPr>
        <w:ind w:left="8208" w:hanging="473"/>
      </w:pPr>
      <w:rPr>
        <w:rFonts w:hint="default"/>
        <w:lang w:val="en-ca" w:eastAsia="en-US" w:bidi="ar-SA"/>
      </w:rPr>
    </w:lvl>
  </w:abstractNum>
  <w:abstractNum w:abstractNumId="33">
    <w:multiLevelType w:val="hybridMultilevel"/>
    <w:lvl w:ilvl="0">
      <w:start w:val="0"/>
      <w:numFmt w:val="bullet"/>
      <w:lvlText w:val=""/>
      <w:lvlJc w:val="left"/>
      <w:pPr>
        <w:ind w:left="1180" w:hanging="360"/>
      </w:pPr>
      <w:rPr>
        <w:rFonts w:hint="default" w:ascii="Symbol" w:hAnsi="Symbol" w:eastAsia="Symbol" w:cs="Symbol"/>
        <w:w w:val="99"/>
        <w:sz w:val="22"/>
        <w:szCs w:val="22"/>
        <w:lang w:val="en-ca" w:eastAsia="en-US" w:bidi="ar-SA"/>
      </w:rPr>
    </w:lvl>
    <w:lvl w:ilvl="1">
      <w:start w:val="0"/>
      <w:numFmt w:val="bullet"/>
      <w:lvlText w:val="o"/>
      <w:lvlJc w:val="left"/>
      <w:pPr>
        <w:ind w:left="1900" w:hanging="360"/>
      </w:pPr>
      <w:rPr>
        <w:rFonts w:hint="default" w:ascii="Courier New" w:hAnsi="Courier New" w:eastAsia="Courier New" w:cs="Courier New"/>
        <w:w w:val="99"/>
        <w:sz w:val="22"/>
        <w:szCs w:val="22"/>
        <w:lang w:val="en-ca" w:eastAsia="en-US" w:bidi="ar-SA"/>
      </w:rPr>
    </w:lvl>
    <w:lvl w:ilvl="2">
      <w:start w:val="0"/>
      <w:numFmt w:val="bullet"/>
      <w:lvlText w:val="•"/>
      <w:lvlJc w:val="left"/>
      <w:pPr>
        <w:ind w:left="2751" w:hanging="360"/>
      </w:pPr>
      <w:rPr>
        <w:rFonts w:hint="default"/>
        <w:lang w:val="en-ca" w:eastAsia="en-US" w:bidi="ar-SA"/>
      </w:rPr>
    </w:lvl>
    <w:lvl w:ilvl="3">
      <w:start w:val="0"/>
      <w:numFmt w:val="bullet"/>
      <w:lvlText w:val="•"/>
      <w:lvlJc w:val="left"/>
      <w:pPr>
        <w:ind w:left="3602" w:hanging="360"/>
      </w:pPr>
      <w:rPr>
        <w:rFonts w:hint="default"/>
        <w:lang w:val="en-ca" w:eastAsia="en-US" w:bidi="ar-SA"/>
      </w:rPr>
    </w:lvl>
    <w:lvl w:ilvl="4">
      <w:start w:val="0"/>
      <w:numFmt w:val="bullet"/>
      <w:lvlText w:val="•"/>
      <w:lvlJc w:val="left"/>
      <w:pPr>
        <w:ind w:left="4453" w:hanging="360"/>
      </w:pPr>
      <w:rPr>
        <w:rFonts w:hint="default"/>
        <w:lang w:val="en-ca" w:eastAsia="en-US" w:bidi="ar-SA"/>
      </w:rPr>
    </w:lvl>
    <w:lvl w:ilvl="5">
      <w:start w:val="0"/>
      <w:numFmt w:val="bullet"/>
      <w:lvlText w:val="•"/>
      <w:lvlJc w:val="left"/>
      <w:pPr>
        <w:ind w:left="5304" w:hanging="360"/>
      </w:pPr>
      <w:rPr>
        <w:rFonts w:hint="default"/>
        <w:lang w:val="en-ca" w:eastAsia="en-US" w:bidi="ar-SA"/>
      </w:rPr>
    </w:lvl>
    <w:lvl w:ilvl="6">
      <w:start w:val="0"/>
      <w:numFmt w:val="bullet"/>
      <w:lvlText w:val="•"/>
      <w:lvlJc w:val="left"/>
      <w:pPr>
        <w:ind w:left="6155" w:hanging="360"/>
      </w:pPr>
      <w:rPr>
        <w:rFonts w:hint="default"/>
        <w:lang w:val="en-ca" w:eastAsia="en-US" w:bidi="ar-SA"/>
      </w:rPr>
    </w:lvl>
    <w:lvl w:ilvl="7">
      <w:start w:val="0"/>
      <w:numFmt w:val="bullet"/>
      <w:lvlText w:val="•"/>
      <w:lvlJc w:val="left"/>
      <w:pPr>
        <w:ind w:left="7006" w:hanging="360"/>
      </w:pPr>
      <w:rPr>
        <w:rFonts w:hint="default"/>
        <w:lang w:val="en-ca" w:eastAsia="en-US" w:bidi="ar-SA"/>
      </w:rPr>
    </w:lvl>
    <w:lvl w:ilvl="8">
      <w:start w:val="0"/>
      <w:numFmt w:val="bullet"/>
      <w:lvlText w:val="•"/>
      <w:lvlJc w:val="left"/>
      <w:pPr>
        <w:ind w:left="7857" w:hanging="360"/>
      </w:pPr>
      <w:rPr>
        <w:rFonts w:hint="default"/>
        <w:lang w:val="en-ca" w:eastAsia="en-US" w:bidi="ar-SA"/>
      </w:rPr>
    </w:lvl>
  </w:abstractNum>
  <w:abstractNum w:abstractNumId="32">
    <w:multiLevelType w:val="hybridMultilevel"/>
    <w:lvl w:ilvl="0">
      <w:start w:val="0"/>
      <w:numFmt w:val="bullet"/>
      <w:lvlText w:val=""/>
      <w:lvlJc w:val="left"/>
      <w:pPr>
        <w:ind w:left="1180" w:hanging="360"/>
      </w:pPr>
      <w:rPr>
        <w:rFonts w:hint="default" w:ascii="Symbol" w:hAnsi="Symbol" w:eastAsia="Symbol" w:cs="Symbol"/>
        <w:w w:val="99"/>
        <w:sz w:val="22"/>
        <w:szCs w:val="22"/>
        <w:lang w:val="en-ca" w:eastAsia="en-US" w:bidi="ar-SA"/>
      </w:rPr>
    </w:lvl>
    <w:lvl w:ilvl="1">
      <w:start w:val="0"/>
      <w:numFmt w:val="bullet"/>
      <w:lvlText w:val="•"/>
      <w:lvlJc w:val="left"/>
      <w:pPr>
        <w:ind w:left="2018" w:hanging="360"/>
      </w:pPr>
      <w:rPr>
        <w:rFonts w:hint="default"/>
        <w:lang w:val="en-ca" w:eastAsia="en-US" w:bidi="ar-SA"/>
      </w:rPr>
    </w:lvl>
    <w:lvl w:ilvl="2">
      <w:start w:val="0"/>
      <w:numFmt w:val="bullet"/>
      <w:lvlText w:val="•"/>
      <w:lvlJc w:val="left"/>
      <w:pPr>
        <w:ind w:left="2856" w:hanging="360"/>
      </w:pPr>
      <w:rPr>
        <w:rFonts w:hint="default"/>
        <w:lang w:val="en-ca" w:eastAsia="en-US" w:bidi="ar-SA"/>
      </w:rPr>
    </w:lvl>
    <w:lvl w:ilvl="3">
      <w:start w:val="0"/>
      <w:numFmt w:val="bullet"/>
      <w:lvlText w:val="•"/>
      <w:lvlJc w:val="left"/>
      <w:pPr>
        <w:ind w:left="3694" w:hanging="360"/>
      </w:pPr>
      <w:rPr>
        <w:rFonts w:hint="default"/>
        <w:lang w:val="en-ca" w:eastAsia="en-US" w:bidi="ar-SA"/>
      </w:rPr>
    </w:lvl>
    <w:lvl w:ilvl="4">
      <w:start w:val="0"/>
      <w:numFmt w:val="bullet"/>
      <w:lvlText w:val="•"/>
      <w:lvlJc w:val="left"/>
      <w:pPr>
        <w:ind w:left="4532" w:hanging="360"/>
      </w:pPr>
      <w:rPr>
        <w:rFonts w:hint="default"/>
        <w:lang w:val="en-ca" w:eastAsia="en-US" w:bidi="ar-SA"/>
      </w:rPr>
    </w:lvl>
    <w:lvl w:ilvl="5">
      <w:start w:val="0"/>
      <w:numFmt w:val="bullet"/>
      <w:lvlText w:val="•"/>
      <w:lvlJc w:val="left"/>
      <w:pPr>
        <w:ind w:left="5370" w:hanging="360"/>
      </w:pPr>
      <w:rPr>
        <w:rFonts w:hint="default"/>
        <w:lang w:val="en-ca" w:eastAsia="en-US" w:bidi="ar-SA"/>
      </w:rPr>
    </w:lvl>
    <w:lvl w:ilvl="6">
      <w:start w:val="0"/>
      <w:numFmt w:val="bullet"/>
      <w:lvlText w:val="•"/>
      <w:lvlJc w:val="left"/>
      <w:pPr>
        <w:ind w:left="6208" w:hanging="360"/>
      </w:pPr>
      <w:rPr>
        <w:rFonts w:hint="default"/>
        <w:lang w:val="en-ca" w:eastAsia="en-US" w:bidi="ar-SA"/>
      </w:rPr>
    </w:lvl>
    <w:lvl w:ilvl="7">
      <w:start w:val="0"/>
      <w:numFmt w:val="bullet"/>
      <w:lvlText w:val="•"/>
      <w:lvlJc w:val="left"/>
      <w:pPr>
        <w:ind w:left="7046" w:hanging="360"/>
      </w:pPr>
      <w:rPr>
        <w:rFonts w:hint="default"/>
        <w:lang w:val="en-ca" w:eastAsia="en-US" w:bidi="ar-SA"/>
      </w:rPr>
    </w:lvl>
    <w:lvl w:ilvl="8">
      <w:start w:val="0"/>
      <w:numFmt w:val="bullet"/>
      <w:lvlText w:val="•"/>
      <w:lvlJc w:val="left"/>
      <w:pPr>
        <w:ind w:left="7884" w:hanging="360"/>
      </w:pPr>
      <w:rPr>
        <w:rFonts w:hint="default"/>
        <w:lang w:val="en-ca" w:eastAsia="en-US" w:bidi="ar-SA"/>
      </w:rPr>
    </w:lvl>
  </w:abstractNum>
  <w:abstractNum w:abstractNumId="31">
    <w:multiLevelType w:val="hybridMultilevel"/>
    <w:lvl w:ilvl="0">
      <w:start w:val="0"/>
      <w:numFmt w:val="bullet"/>
      <w:lvlText w:val=""/>
      <w:lvlJc w:val="left"/>
      <w:pPr>
        <w:ind w:left="1180" w:hanging="360"/>
      </w:pPr>
      <w:rPr>
        <w:rFonts w:hint="default" w:ascii="Symbol" w:hAnsi="Symbol" w:eastAsia="Symbol" w:cs="Symbol"/>
        <w:w w:val="99"/>
        <w:sz w:val="22"/>
        <w:szCs w:val="22"/>
        <w:lang w:val="en-ca" w:eastAsia="en-US" w:bidi="ar-SA"/>
      </w:rPr>
    </w:lvl>
    <w:lvl w:ilvl="1">
      <w:start w:val="0"/>
      <w:numFmt w:val="bullet"/>
      <w:lvlText w:val="•"/>
      <w:lvlJc w:val="left"/>
      <w:pPr>
        <w:ind w:left="2018" w:hanging="360"/>
      </w:pPr>
      <w:rPr>
        <w:rFonts w:hint="default"/>
        <w:lang w:val="en-ca" w:eastAsia="en-US" w:bidi="ar-SA"/>
      </w:rPr>
    </w:lvl>
    <w:lvl w:ilvl="2">
      <w:start w:val="0"/>
      <w:numFmt w:val="bullet"/>
      <w:lvlText w:val="•"/>
      <w:lvlJc w:val="left"/>
      <w:pPr>
        <w:ind w:left="2856" w:hanging="360"/>
      </w:pPr>
      <w:rPr>
        <w:rFonts w:hint="default"/>
        <w:lang w:val="en-ca" w:eastAsia="en-US" w:bidi="ar-SA"/>
      </w:rPr>
    </w:lvl>
    <w:lvl w:ilvl="3">
      <w:start w:val="0"/>
      <w:numFmt w:val="bullet"/>
      <w:lvlText w:val="•"/>
      <w:lvlJc w:val="left"/>
      <w:pPr>
        <w:ind w:left="3694" w:hanging="360"/>
      </w:pPr>
      <w:rPr>
        <w:rFonts w:hint="default"/>
        <w:lang w:val="en-ca" w:eastAsia="en-US" w:bidi="ar-SA"/>
      </w:rPr>
    </w:lvl>
    <w:lvl w:ilvl="4">
      <w:start w:val="0"/>
      <w:numFmt w:val="bullet"/>
      <w:lvlText w:val="•"/>
      <w:lvlJc w:val="left"/>
      <w:pPr>
        <w:ind w:left="4532" w:hanging="360"/>
      </w:pPr>
      <w:rPr>
        <w:rFonts w:hint="default"/>
        <w:lang w:val="en-ca" w:eastAsia="en-US" w:bidi="ar-SA"/>
      </w:rPr>
    </w:lvl>
    <w:lvl w:ilvl="5">
      <w:start w:val="0"/>
      <w:numFmt w:val="bullet"/>
      <w:lvlText w:val="•"/>
      <w:lvlJc w:val="left"/>
      <w:pPr>
        <w:ind w:left="5370" w:hanging="360"/>
      </w:pPr>
      <w:rPr>
        <w:rFonts w:hint="default"/>
        <w:lang w:val="en-ca" w:eastAsia="en-US" w:bidi="ar-SA"/>
      </w:rPr>
    </w:lvl>
    <w:lvl w:ilvl="6">
      <w:start w:val="0"/>
      <w:numFmt w:val="bullet"/>
      <w:lvlText w:val="•"/>
      <w:lvlJc w:val="left"/>
      <w:pPr>
        <w:ind w:left="6208" w:hanging="360"/>
      </w:pPr>
      <w:rPr>
        <w:rFonts w:hint="default"/>
        <w:lang w:val="en-ca" w:eastAsia="en-US" w:bidi="ar-SA"/>
      </w:rPr>
    </w:lvl>
    <w:lvl w:ilvl="7">
      <w:start w:val="0"/>
      <w:numFmt w:val="bullet"/>
      <w:lvlText w:val="•"/>
      <w:lvlJc w:val="left"/>
      <w:pPr>
        <w:ind w:left="7046" w:hanging="360"/>
      </w:pPr>
      <w:rPr>
        <w:rFonts w:hint="default"/>
        <w:lang w:val="en-ca" w:eastAsia="en-US" w:bidi="ar-SA"/>
      </w:rPr>
    </w:lvl>
    <w:lvl w:ilvl="8">
      <w:start w:val="0"/>
      <w:numFmt w:val="bullet"/>
      <w:lvlText w:val="•"/>
      <w:lvlJc w:val="left"/>
      <w:pPr>
        <w:ind w:left="7884" w:hanging="360"/>
      </w:pPr>
      <w:rPr>
        <w:rFonts w:hint="default"/>
        <w:lang w:val="en-ca" w:eastAsia="en-US" w:bidi="ar-SA"/>
      </w:rPr>
    </w:lvl>
  </w:abstractNum>
  <w:abstractNum w:abstractNumId="30">
    <w:multiLevelType w:val="hybridMultilevel"/>
    <w:lvl w:ilvl="0">
      <w:start w:val="0"/>
      <w:numFmt w:val="bullet"/>
      <w:lvlText w:val=""/>
      <w:lvlJc w:val="left"/>
      <w:pPr>
        <w:ind w:left="1180" w:hanging="360"/>
      </w:pPr>
      <w:rPr>
        <w:rFonts w:hint="default" w:ascii="Symbol" w:hAnsi="Symbol" w:eastAsia="Symbol" w:cs="Symbol"/>
        <w:w w:val="99"/>
        <w:sz w:val="22"/>
        <w:szCs w:val="22"/>
        <w:lang w:val="en-ca" w:eastAsia="en-US" w:bidi="ar-SA"/>
      </w:rPr>
    </w:lvl>
    <w:lvl w:ilvl="1">
      <w:start w:val="0"/>
      <w:numFmt w:val="bullet"/>
      <w:lvlText w:val="•"/>
      <w:lvlJc w:val="left"/>
      <w:pPr>
        <w:ind w:left="2018" w:hanging="360"/>
      </w:pPr>
      <w:rPr>
        <w:rFonts w:hint="default"/>
        <w:lang w:val="en-ca" w:eastAsia="en-US" w:bidi="ar-SA"/>
      </w:rPr>
    </w:lvl>
    <w:lvl w:ilvl="2">
      <w:start w:val="0"/>
      <w:numFmt w:val="bullet"/>
      <w:lvlText w:val="•"/>
      <w:lvlJc w:val="left"/>
      <w:pPr>
        <w:ind w:left="2856" w:hanging="360"/>
      </w:pPr>
      <w:rPr>
        <w:rFonts w:hint="default"/>
        <w:lang w:val="en-ca" w:eastAsia="en-US" w:bidi="ar-SA"/>
      </w:rPr>
    </w:lvl>
    <w:lvl w:ilvl="3">
      <w:start w:val="0"/>
      <w:numFmt w:val="bullet"/>
      <w:lvlText w:val="•"/>
      <w:lvlJc w:val="left"/>
      <w:pPr>
        <w:ind w:left="3694" w:hanging="360"/>
      </w:pPr>
      <w:rPr>
        <w:rFonts w:hint="default"/>
        <w:lang w:val="en-ca" w:eastAsia="en-US" w:bidi="ar-SA"/>
      </w:rPr>
    </w:lvl>
    <w:lvl w:ilvl="4">
      <w:start w:val="0"/>
      <w:numFmt w:val="bullet"/>
      <w:lvlText w:val="•"/>
      <w:lvlJc w:val="left"/>
      <w:pPr>
        <w:ind w:left="4532" w:hanging="360"/>
      </w:pPr>
      <w:rPr>
        <w:rFonts w:hint="default"/>
        <w:lang w:val="en-ca" w:eastAsia="en-US" w:bidi="ar-SA"/>
      </w:rPr>
    </w:lvl>
    <w:lvl w:ilvl="5">
      <w:start w:val="0"/>
      <w:numFmt w:val="bullet"/>
      <w:lvlText w:val="•"/>
      <w:lvlJc w:val="left"/>
      <w:pPr>
        <w:ind w:left="5370" w:hanging="360"/>
      </w:pPr>
      <w:rPr>
        <w:rFonts w:hint="default"/>
        <w:lang w:val="en-ca" w:eastAsia="en-US" w:bidi="ar-SA"/>
      </w:rPr>
    </w:lvl>
    <w:lvl w:ilvl="6">
      <w:start w:val="0"/>
      <w:numFmt w:val="bullet"/>
      <w:lvlText w:val="•"/>
      <w:lvlJc w:val="left"/>
      <w:pPr>
        <w:ind w:left="6208" w:hanging="360"/>
      </w:pPr>
      <w:rPr>
        <w:rFonts w:hint="default"/>
        <w:lang w:val="en-ca" w:eastAsia="en-US" w:bidi="ar-SA"/>
      </w:rPr>
    </w:lvl>
    <w:lvl w:ilvl="7">
      <w:start w:val="0"/>
      <w:numFmt w:val="bullet"/>
      <w:lvlText w:val="•"/>
      <w:lvlJc w:val="left"/>
      <w:pPr>
        <w:ind w:left="7046" w:hanging="360"/>
      </w:pPr>
      <w:rPr>
        <w:rFonts w:hint="default"/>
        <w:lang w:val="en-ca" w:eastAsia="en-US" w:bidi="ar-SA"/>
      </w:rPr>
    </w:lvl>
    <w:lvl w:ilvl="8">
      <w:start w:val="0"/>
      <w:numFmt w:val="bullet"/>
      <w:lvlText w:val="•"/>
      <w:lvlJc w:val="left"/>
      <w:pPr>
        <w:ind w:left="7884" w:hanging="360"/>
      </w:pPr>
      <w:rPr>
        <w:rFonts w:hint="default"/>
        <w:lang w:val="en-ca" w:eastAsia="en-US" w:bidi="ar-SA"/>
      </w:rPr>
    </w:lvl>
  </w:abstractNum>
  <w:abstractNum w:abstractNumId="29">
    <w:multiLevelType w:val="hybridMultilevel"/>
    <w:lvl w:ilvl="0">
      <w:start w:val="0"/>
      <w:numFmt w:val="bullet"/>
      <w:lvlText w:val=""/>
      <w:lvlJc w:val="left"/>
      <w:pPr>
        <w:ind w:left="1180" w:hanging="360"/>
      </w:pPr>
      <w:rPr>
        <w:rFonts w:hint="default" w:ascii="Symbol" w:hAnsi="Symbol" w:eastAsia="Symbol" w:cs="Symbol"/>
        <w:w w:val="99"/>
        <w:sz w:val="22"/>
        <w:szCs w:val="22"/>
        <w:lang w:val="en-ca" w:eastAsia="en-US" w:bidi="ar-SA"/>
      </w:rPr>
    </w:lvl>
    <w:lvl w:ilvl="1">
      <w:start w:val="0"/>
      <w:numFmt w:val="bullet"/>
      <w:lvlText w:val="•"/>
      <w:lvlJc w:val="left"/>
      <w:pPr>
        <w:ind w:left="2018" w:hanging="360"/>
      </w:pPr>
      <w:rPr>
        <w:rFonts w:hint="default"/>
        <w:lang w:val="en-ca" w:eastAsia="en-US" w:bidi="ar-SA"/>
      </w:rPr>
    </w:lvl>
    <w:lvl w:ilvl="2">
      <w:start w:val="0"/>
      <w:numFmt w:val="bullet"/>
      <w:lvlText w:val="•"/>
      <w:lvlJc w:val="left"/>
      <w:pPr>
        <w:ind w:left="2856" w:hanging="360"/>
      </w:pPr>
      <w:rPr>
        <w:rFonts w:hint="default"/>
        <w:lang w:val="en-ca" w:eastAsia="en-US" w:bidi="ar-SA"/>
      </w:rPr>
    </w:lvl>
    <w:lvl w:ilvl="3">
      <w:start w:val="0"/>
      <w:numFmt w:val="bullet"/>
      <w:lvlText w:val="•"/>
      <w:lvlJc w:val="left"/>
      <w:pPr>
        <w:ind w:left="3694" w:hanging="360"/>
      </w:pPr>
      <w:rPr>
        <w:rFonts w:hint="default"/>
        <w:lang w:val="en-ca" w:eastAsia="en-US" w:bidi="ar-SA"/>
      </w:rPr>
    </w:lvl>
    <w:lvl w:ilvl="4">
      <w:start w:val="0"/>
      <w:numFmt w:val="bullet"/>
      <w:lvlText w:val="•"/>
      <w:lvlJc w:val="left"/>
      <w:pPr>
        <w:ind w:left="4532" w:hanging="360"/>
      </w:pPr>
      <w:rPr>
        <w:rFonts w:hint="default"/>
        <w:lang w:val="en-ca" w:eastAsia="en-US" w:bidi="ar-SA"/>
      </w:rPr>
    </w:lvl>
    <w:lvl w:ilvl="5">
      <w:start w:val="0"/>
      <w:numFmt w:val="bullet"/>
      <w:lvlText w:val="•"/>
      <w:lvlJc w:val="left"/>
      <w:pPr>
        <w:ind w:left="5370" w:hanging="360"/>
      </w:pPr>
      <w:rPr>
        <w:rFonts w:hint="default"/>
        <w:lang w:val="en-ca" w:eastAsia="en-US" w:bidi="ar-SA"/>
      </w:rPr>
    </w:lvl>
    <w:lvl w:ilvl="6">
      <w:start w:val="0"/>
      <w:numFmt w:val="bullet"/>
      <w:lvlText w:val="•"/>
      <w:lvlJc w:val="left"/>
      <w:pPr>
        <w:ind w:left="6208" w:hanging="360"/>
      </w:pPr>
      <w:rPr>
        <w:rFonts w:hint="default"/>
        <w:lang w:val="en-ca" w:eastAsia="en-US" w:bidi="ar-SA"/>
      </w:rPr>
    </w:lvl>
    <w:lvl w:ilvl="7">
      <w:start w:val="0"/>
      <w:numFmt w:val="bullet"/>
      <w:lvlText w:val="•"/>
      <w:lvlJc w:val="left"/>
      <w:pPr>
        <w:ind w:left="7046" w:hanging="360"/>
      </w:pPr>
      <w:rPr>
        <w:rFonts w:hint="default"/>
        <w:lang w:val="en-ca" w:eastAsia="en-US" w:bidi="ar-SA"/>
      </w:rPr>
    </w:lvl>
    <w:lvl w:ilvl="8">
      <w:start w:val="0"/>
      <w:numFmt w:val="bullet"/>
      <w:lvlText w:val="•"/>
      <w:lvlJc w:val="left"/>
      <w:pPr>
        <w:ind w:left="7884" w:hanging="360"/>
      </w:pPr>
      <w:rPr>
        <w:rFonts w:hint="default"/>
        <w:lang w:val="en-ca" w:eastAsia="en-US" w:bidi="ar-SA"/>
      </w:rPr>
    </w:lvl>
  </w:abstractNum>
  <w:abstractNum w:abstractNumId="28">
    <w:multiLevelType w:val="hybridMultilevel"/>
    <w:lvl w:ilvl="0">
      <w:start w:val="0"/>
      <w:numFmt w:val="bullet"/>
      <w:lvlText w:val=""/>
      <w:lvlJc w:val="left"/>
      <w:pPr>
        <w:ind w:left="1180" w:hanging="360"/>
      </w:pPr>
      <w:rPr>
        <w:rFonts w:hint="default" w:ascii="Symbol" w:hAnsi="Symbol" w:eastAsia="Symbol" w:cs="Symbol"/>
        <w:w w:val="99"/>
        <w:sz w:val="22"/>
        <w:szCs w:val="22"/>
        <w:lang w:val="en-ca" w:eastAsia="en-US" w:bidi="ar-SA"/>
      </w:rPr>
    </w:lvl>
    <w:lvl w:ilvl="1">
      <w:start w:val="0"/>
      <w:numFmt w:val="bullet"/>
      <w:lvlText w:val="o"/>
      <w:lvlJc w:val="left"/>
      <w:pPr>
        <w:ind w:left="1900" w:hanging="360"/>
      </w:pPr>
      <w:rPr>
        <w:rFonts w:hint="default" w:ascii="Courier New" w:hAnsi="Courier New" w:eastAsia="Courier New" w:cs="Courier New"/>
        <w:w w:val="99"/>
        <w:sz w:val="22"/>
        <w:szCs w:val="22"/>
        <w:lang w:val="en-ca" w:eastAsia="en-US" w:bidi="ar-SA"/>
      </w:rPr>
    </w:lvl>
    <w:lvl w:ilvl="2">
      <w:start w:val="0"/>
      <w:numFmt w:val="bullet"/>
      <w:lvlText w:val="•"/>
      <w:lvlJc w:val="left"/>
      <w:pPr>
        <w:ind w:left="2751" w:hanging="360"/>
      </w:pPr>
      <w:rPr>
        <w:rFonts w:hint="default"/>
        <w:lang w:val="en-ca" w:eastAsia="en-US" w:bidi="ar-SA"/>
      </w:rPr>
    </w:lvl>
    <w:lvl w:ilvl="3">
      <w:start w:val="0"/>
      <w:numFmt w:val="bullet"/>
      <w:lvlText w:val="•"/>
      <w:lvlJc w:val="left"/>
      <w:pPr>
        <w:ind w:left="3602" w:hanging="360"/>
      </w:pPr>
      <w:rPr>
        <w:rFonts w:hint="default"/>
        <w:lang w:val="en-ca" w:eastAsia="en-US" w:bidi="ar-SA"/>
      </w:rPr>
    </w:lvl>
    <w:lvl w:ilvl="4">
      <w:start w:val="0"/>
      <w:numFmt w:val="bullet"/>
      <w:lvlText w:val="•"/>
      <w:lvlJc w:val="left"/>
      <w:pPr>
        <w:ind w:left="4453" w:hanging="360"/>
      </w:pPr>
      <w:rPr>
        <w:rFonts w:hint="default"/>
        <w:lang w:val="en-ca" w:eastAsia="en-US" w:bidi="ar-SA"/>
      </w:rPr>
    </w:lvl>
    <w:lvl w:ilvl="5">
      <w:start w:val="0"/>
      <w:numFmt w:val="bullet"/>
      <w:lvlText w:val="•"/>
      <w:lvlJc w:val="left"/>
      <w:pPr>
        <w:ind w:left="5304" w:hanging="360"/>
      </w:pPr>
      <w:rPr>
        <w:rFonts w:hint="default"/>
        <w:lang w:val="en-ca" w:eastAsia="en-US" w:bidi="ar-SA"/>
      </w:rPr>
    </w:lvl>
    <w:lvl w:ilvl="6">
      <w:start w:val="0"/>
      <w:numFmt w:val="bullet"/>
      <w:lvlText w:val="•"/>
      <w:lvlJc w:val="left"/>
      <w:pPr>
        <w:ind w:left="6155" w:hanging="360"/>
      </w:pPr>
      <w:rPr>
        <w:rFonts w:hint="default"/>
        <w:lang w:val="en-ca" w:eastAsia="en-US" w:bidi="ar-SA"/>
      </w:rPr>
    </w:lvl>
    <w:lvl w:ilvl="7">
      <w:start w:val="0"/>
      <w:numFmt w:val="bullet"/>
      <w:lvlText w:val="•"/>
      <w:lvlJc w:val="left"/>
      <w:pPr>
        <w:ind w:left="7006" w:hanging="360"/>
      </w:pPr>
      <w:rPr>
        <w:rFonts w:hint="default"/>
        <w:lang w:val="en-ca" w:eastAsia="en-US" w:bidi="ar-SA"/>
      </w:rPr>
    </w:lvl>
    <w:lvl w:ilvl="8">
      <w:start w:val="0"/>
      <w:numFmt w:val="bullet"/>
      <w:lvlText w:val="•"/>
      <w:lvlJc w:val="left"/>
      <w:pPr>
        <w:ind w:left="7857" w:hanging="360"/>
      </w:pPr>
      <w:rPr>
        <w:rFonts w:hint="default"/>
        <w:lang w:val="en-ca" w:eastAsia="en-US" w:bidi="ar-SA"/>
      </w:rPr>
    </w:lvl>
  </w:abstractNum>
  <w:abstractNum w:abstractNumId="27">
    <w:multiLevelType w:val="hybridMultilevel"/>
    <w:lvl w:ilvl="0">
      <w:start w:val="0"/>
      <w:numFmt w:val="bullet"/>
      <w:lvlText w:val=""/>
      <w:lvlJc w:val="left"/>
      <w:pPr>
        <w:ind w:left="1180" w:hanging="360"/>
      </w:pPr>
      <w:rPr>
        <w:rFonts w:hint="default" w:ascii="Symbol" w:hAnsi="Symbol" w:eastAsia="Symbol" w:cs="Symbol"/>
        <w:w w:val="99"/>
        <w:sz w:val="22"/>
        <w:szCs w:val="22"/>
        <w:lang w:val="en-ca" w:eastAsia="en-US" w:bidi="ar-SA"/>
      </w:rPr>
    </w:lvl>
    <w:lvl w:ilvl="1">
      <w:start w:val="0"/>
      <w:numFmt w:val="bullet"/>
      <w:lvlText w:val="o"/>
      <w:lvlJc w:val="left"/>
      <w:pPr>
        <w:ind w:left="1900" w:hanging="360"/>
      </w:pPr>
      <w:rPr>
        <w:rFonts w:hint="default" w:ascii="Courier New" w:hAnsi="Courier New" w:eastAsia="Courier New" w:cs="Courier New"/>
        <w:w w:val="99"/>
        <w:sz w:val="22"/>
        <w:szCs w:val="22"/>
        <w:lang w:val="en-ca" w:eastAsia="en-US" w:bidi="ar-SA"/>
      </w:rPr>
    </w:lvl>
    <w:lvl w:ilvl="2">
      <w:start w:val="0"/>
      <w:numFmt w:val="bullet"/>
      <w:lvlText w:val=""/>
      <w:lvlJc w:val="left"/>
      <w:pPr>
        <w:ind w:left="2620" w:hanging="360"/>
      </w:pPr>
      <w:rPr>
        <w:rFonts w:hint="default" w:ascii="Wingdings" w:hAnsi="Wingdings" w:eastAsia="Wingdings" w:cs="Wingdings"/>
        <w:w w:val="99"/>
        <w:sz w:val="22"/>
        <w:szCs w:val="22"/>
        <w:lang w:val="en-ca" w:eastAsia="en-US" w:bidi="ar-SA"/>
      </w:rPr>
    </w:lvl>
    <w:lvl w:ilvl="3">
      <w:start w:val="0"/>
      <w:numFmt w:val="bullet"/>
      <w:lvlText w:val="•"/>
      <w:lvlJc w:val="left"/>
      <w:pPr>
        <w:ind w:left="3487" w:hanging="360"/>
      </w:pPr>
      <w:rPr>
        <w:rFonts w:hint="default"/>
        <w:lang w:val="en-ca" w:eastAsia="en-US" w:bidi="ar-SA"/>
      </w:rPr>
    </w:lvl>
    <w:lvl w:ilvl="4">
      <w:start w:val="0"/>
      <w:numFmt w:val="bullet"/>
      <w:lvlText w:val="•"/>
      <w:lvlJc w:val="left"/>
      <w:pPr>
        <w:ind w:left="4355" w:hanging="360"/>
      </w:pPr>
      <w:rPr>
        <w:rFonts w:hint="default"/>
        <w:lang w:val="en-ca" w:eastAsia="en-US" w:bidi="ar-SA"/>
      </w:rPr>
    </w:lvl>
    <w:lvl w:ilvl="5">
      <w:start w:val="0"/>
      <w:numFmt w:val="bullet"/>
      <w:lvlText w:val="•"/>
      <w:lvlJc w:val="left"/>
      <w:pPr>
        <w:ind w:left="5222" w:hanging="360"/>
      </w:pPr>
      <w:rPr>
        <w:rFonts w:hint="default"/>
        <w:lang w:val="en-ca" w:eastAsia="en-US" w:bidi="ar-SA"/>
      </w:rPr>
    </w:lvl>
    <w:lvl w:ilvl="6">
      <w:start w:val="0"/>
      <w:numFmt w:val="bullet"/>
      <w:lvlText w:val="•"/>
      <w:lvlJc w:val="left"/>
      <w:pPr>
        <w:ind w:left="6090" w:hanging="360"/>
      </w:pPr>
      <w:rPr>
        <w:rFonts w:hint="default"/>
        <w:lang w:val="en-ca" w:eastAsia="en-US" w:bidi="ar-SA"/>
      </w:rPr>
    </w:lvl>
    <w:lvl w:ilvl="7">
      <w:start w:val="0"/>
      <w:numFmt w:val="bullet"/>
      <w:lvlText w:val="•"/>
      <w:lvlJc w:val="left"/>
      <w:pPr>
        <w:ind w:left="6957" w:hanging="360"/>
      </w:pPr>
      <w:rPr>
        <w:rFonts w:hint="default"/>
        <w:lang w:val="en-ca" w:eastAsia="en-US" w:bidi="ar-SA"/>
      </w:rPr>
    </w:lvl>
    <w:lvl w:ilvl="8">
      <w:start w:val="0"/>
      <w:numFmt w:val="bullet"/>
      <w:lvlText w:val="•"/>
      <w:lvlJc w:val="left"/>
      <w:pPr>
        <w:ind w:left="7825" w:hanging="360"/>
      </w:pPr>
      <w:rPr>
        <w:rFonts w:hint="default"/>
        <w:lang w:val="en-ca" w:eastAsia="en-US" w:bidi="ar-SA"/>
      </w:rPr>
    </w:lvl>
  </w:abstractNum>
  <w:abstractNum w:abstractNumId="26">
    <w:multiLevelType w:val="hybridMultilevel"/>
    <w:lvl w:ilvl="0">
      <w:start w:val="0"/>
      <w:numFmt w:val="bullet"/>
      <w:lvlText w:val=""/>
      <w:lvlJc w:val="left"/>
      <w:pPr>
        <w:ind w:left="1180" w:hanging="360"/>
      </w:pPr>
      <w:rPr>
        <w:rFonts w:hint="default" w:ascii="Symbol" w:hAnsi="Symbol" w:eastAsia="Symbol" w:cs="Symbol"/>
        <w:w w:val="99"/>
        <w:sz w:val="22"/>
        <w:szCs w:val="22"/>
        <w:lang w:val="en-ca" w:eastAsia="en-US" w:bidi="ar-SA"/>
      </w:rPr>
    </w:lvl>
    <w:lvl w:ilvl="1">
      <w:start w:val="0"/>
      <w:numFmt w:val="bullet"/>
      <w:lvlText w:val="•"/>
      <w:lvlJc w:val="left"/>
      <w:pPr>
        <w:ind w:left="1900" w:hanging="360"/>
      </w:pPr>
      <w:rPr>
        <w:rFonts w:hint="default"/>
        <w:lang w:val="en-ca" w:eastAsia="en-US" w:bidi="ar-SA"/>
      </w:rPr>
    </w:lvl>
    <w:lvl w:ilvl="2">
      <w:start w:val="0"/>
      <w:numFmt w:val="bullet"/>
      <w:lvlText w:val="•"/>
      <w:lvlJc w:val="left"/>
      <w:pPr>
        <w:ind w:left="2751" w:hanging="360"/>
      </w:pPr>
      <w:rPr>
        <w:rFonts w:hint="default"/>
        <w:lang w:val="en-ca" w:eastAsia="en-US" w:bidi="ar-SA"/>
      </w:rPr>
    </w:lvl>
    <w:lvl w:ilvl="3">
      <w:start w:val="0"/>
      <w:numFmt w:val="bullet"/>
      <w:lvlText w:val="•"/>
      <w:lvlJc w:val="left"/>
      <w:pPr>
        <w:ind w:left="3602" w:hanging="360"/>
      </w:pPr>
      <w:rPr>
        <w:rFonts w:hint="default"/>
        <w:lang w:val="en-ca" w:eastAsia="en-US" w:bidi="ar-SA"/>
      </w:rPr>
    </w:lvl>
    <w:lvl w:ilvl="4">
      <w:start w:val="0"/>
      <w:numFmt w:val="bullet"/>
      <w:lvlText w:val="•"/>
      <w:lvlJc w:val="left"/>
      <w:pPr>
        <w:ind w:left="4453" w:hanging="360"/>
      </w:pPr>
      <w:rPr>
        <w:rFonts w:hint="default"/>
        <w:lang w:val="en-ca" w:eastAsia="en-US" w:bidi="ar-SA"/>
      </w:rPr>
    </w:lvl>
    <w:lvl w:ilvl="5">
      <w:start w:val="0"/>
      <w:numFmt w:val="bullet"/>
      <w:lvlText w:val="•"/>
      <w:lvlJc w:val="left"/>
      <w:pPr>
        <w:ind w:left="5304" w:hanging="360"/>
      </w:pPr>
      <w:rPr>
        <w:rFonts w:hint="default"/>
        <w:lang w:val="en-ca" w:eastAsia="en-US" w:bidi="ar-SA"/>
      </w:rPr>
    </w:lvl>
    <w:lvl w:ilvl="6">
      <w:start w:val="0"/>
      <w:numFmt w:val="bullet"/>
      <w:lvlText w:val="•"/>
      <w:lvlJc w:val="left"/>
      <w:pPr>
        <w:ind w:left="6155" w:hanging="360"/>
      </w:pPr>
      <w:rPr>
        <w:rFonts w:hint="default"/>
        <w:lang w:val="en-ca" w:eastAsia="en-US" w:bidi="ar-SA"/>
      </w:rPr>
    </w:lvl>
    <w:lvl w:ilvl="7">
      <w:start w:val="0"/>
      <w:numFmt w:val="bullet"/>
      <w:lvlText w:val="•"/>
      <w:lvlJc w:val="left"/>
      <w:pPr>
        <w:ind w:left="7006" w:hanging="360"/>
      </w:pPr>
      <w:rPr>
        <w:rFonts w:hint="default"/>
        <w:lang w:val="en-ca" w:eastAsia="en-US" w:bidi="ar-SA"/>
      </w:rPr>
    </w:lvl>
    <w:lvl w:ilvl="8">
      <w:start w:val="0"/>
      <w:numFmt w:val="bullet"/>
      <w:lvlText w:val="•"/>
      <w:lvlJc w:val="left"/>
      <w:pPr>
        <w:ind w:left="7857" w:hanging="360"/>
      </w:pPr>
      <w:rPr>
        <w:rFonts w:hint="default"/>
        <w:lang w:val="en-ca" w:eastAsia="en-US" w:bidi="ar-SA"/>
      </w:rPr>
    </w:lvl>
  </w:abstractNum>
  <w:abstractNum w:abstractNumId="25">
    <w:multiLevelType w:val="hybridMultilevel"/>
    <w:lvl w:ilvl="0">
      <w:start w:val="0"/>
      <w:numFmt w:val="bullet"/>
      <w:lvlText w:val=""/>
      <w:lvlJc w:val="left"/>
      <w:pPr>
        <w:ind w:left="1180" w:hanging="360"/>
      </w:pPr>
      <w:rPr>
        <w:rFonts w:hint="default" w:ascii="Symbol" w:hAnsi="Symbol" w:eastAsia="Symbol" w:cs="Symbol"/>
        <w:w w:val="99"/>
        <w:sz w:val="22"/>
        <w:szCs w:val="22"/>
        <w:lang w:val="en-ca" w:eastAsia="en-US" w:bidi="ar-SA"/>
      </w:rPr>
    </w:lvl>
    <w:lvl w:ilvl="1">
      <w:start w:val="0"/>
      <w:numFmt w:val="bullet"/>
      <w:lvlText w:val="•"/>
      <w:lvlJc w:val="left"/>
      <w:pPr>
        <w:ind w:left="1900" w:hanging="360"/>
      </w:pPr>
      <w:rPr>
        <w:rFonts w:hint="default"/>
        <w:lang w:val="en-ca" w:eastAsia="en-US" w:bidi="ar-SA"/>
      </w:rPr>
    </w:lvl>
    <w:lvl w:ilvl="2">
      <w:start w:val="0"/>
      <w:numFmt w:val="bullet"/>
      <w:lvlText w:val="•"/>
      <w:lvlJc w:val="left"/>
      <w:pPr>
        <w:ind w:left="2751" w:hanging="360"/>
      </w:pPr>
      <w:rPr>
        <w:rFonts w:hint="default"/>
        <w:lang w:val="en-ca" w:eastAsia="en-US" w:bidi="ar-SA"/>
      </w:rPr>
    </w:lvl>
    <w:lvl w:ilvl="3">
      <w:start w:val="0"/>
      <w:numFmt w:val="bullet"/>
      <w:lvlText w:val="•"/>
      <w:lvlJc w:val="left"/>
      <w:pPr>
        <w:ind w:left="3602" w:hanging="360"/>
      </w:pPr>
      <w:rPr>
        <w:rFonts w:hint="default"/>
        <w:lang w:val="en-ca" w:eastAsia="en-US" w:bidi="ar-SA"/>
      </w:rPr>
    </w:lvl>
    <w:lvl w:ilvl="4">
      <w:start w:val="0"/>
      <w:numFmt w:val="bullet"/>
      <w:lvlText w:val="•"/>
      <w:lvlJc w:val="left"/>
      <w:pPr>
        <w:ind w:left="4453" w:hanging="360"/>
      </w:pPr>
      <w:rPr>
        <w:rFonts w:hint="default"/>
        <w:lang w:val="en-ca" w:eastAsia="en-US" w:bidi="ar-SA"/>
      </w:rPr>
    </w:lvl>
    <w:lvl w:ilvl="5">
      <w:start w:val="0"/>
      <w:numFmt w:val="bullet"/>
      <w:lvlText w:val="•"/>
      <w:lvlJc w:val="left"/>
      <w:pPr>
        <w:ind w:left="5304" w:hanging="360"/>
      </w:pPr>
      <w:rPr>
        <w:rFonts w:hint="default"/>
        <w:lang w:val="en-ca" w:eastAsia="en-US" w:bidi="ar-SA"/>
      </w:rPr>
    </w:lvl>
    <w:lvl w:ilvl="6">
      <w:start w:val="0"/>
      <w:numFmt w:val="bullet"/>
      <w:lvlText w:val="•"/>
      <w:lvlJc w:val="left"/>
      <w:pPr>
        <w:ind w:left="6155" w:hanging="360"/>
      </w:pPr>
      <w:rPr>
        <w:rFonts w:hint="default"/>
        <w:lang w:val="en-ca" w:eastAsia="en-US" w:bidi="ar-SA"/>
      </w:rPr>
    </w:lvl>
    <w:lvl w:ilvl="7">
      <w:start w:val="0"/>
      <w:numFmt w:val="bullet"/>
      <w:lvlText w:val="•"/>
      <w:lvlJc w:val="left"/>
      <w:pPr>
        <w:ind w:left="7006" w:hanging="360"/>
      </w:pPr>
      <w:rPr>
        <w:rFonts w:hint="default"/>
        <w:lang w:val="en-ca" w:eastAsia="en-US" w:bidi="ar-SA"/>
      </w:rPr>
    </w:lvl>
    <w:lvl w:ilvl="8">
      <w:start w:val="0"/>
      <w:numFmt w:val="bullet"/>
      <w:lvlText w:val="•"/>
      <w:lvlJc w:val="left"/>
      <w:pPr>
        <w:ind w:left="7857" w:hanging="360"/>
      </w:pPr>
      <w:rPr>
        <w:rFonts w:hint="default"/>
        <w:lang w:val="en-ca" w:eastAsia="en-US" w:bidi="ar-SA"/>
      </w:rPr>
    </w:lvl>
  </w:abstractNum>
  <w:abstractNum w:abstractNumId="24">
    <w:multiLevelType w:val="hybridMultilevel"/>
    <w:lvl w:ilvl="0">
      <w:start w:val="0"/>
      <w:numFmt w:val="bullet"/>
      <w:lvlText w:val=""/>
      <w:lvlJc w:val="left"/>
      <w:pPr>
        <w:ind w:left="1180" w:hanging="360"/>
      </w:pPr>
      <w:rPr>
        <w:rFonts w:hint="default" w:ascii="Symbol" w:hAnsi="Symbol" w:eastAsia="Symbol" w:cs="Symbol"/>
        <w:w w:val="99"/>
        <w:sz w:val="22"/>
        <w:szCs w:val="22"/>
        <w:lang w:val="en-ca" w:eastAsia="en-US" w:bidi="ar-SA"/>
      </w:rPr>
    </w:lvl>
    <w:lvl w:ilvl="1">
      <w:start w:val="0"/>
      <w:numFmt w:val="bullet"/>
      <w:lvlText w:val="•"/>
      <w:lvlJc w:val="left"/>
      <w:pPr>
        <w:ind w:left="2018" w:hanging="360"/>
      </w:pPr>
      <w:rPr>
        <w:rFonts w:hint="default"/>
        <w:lang w:val="en-ca" w:eastAsia="en-US" w:bidi="ar-SA"/>
      </w:rPr>
    </w:lvl>
    <w:lvl w:ilvl="2">
      <w:start w:val="0"/>
      <w:numFmt w:val="bullet"/>
      <w:lvlText w:val="•"/>
      <w:lvlJc w:val="left"/>
      <w:pPr>
        <w:ind w:left="2856" w:hanging="360"/>
      </w:pPr>
      <w:rPr>
        <w:rFonts w:hint="default"/>
        <w:lang w:val="en-ca" w:eastAsia="en-US" w:bidi="ar-SA"/>
      </w:rPr>
    </w:lvl>
    <w:lvl w:ilvl="3">
      <w:start w:val="0"/>
      <w:numFmt w:val="bullet"/>
      <w:lvlText w:val="•"/>
      <w:lvlJc w:val="left"/>
      <w:pPr>
        <w:ind w:left="3694" w:hanging="360"/>
      </w:pPr>
      <w:rPr>
        <w:rFonts w:hint="default"/>
        <w:lang w:val="en-ca" w:eastAsia="en-US" w:bidi="ar-SA"/>
      </w:rPr>
    </w:lvl>
    <w:lvl w:ilvl="4">
      <w:start w:val="0"/>
      <w:numFmt w:val="bullet"/>
      <w:lvlText w:val="•"/>
      <w:lvlJc w:val="left"/>
      <w:pPr>
        <w:ind w:left="4532" w:hanging="360"/>
      </w:pPr>
      <w:rPr>
        <w:rFonts w:hint="default"/>
        <w:lang w:val="en-ca" w:eastAsia="en-US" w:bidi="ar-SA"/>
      </w:rPr>
    </w:lvl>
    <w:lvl w:ilvl="5">
      <w:start w:val="0"/>
      <w:numFmt w:val="bullet"/>
      <w:lvlText w:val="•"/>
      <w:lvlJc w:val="left"/>
      <w:pPr>
        <w:ind w:left="5370" w:hanging="360"/>
      </w:pPr>
      <w:rPr>
        <w:rFonts w:hint="default"/>
        <w:lang w:val="en-ca" w:eastAsia="en-US" w:bidi="ar-SA"/>
      </w:rPr>
    </w:lvl>
    <w:lvl w:ilvl="6">
      <w:start w:val="0"/>
      <w:numFmt w:val="bullet"/>
      <w:lvlText w:val="•"/>
      <w:lvlJc w:val="left"/>
      <w:pPr>
        <w:ind w:left="6208" w:hanging="360"/>
      </w:pPr>
      <w:rPr>
        <w:rFonts w:hint="default"/>
        <w:lang w:val="en-ca" w:eastAsia="en-US" w:bidi="ar-SA"/>
      </w:rPr>
    </w:lvl>
    <w:lvl w:ilvl="7">
      <w:start w:val="0"/>
      <w:numFmt w:val="bullet"/>
      <w:lvlText w:val="•"/>
      <w:lvlJc w:val="left"/>
      <w:pPr>
        <w:ind w:left="7046" w:hanging="360"/>
      </w:pPr>
      <w:rPr>
        <w:rFonts w:hint="default"/>
        <w:lang w:val="en-ca" w:eastAsia="en-US" w:bidi="ar-SA"/>
      </w:rPr>
    </w:lvl>
    <w:lvl w:ilvl="8">
      <w:start w:val="0"/>
      <w:numFmt w:val="bullet"/>
      <w:lvlText w:val="•"/>
      <w:lvlJc w:val="left"/>
      <w:pPr>
        <w:ind w:left="7884" w:hanging="360"/>
      </w:pPr>
      <w:rPr>
        <w:rFonts w:hint="default"/>
        <w:lang w:val="en-ca" w:eastAsia="en-US" w:bidi="ar-SA"/>
      </w:rPr>
    </w:lvl>
  </w:abstractNum>
  <w:abstractNum w:abstractNumId="23">
    <w:multiLevelType w:val="hybridMultilevel"/>
    <w:lvl w:ilvl="0">
      <w:start w:val="0"/>
      <w:numFmt w:val="bullet"/>
      <w:lvlText w:val=""/>
      <w:lvlJc w:val="left"/>
      <w:pPr>
        <w:ind w:left="1180" w:hanging="360"/>
      </w:pPr>
      <w:rPr>
        <w:rFonts w:hint="default" w:ascii="Symbol" w:hAnsi="Symbol" w:eastAsia="Symbol" w:cs="Symbol"/>
        <w:w w:val="99"/>
        <w:sz w:val="22"/>
        <w:szCs w:val="22"/>
        <w:lang w:val="en-ca" w:eastAsia="en-US" w:bidi="ar-SA"/>
      </w:rPr>
    </w:lvl>
    <w:lvl w:ilvl="1">
      <w:start w:val="0"/>
      <w:numFmt w:val="bullet"/>
      <w:lvlText w:val="•"/>
      <w:lvlJc w:val="left"/>
      <w:pPr>
        <w:ind w:left="2018" w:hanging="360"/>
      </w:pPr>
      <w:rPr>
        <w:rFonts w:hint="default"/>
        <w:lang w:val="en-ca" w:eastAsia="en-US" w:bidi="ar-SA"/>
      </w:rPr>
    </w:lvl>
    <w:lvl w:ilvl="2">
      <w:start w:val="0"/>
      <w:numFmt w:val="bullet"/>
      <w:lvlText w:val="•"/>
      <w:lvlJc w:val="left"/>
      <w:pPr>
        <w:ind w:left="2856" w:hanging="360"/>
      </w:pPr>
      <w:rPr>
        <w:rFonts w:hint="default"/>
        <w:lang w:val="en-ca" w:eastAsia="en-US" w:bidi="ar-SA"/>
      </w:rPr>
    </w:lvl>
    <w:lvl w:ilvl="3">
      <w:start w:val="0"/>
      <w:numFmt w:val="bullet"/>
      <w:lvlText w:val="•"/>
      <w:lvlJc w:val="left"/>
      <w:pPr>
        <w:ind w:left="3694" w:hanging="360"/>
      </w:pPr>
      <w:rPr>
        <w:rFonts w:hint="default"/>
        <w:lang w:val="en-ca" w:eastAsia="en-US" w:bidi="ar-SA"/>
      </w:rPr>
    </w:lvl>
    <w:lvl w:ilvl="4">
      <w:start w:val="0"/>
      <w:numFmt w:val="bullet"/>
      <w:lvlText w:val="•"/>
      <w:lvlJc w:val="left"/>
      <w:pPr>
        <w:ind w:left="4532" w:hanging="360"/>
      </w:pPr>
      <w:rPr>
        <w:rFonts w:hint="default"/>
        <w:lang w:val="en-ca" w:eastAsia="en-US" w:bidi="ar-SA"/>
      </w:rPr>
    </w:lvl>
    <w:lvl w:ilvl="5">
      <w:start w:val="0"/>
      <w:numFmt w:val="bullet"/>
      <w:lvlText w:val="•"/>
      <w:lvlJc w:val="left"/>
      <w:pPr>
        <w:ind w:left="5370" w:hanging="360"/>
      </w:pPr>
      <w:rPr>
        <w:rFonts w:hint="default"/>
        <w:lang w:val="en-ca" w:eastAsia="en-US" w:bidi="ar-SA"/>
      </w:rPr>
    </w:lvl>
    <w:lvl w:ilvl="6">
      <w:start w:val="0"/>
      <w:numFmt w:val="bullet"/>
      <w:lvlText w:val="•"/>
      <w:lvlJc w:val="left"/>
      <w:pPr>
        <w:ind w:left="6208" w:hanging="360"/>
      </w:pPr>
      <w:rPr>
        <w:rFonts w:hint="default"/>
        <w:lang w:val="en-ca" w:eastAsia="en-US" w:bidi="ar-SA"/>
      </w:rPr>
    </w:lvl>
    <w:lvl w:ilvl="7">
      <w:start w:val="0"/>
      <w:numFmt w:val="bullet"/>
      <w:lvlText w:val="•"/>
      <w:lvlJc w:val="left"/>
      <w:pPr>
        <w:ind w:left="7046" w:hanging="360"/>
      </w:pPr>
      <w:rPr>
        <w:rFonts w:hint="default"/>
        <w:lang w:val="en-ca" w:eastAsia="en-US" w:bidi="ar-SA"/>
      </w:rPr>
    </w:lvl>
    <w:lvl w:ilvl="8">
      <w:start w:val="0"/>
      <w:numFmt w:val="bullet"/>
      <w:lvlText w:val="•"/>
      <w:lvlJc w:val="left"/>
      <w:pPr>
        <w:ind w:left="7884" w:hanging="360"/>
      </w:pPr>
      <w:rPr>
        <w:rFonts w:hint="default"/>
        <w:lang w:val="en-ca" w:eastAsia="en-US" w:bidi="ar-SA"/>
      </w:rPr>
    </w:lvl>
  </w:abstractNum>
  <w:abstractNum w:abstractNumId="22">
    <w:multiLevelType w:val="hybridMultilevel"/>
    <w:lvl w:ilvl="0">
      <w:start w:val="0"/>
      <w:numFmt w:val="bullet"/>
      <w:lvlText w:val=""/>
      <w:lvlJc w:val="left"/>
      <w:pPr>
        <w:ind w:left="1180" w:hanging="360"/>
      </w:pPr>
      <w:rPr>
        <w:rFonts w:hint="default" w:ascii="Symbol" w:hAnsi="Symbol" w:eastAsia="Symbol" w:cs="Symbol"/>
        <w:w w:val="99"/>
        <w:sz w:val="22"/>
        <w:szCs w:val="22"/>
        <w:lang w:val="en-ca" w:eastAsia="en-US" w:bidi="ar-SA"/>
      </w:rPr>
    </w:lvl>
    <w:lvl w:ilvl="1">
      <w:start w:val="0"/>
      <w:numFmt w:val="bullet"/>
      <w:lvlText w:val="•"/>
      <w:lvlJc w:val="left"/>
      <w:pPr>
        <w:ind w:left="2018" w:hanging="360"/>
      </w:pPr>
      <w:rPr>
        <w:rFonts w:hint="default"/>
        <w:lang w:val="en-ca" w:eastAsia="en-US" w:bidi="ar-SA"/>
      </w:rPr>
    </w:lvl>
    <w:lvl w:ilvl="2">
      <w:start w:val="0"/>
      <w:numFmt w:val="bullet"/>
      <w:lvlText w:val="•"/>
      <w:lvlJc w:val="left"/>
      <w:pPr>
        <w:ind w:left="2856" w:hanging="360"/>
      </w:pPr>
      <w:rPr>
        <w:rFonts w:hint="default"/>
        <w:lang w:val="en-ca" w:eastAsia="en-US" w:bidi="ar-SA"/>
      </w:rPr>
    </w:lvl>
    <w:lvl w:ilvl="3">
      <w:start w:val="0"/>
      <w:numFmt w:val="bullet"/>
      <w:lvlText w:val="•"/>
      <w:lvlJc w:val="left"/>
      <w:pPr>
        <w:ind w:left="3694" w:hanging="360"/>
      </w:pPr>
      <w:rPr>
        <w:rFonts w:hint="default"/>
        <w:lang w:val="en-ca" w:eastAsia="en-US" w:bidi="ar-SA"/>
      </w:rPr>
    </w:lvl>
    <w:lvl w:ilvl="4">
      <w:start w:val="0"/>
      <w:numFmt w:val="bullet"/>
      <w:lvlText w:val="•"/>
      <w:lvlJc w:val="left"/>
      <w:pPr>
        <w:ind w:left="4532" w:hanging="360"/>
      </w:pPr>
      <w:rPr>
        <w:rFonts w:hint="default"/>
        <w:lang w:val="en-ca" w:eastAsia="en-US" w:bidi="ar-SA"/>
      </w:rPr>
    </w:lvl>
    <w:lvl w:ilvl="5">
      <w:start w:val="0"/>
      <w:numFmt w:val="bullet"/>
      <w:lvlText w:val="•"/>
      <w:lvlJc w:val="left"/>
      <w:pPr>
        <w:ind w:left="5370" w:hanging="360"/>
      </w:pPr>
      <w:rPr>
        <w:rFonts w:hint="default"/>
        <w:lang w:val="en-ca" w:eastAsia="en-US" w:bidi="ar-SA"/>
      </w:rPr>
    </w:lvl>
    <w:lvl w:ilvl="6">
      <w:start w:val="0"/>
      <w:numFmt w:val="bullet"/>
      <w:lvlText w:val="•"/>
      <w:lvlJc w:val="left"/>
      <w:pPr>
        <w:ind w:left="6208" w:hanging="360"/>
      </w:pPr>
      <w:rPr>
        <w:rFonts w:hint="default"/>
        <w:lang w:val="en-ca" w:eastAsia="en-US" w:bidi="ar-SA"/>
      </w:rPr>
    </w:lvl>
    <w:lvl w:ilvl="7">
      <w:start w:val="0"/>
      <w:numFmt w:val="bullet"/>
      <w:lvlText w:val="•"/>
      <w:lvlJc w:val="left"/>
      <w:pPr>
        <w:ind w:left="7046" w:hanging="360"/>
      </w:pPr>
      <w:rPr>
        <w:rFonts w:hint="default"/>
        <w:lang w:val="en-ca" w:eastAsia="en-US" w:bidi="ar-SA"/>
      </w:rPr>
    </w:lvl>
    <w:lvl w:ilvl="8">
      <w:start w:val="0"/>
      <w:numFmt w:val="bullet"/>
      <w:lvlText w:val="•"/>
      <w:lvlJc w:val="left"/>
      <w:pPr>
        <w:ind w:left="7884" w:hanging="360"/>
      </w:pPr>
      <w:rPr>
        <w:rFonts w:hint="default"/>
        <w:lang w:val="en-ca" w:eastAsia="en-US" w:bidi="ar-SA"/>
      </w:rPr>
    </w:lvl>
  </w:abstractNum>
  <w:abstractNum w:abstractNumId="21">
    <w:multiLevelType w:val="hybridMultilevel"/>
    <w:lvl w:ilvl="0">
      <w:start w:val="0"/>
      <w:numFmt w:val="bullet"/>
      <w:lvlText w:val=""/>
      <w:lvlJc w:val="left"/>
      <w:pPr>
        <w:ind w:left="1180" w:hanging="360"/>
      </w:pPr>
      <w:rPr>
        <w:rFonts w:hint="default" w:ascii="Symbol" w:hAnsi="Symbol" w:eastAsia="Symbol" w:cs="Symbol"/>
        <w:w w:val="99"/>
        <w:sz w:val="22"/>
        <w:szCs w:val="22"/>
        <w:lang w:val="en-ca" w:eastAsia="en-US" w:bidi="ar-SA"/>
      </w:rPr>
    </w:lvl>
    <w:lvl w:ilvl="1">
      <w:start w:val="0"/>
      <w:numFmt w:val="bullet"/>
      <w:lvlText w:val="•"/>
      <w:lvlJc w:val="left"/>
      <w:pPr>
        <w:ind w:left="2018" w:hanging="360"/>
      </w:pPr>
      <w:rPr>
        <w:rFonts w:hint="default"/>
        <w:lang w:val="en-ca" w:eastAsia="en-US" w:bidi="ar-SA"/>
      </w:rPr>
    </w:lvl>
    <w:lvl w:ilvl="2">
      <w:start w:val="0"/>
      <w:numFmt w:val="bullet"/>
      <w:lvlText w:val="•"/>
      <w:lvlJc w:val="left"/>
      <w:pPr>
        <w:ind w:left="2856" w:hanging="360"/>
      </w:pPr>
      <w:rPr>
        <w:rFonts w:hint="default"/>
        <w:lang w:val="en-ca" w:eastAsia="en-US" w:bidi="ar-SA"/>
      </w:rPr>
    </w:lvl>
    <w:lvl w:ilvl="3">
      <w:start w:val="0"/>
      <w:numFmt w:val="bullet"/>
      <w:lvlText w:val="•"/>
      <w:lvlJc w:val="left"/>
      <w:pPr>
        <w:ind w:left="3694" w:hanging="360"/>
      </w:pPr>
      <w:rPr>
        <w:rFonts w:hint="default"/>
        <w:lang w:val="en-ca" w:eastAsia="en-US" w:bidi="ar-SA"/>
      </w:rPr>
    </w:lvl>
    <w:lvl w:ilvl="4">
      <w:start w:val="0"/>
      <w:numFmt w:val="bullet"/>
      <w:lvlText w:val="•"/>
      <w:lvlJc w:val="left"/>
      <w:pPr>
        <w:ind w:left="4532" w:hanging="360"/>
      </w:pPr>
      <w:rPr>
        <w:rFonts w:hint="default"/>
        <w:lang w:val="en-ca" w:eastAsia="en-US" w:bidi="ar-SA"/>
      </w:rPr>
    </w:lvl>
    <w:lvl w:ilvl="5">
      <w:start w:val="0"/>
      <w:numFmt w:val="bullet"/>
      <w:lvlText w:val="•"/>
      <w:lvlJc w:val="left"/>
      <w:pPr>
        <w:ind w:left="5370" w:hanging="360"/>
      </w:pPr>
      <w:rPr>
        <w:rFonts w:hint="default"/>
        <w:lang w:val="en-ca" w:eastAsia="en-US" w:bidi="ar-SA"/>
      </w:rPr>
    </w:lvl>
    <w:lvl w:ilvl="6">
      <w:start w:val="0"/>
      <w:numFmt w:val="bullet"/>
      <w:lvlText w:val="•"/>
      <w:lvlJc w:val="left"/>
      <w:pPr>
        <w:ind w:left="6208" w:hanging="360"/>
      </w:pPr>
      <w:rPr>
        <w:rFonts w:hint="default"/>
        <w:lang w:val="en-ca" w:eastAsia="en-US" w:bidi="ar-SA"/>
      </w:rPr>
    </w:lvl>
    <w:lvl w:ilvl="7">
      <w:start w:val="0"/>
      <w:numFmt w:val="bullet"/>
      <w:lvlText w:val="•"/>
      <w:lvlJc w:val="left"/>
      <w:pPr>
        <w:ind w:left="7046" w:hanging="360"/>
      </w:pPr>
      <w:rPr>
        <w:rFonts w:hint="default"/>
        <w:lang w:val="en-ca" w:eastAsia="en-US" w:bidi="ar-SA"/>
      </w:rPr>
    </w:lvl>
    <w:lvl w:ilvl="8">
      <w:start w:val="0"/>
      <w:numFmt w:val="bullet"/>
      <w:lvlText w:val="•"/>
      <w:lvlJc w:val="left"/>
      <w:pPr>
        <w:ind w:left="7884" w:hanging="360"/>
      </w:pPr>
      <w:rPr>
        <w:rFonts w:hint="default"/>
        <w:lang w:val="en-ca" w:eastAsia="en-US" w:bidi="ar-SA"/>
      </w:rPr>
    </w:lvl>
  </w:abstractNum>
  <w:abstractNum w:abstractNumId="20">
    <w:multiLevelType w:val="hybridMultilevel"/>
    <w:lvl w:ilvl="0">
      <w:start w:val="0"/>
      <w:numFmt w:val="bullet"/>
      <w:lvlText w:val=""/>
      <w:lvlJc w:val="left"/>
      <w:pPr>
        <w:ind w:left="1180" w:hanging="360"/>
      </w:pPr>
      <w:rPr>
        <w:rFonts w:hint="default" w:ascii="Symbol" w:hAnsi="Symbol" w:eastAsia="Symbol" w:cs="Symbol"/>
        <w:w w:val="99"/>
        <w:sz w:val="22"/>
        <w:szCs w:val="22"/>
        <w:lang w:val="en-ca" w:eastAsia="en-US" w:bidi="ar-SA"/>
      </w:rPr>
    </w:lvl>
    <w:lvl w:ilvl="1">
      <w:start w:val="0"/>
      <w:numFmt w:val="bullet"/>
      <w:lvlText w:val="o"/>
      <w:lvlJc w:val="left"/>
      <w:pPr>
        <w:ind w:left="1900" w:hanging="360"/>
      </w:pPr>
      <w:rPr>
        <w:rFonts w:hint="default" w:ascii="Courier New" w:hAnsi="Courier New" w:eastAsia="Courier New" w:cs="Courier New"/>
        <w:w w:val="99"/>
        <w:sz w:val="22"/>
        <w:szCs w:val="22"/>
        <w:lang w:val="en-ca" w:eastAsia="en-US" w:bidi="ar-SA"/>
      </w:rPr>
    </w:lvl>
    <w:lvl w:ilvl="2">
      <w:start w:val="0"/>
      <w:numFmt w:val="bullet"/>
      <w:lvlText w:val=""/>
      <w:lvlJc w:val="left"/>
      <w:pPr>
        <w:ind w:left="2620" w:hanging="360"/>
      </w:pPr>
      <w:rPr>
        <w:rFonts w:hint="default" w:ascii="Wingdings" w:hAnsi="Wingdings" w:eastAsia="Wingdings" w:cs="Wingdings"/>
        <w:w w:val="99"/>
        <w:sz w:val="22"/>
        <w:szCs w:val="22"/>
        <w:lang w:val="en-ca" w:eastAsia="en-US" w:bidi="ar-SA"/>
      </w:rPr>
    </w:lvl>
    <w:lvl w:ilvl="3">
      <w:start w:val="0"/>
      <w:numFmt w:val="bullet"/>
      <w:lvlText w:val="•"/>
      <w:lvlJc w:val="left"/>
      <w:pPr>
        <w:ind w:left="3487" w:hanging="360"/>
      </w:pPr>
      <w:rPr>
        <w:rFonts w:hint="default"/>
        <w:lang w:val="en-ca" w:eastAsia="en-US" w:bidi="ar-SA"/>
      </w:rPr>
    </w:lvl>
    <w:lvl w:ilvl="4">
      <w:start w:val="0"/>
      <w:numFmt w:val="bullet"/>
      <w:lvlText w:val="•"/>
      <w:lvlJc w:val="left"/>
      <w:pPr>
        <w:ind w:left="4355" w:hanging="360"/>
      </w:pPr>
      <w:rPr>
        <w:rFonts w:hint="default"/>
        <w:lang w:val="en-ca" w:eastAsia="en-US" w:bidi="ar-SA"/>
      </w:rPr>
    </w:lvl>
    <w:lvl w:ilvl="5">
      <w:start w:val="0"/>
      <w:numFmt w:val="bullet"/>
      <w:lvlText w:val="•"/>
      <w:lvlJc w:val="left"/>
      <w:pPr>
        <w:ind w:left="5222" w:hanging="360"/>
      </w:pPr>
      <w:rPr>
        <w:rFonts w:hint="default"/>
        <w:lang w:val="en-ca" w:eastAsia="en-US" w:bidi="ar-SA"/>
      </w:rPr>
    </w:lvl>
    <w:lvl w:ilvl="6">
      <w:start w:val="0"/>
      <w:numFmt w:val="bullet"/>
      <w:lvlText w:val="•"/>
      <w:lvlJc w:val="left"/>
      <w:pPr>
        <w:ind w:left="6090" w:hanging="360"/>
      </w:pPr>
      <w:rPr>
        <w:rFonts w:hint="default"/>
        <w:lang w:val="en-ca" w:eastAsia="en-US" w:bidi="ar-SA"/>
      </w:rPr>
    </w:lvl>
    <w:lvl w:ilvl="7">
      <w:start w:val="0"/>
      <w:numFmt w:val="bullet"/>
      <w:lvlText w:val="•"/>
      <w:lvlJc w:val="left"/>
      <w:pPr>
        <w:ind w:left="6957" w:hanging="360"/>
      </w:pPr>
      <w:rPr>
        <w:rFonts w:hint="default"/>
        <w:lang w:val="en-ca" w:eastAsia="en-US" w:bidi="ar-SA"/>
      </w:rPr>
    </w:lvl>
    <w:lvl w:ilvl="8">
      <w:start w:val="0"/>
      <w:numFmt w:val="bullet"/>
      <w:lvlText w:val="•"/>
      <w:lvlJc w:val="left"/>
      <w:pPr>
        <w:ind w:left="7825" w:hanging="360"/>
      </w:pPr>
      <w:rPr>
        <w:rFonts w:hint="default"/>
        <w:lang w:val="en-ca" w:eastAsia="en-US" w:bidi="ar-SA"/>
      </w:rPr>
    </w:lvl>
  </w:abstractNum>
  <w:abstractNum w:abstractNumId="19">
    <w:multiLevelType w:val="hybridMultilevel"/>
    <w:lvl w:ilvl="0">
      <w:start w:val="0"/>
      <w:numFmt w:val="bullet"/>
      <w:lvlText w:val=""/>
      <w:lvlJc w:val="left"/>
      <w:pPr>
        <w:ind w:left="1180" w:hanging="360"/>
      </w:pPr>
      <w:rPr>
        <w:rFonts w:hint="default" w:ascii="Symbol" w:hAnsi="Symbol" w:eastAsia="Symbol" w:cs="Symbol"/>
        <w:w w:val="99"/>
        <w:sz w:val="22"/>
        <w:szCs w:val="22"/>
        <w:lang w:val="en-ca" w:eastAsia="en-US" w:bidi="ar-SA"/>
      </w:rPr>
    </w:lvl>
    <w:lvl w:ilvl="1">
      <w:start w:val="0"/>
      <w:numFmt w:val="bullet"/>
      <w:lvlText w:val="•"/>
      <w:lvlJc w:val="left"/>
      <w:pPr>
        <w:ind w:left="2018" w:hanging="360"/>
      </w:pPr>
      <w:rPr>
        <w:rFonts w:hint="default"/>
        <w:lang w:val="en-ca" w:eastAsia="en-US" w:bidi="ar-SA"/>
      </w:rPr>
    </w:lvl>
    <w:lvl w:ilvl="2">
      <w:start w:val="0"/>
      <w:numFmt w:val="bullet"/>
      <w:lvlText w:val="•"/>
      <w:lvlJc w:val="left"/>
      <w:pPr>
        <w:ind w:left="2856" w:hanging="360"/>
      </w:pPr>
      <w:rPr>
        <w:rFonts w:hint="default"/>
        <w:lang w:val="en-ca" w:eastAsia="en-US" w:bidi="ar-SA"/>
      </w:rPr>
    </w:lvl>
    <w:lvl w:ilvl="3">
      <w:start w:val="0"/>
      <w:numFmt w:val="bullet"/>
      <w:lvlText w:val="•"/>
      <w:lvlJc w:val="left"/>
      <w:pPr>
        <w:ind w:left="3694" w:hanging="360"/>
      </w:pPr>
      <w:rPr>
        <w:rFonts w:hint="default"/>
        <w:lang w:val="en-ca" w:eastAsia="en-US" w:bidi="ar-SA"/>
      </w:rPr>
    </w:lvl>
    <w:lvl w:ilvl="4">
      <w:start w:val="0"/>
      <w:numFmt w:val="bullet"/>
      <w:lvlText w:val="•"/>
      <w:lvlJc w:val="left"/>
      <w:pPr>
        <w:ind w:left="4532" w:hanging="360"/>
      </w:pPr>
      <w:rPr>
        <w:rFonts w:hint="default"/>
        <w:lang w:val="en-ca" w:eastAsia="en-US" w:bidi="ar-SA"/>
      </w:rPr>
    </w:lvl>
    <w:lvl w:ilvl="5">
      <w:start w:val="0"/>
      <w:numFmt w:val="bullet"/>
      <w:lvlText w:val="•"/>
      <w:lvlJc w:val="left"/>
      <w:pPr>
        <w:ind w:left="5370" w:hanging="360"/>
      </w:pPr>
      <w:rPr>
        <w:rFonts w:hint="default"/>
        <w:lang w:val="en-ca" w:eastAsia="en-US" w:bidi="ar-SA"/>
      </w:rPr>
    </w:lvl>
    <w:lvl w:ilvl="6">
      <w:start w:val="0"/>
      <w:numFmt w:val="bullet"/>
      <w:lvlText w:val="•"/>
      <w:lvlJc w:val="left"/>
      <w:pPr>
        <w:ind w:left="6208" w:hanging="360"/>
      </w:pPr>
      <w:rPr>
        <w:rFonts w:hint="default"/>
        <w:lang w:val="en-ca" w:eastAsia="en-US" w:bidi="ar-SA"/>
      </w:rPr>
    </w:lvl>
    <w:lvl w:ilvl="7">
      <w:start w:val="0"/>
      <w:numFmt w:val="bullet"/>
      <w:lvlText w:val="•"/>
      <w:lvlJc w:val="left"/>
      <w:pPr>
        <w:ind w:left="7046" w:hanging="360"/>
      </w:pPr>
      <w:rPr>
        <w:rFonts w:hint="default"/>
        <w:lang w:val="en-ca" w:eastAsia="en-US" w:bidi="ar-SA"/>
      </w:rPr>
    </w:lvl>
    <w:lvl w:ilvl="8">
      <w:start w:val="0"/>
      <w:numFmt w:val="bullet"/>
      <w:lvlText w:val="•"/>
      <w:lvlJc w:val="left"/>
      <w:pPr>
        <w:ind w:left="7884" w:hanging="360"/>
      </w:pPr>
      <w:rPr>
        <w:rFonts w:hint="default"/>
        <w:lang w:val="en-ca" w:eastAsia="en-US" w:bidi="ar-SA"/>
      </w:rPr>
    </w:lvl>
  </w:abstractNum>
  <w:abstractNum w:abstractNumId="18">
    <w:multiLevelType w:val="hybridMultilevel"/>
    <w:lvl w:ilvl="0">
      <w:start w:val="0"/>
      <w:numFmt w:val="bullet"/>
      <w:lvlText w:val=""/>
      <w:lvlJc w:val="left"/>
      <w:pPr>
        <w:ind w:left="1180" w:hanging="360"/>
      </w:pPr>
      <w:rPr>
        <w:rFonts w:hint="default" w:ascii="Symbol" w:hAnsi="Symbol" w:eastAsia="Symbol" w:cs="Symbol"/>
        <w:w w:val="99"/>
        <w:sz w:val="22"/>
        <w:szCs w:val="22"/>
        <w:lang w:val="en-ca" w:eastAsia="en-US" w:bidi="ar-SA"/>
      </w:rPr>
    </w:lvl>
    <w:lvl w:ilvl="1">
      <w:start w:val="0"/>
      <w:numFmt w:val="bullet"/>
      <w:lvlText w:val="•"/>
      <w:lvlJc w:val="left"/>
      <w:pPr>
        <w:ind w:left="2018" w:hanging="360"/>
      </w:pPr>
      <w:rPr>
        <w:rFonts w:hint="default"/>
        <w:lang w:val="en-ca" w:eastAsia="en-US" w:bidi="ar-SA"/>
      </w:rPr>
    </w:lvl>
    <w:lvl w:ilvl="2">
      <w:start w:val="0"/>
      <w:numFmt w:val="bullet"/>
      <w:lvlText w:val="•"/>
      <w:lvlJc w:val="left"/>
      <w:pPr>
        <w:ind w:left="2856" w:hanging="360"/>
      </w:pPr>
      <w:rPr>
        <w:rFonts w:hint="default"/>
        <w:lang w:val="en-ca" w:eastAsia="en-US" w:bidi="ar-SA"/>
      </w:rPr>
    </w:lvl>
    <w:lvl w:ilvl="3">
      <w:start w:val="0"/>
      <w:numFmt w:val="bullet"/>
      <w:lvlText w:val="•"/>
      <w:lvlJc w:val="left"/>
      <w:pPr>
        <w:ind w:left="3694" w:hanging="360"/>
      </w:pPr>
      <w:rPr>
        <w:rFonts w:hint="default"/>
        <w:lang w:val="en-ca" w:eastAsia="en-US" w:bidi="ar-SA"/>
      </w:rPr>
    </w:lvl>
    <w:lvl w:ilvl="4">
      <w:start w:val="0"/>
      <w:numFmt w:val="bullet"/>
      <w:lvlText w:val="•"/>
      <w:lvlJc w:val="left"/>
      <w:pPr>
        <w:ind w:left="4532" w:hanging="360"/>
      </w:pPr>
      <w:rPr>
        <w:rFonts w:hint="default"/>
        <w:lang w:val="en-ca" w:eastAsia="en-US" w:bidi="ar-SA"/>
      </w:rPr>
    </w:lvl>
    <w:lvl w:ilvl="5">
      <w:start w:val="0"/>
      <w:numFmt w:val="bullet"/>
      <w:lvlText w:val="•"/>
      <w:lvlJc w:val="left"/>
      <w:pPr>
        <w:ind w:left="5370" w:hanging="360"/>
      </w:pPr>
      <w:rPr>
        <w:rFonts w:hint="default"/>
        <w:lang w:val="en-ca" w:eastAsia="en-US" w:bidi="ar-SA"/>
      </w:rPr>
    </w:lvl>
    <w:lvl w:ilvl="6">
      <w:start w:val="0"/>
      <w:numFmt w:val="bullet"/>
      <w:lvlText w:val="•"/>
      <w:lvlJc w:val="left"/>
      <w:pPr>
        <w:ind w:left="6208" w:hanging="360"/>
      </w:pPr>
      <w:rPr>
        <w:rFonts w:hint="default"/>
        <w:lang w:val="en-ca" w:eastAsia="en-US" w:bidi="ar-SA"/>
      </w:rPr>
    </w:lvl>
    <w:lvl w:ilvl="7">
      <w:start w:val="0"/>
      <w:numFmt w:val="bullet"/>
      <w:lvlText w:val="•"/>
      <w:lvlJc w:val="left"/>
      <w:pPr>
        <w:ind w:left="7046" w:hanging="360"/>
      </w:pPr>
      <w:rPr>
        <w:rFonts w:hint="default"/>
        <w:lang w:val="en-ca" w:eastAsia="en-US" w:bidi="ar-SA"/>
      </w:rPr>
    </w:lvl>
    <w:lvl w:ilvl="8">
      <w:start w:val="0"/>
      <w:numFmt w:val="bullet"/>
      <w:lvlText w:val="•"/>
      <w:lvlJc w:val="left"/>
      <w:pPr>
        <w:ind w:left="7884" w:hanging="360"/>
      </w:pPr>
      <w:rPr>
        <w:rFonts w:hint="default"/>
        <w:lang w:val="en-ca" w:eastAsia="en-US" w:bidi="ar-SA"/>
      </w:rPr>
    </w:lvl>
  </w:abstractNum>
  <w:abstractNum w:abstractNumId="17">
    <w:multiLevelType w:val="hybridMultilevel"/>
    <w:lvl w:ilvl="0">
      <w:start w:val="0"/>
      <w:numFmt w:val="bullet"/>
      <w:lvlText w:val=""/>
      <w:lvlJc w:val="left"/>
      <w:pPr>
        <w:ind w:left="1180" w:hanging="360"/>
      </w:pPr>
      <w:rPr>
        <w:rFonts w:hint="default" w:ascii="Symbol" w:hAnsi="Symbol" w:eastAsia="Symbol" w:cs="Symbol"/>
        <w:w w:val="99"/>
        <w:sz w:val="22"/>
        <w:szCs w:val="22"/>
        <w:lang w:val="en-ca" w:eastAsia="en-US" w:bidi="ar-SA"/>
      </w:rPr>
    </w:lvl>
    <w:lvl w:ilvl="1">
      <w:start w:val="0"/>
      <w:numFmt w:val="bullet"/>
      <w:lvlText w:val="•"/>
      <w:lvlJc w:val="left"/>
      <w:pPr>
        <w:ind w:left="2018" w:hanging="360"/>
      </w:pPr>
      <w:rPr>
        <w:rFonts w:hint="default"/>
        <w:lang w:val="en-ca" w:eastAsia="en-US" w:bidi="ar-SA"/>
      </w:rPr>
    </w:lvl>
    <w:lvl w:ilvl="2">
      <w:start w:val="0"/>
      <w:numFmt w:val="bullet"/>
      <w:lvlText w:val="•"/>
      <w:lvlJc w:val="left"/>
      <w:pPr>
        <w:ind w:left="2856" w:hanging="360"/>
      </w:pPr>
      <w:rPr>
        <w:rFonts w:hint="default"/>
        <w:lang w:val="en-ca" w:eastAsia="en-US" w:bidi="ar-SA"/>
      </w:rPr>
    </w:lvl>
    <w:lvl w:ilvl="3">
      <w:start w:val="0"/>
      <w:numFmt w:val="bullet"/>
      <w:lvlText w:val="•"/>
      <w:lvlJc w:val="left"/>
      <w:pPr>
        <w:ind w:left="3694" w:hanging="360"/>
      </w:pPr>
      <w:rPr>
        <w:rFonts w:hint="default"/>
        <w:lang w:val="en-ca" w:eastAsia="en-US" w:bidi="ar-SA"/>
      </w:rPr>
    </w:lvl>
    <w:lvl w:ilvl="4">
      <w:start w:val="0"/>
      <w:numFmt w:val="bullet"/>
      <w:lvlText w:val="•"/>
      <w:lvlJc w:val="left"/>
      <w:pPr>
        <w:ind w:left="4532" w:hanging="360"/>
      </w:pPr>
      <w:rPr>
        <w:rFonts w:hint="default"/>
        <w:lang w:val="en-ca" w:eastAsia="en-US" w:bidi="ar-SA"/>
      </w:rPr>
    </w:lvl>
    <w:lvl w:ilvl="5">
      <w:start w:val="0"/>
      <w:numFmt w:val="bullet"/>
      <w:lvlText w:val="•"/>
      <w:lvlJc w:val="left"/>
      <w:pPr>
        <w:ind w:left="5370" w:hanging="360"/>
      </w:pPr>
      <w:rPr>
        <w:rFonts w:hint="default"/>
        <w:lang w:val="en-ca" w:eastAsia="en-US" w:bidi="ar-SA"/>
      </w:rPr>
    </w:lvl>
    <w:lvl w:ilvl="6">
      <w:start w:val="0"/>
      <w:numFmt w:val="bullet"/>
      <w:lvlText w:val="•"/>
      <w:lvlJc w:val="left"/>
      <w:pPr>
        <w:ind w:left="6208" w:hanging="360"/>
      </w:pPr>
      <w:rPr>
        <w:rFonts w:hint="default"/>
        <w:lang w:val="en-ca" w:eastAsia="en-US" w:bidi="ar-SA"/>
      </w:rPr>
    </w:lvl>
    <w:lvl w:ilvl="7">
      <w:start w:val="0"/>
      <w:numFmt w:val="bullet"/>
      <w:lvlText w:val="•"/>
      <w:lvlJc w:val="left"/>
      <w:pPr>
        <w:ind w:left="7046" w:hanging="360"/>
      </w:pPr>
      <w:rPr>
        <w:rFonts w:hint="default"/>
        <w:lang w:val="en-ca" w:eastAsia="en-US" w:bidi="ar-SA"/>
      </w:rPr>
    </w:lvl>
    <w:lvl w:ilvl="8">
      <w:start w:val="0"/>
      <w:numFmt w:val="bullet"/>
      <w:lvlText w:val="•"/>
      <w:lvlJc w:val="left"/>
      <w:pPr>
        <w:ind w:left="7884" w:hanging="360"/>
      </w:pPr>
      <w:rPr>
        <w:rFonts w:hint="default"/>
        <w:lang w:val="en-ca" w:eastAsia="en-US" w:bidi="ar-SA"/>
      </w:rPr>
    </w:lvl>
  </w:abstractNum>
  <w:abstractNum w:abstractNumId="16">
    <w:multiLevelType w:val="hybridMultilevel"/>
    <w:lvl w:ilvl="0">
      <w:start w:val="0"/>
      <w:numFmt w:val="bullet"/>
      <w:lvlText w:val=""/>
      <w:lvlJc w:val="left"/>
      <w:pPr>
        <w:ind w:left="1090" w:hanging="410"/>
      </w:pPr>
      <w:rPr>
        <w:rFonts w:hint="default" w:ascii="Symbol" w:hAnsi="Symbol" w:eastAsia="Symbol" w:cs="Symbol"/>
        <w:w w:val="99"/>
        <w:sz w:val="22"/>
        <w:szCs w:val="22"/>
        <w:lang w:val="en-ca" w:eastAsia="en-US" w:bidi="ar-SA"/>
      </w:rPr>
    </w:lvl>
    <w:lvl w:ilvl="1">
      <w:start w:val="0"/>
      <w:numFmt w:val="bullet"/>
      <w:lvlText w:val="•"/>
      <w:lvlJc w:val="left"/>
      <w:pPr>
        <w:ind w:left="1946" w:hanging="410"/>
      </w:pPr>
      <w:rPr>
        <w:rFonts w:hint="default"/>
        <w:lang w:val="en-ca" w:eastAsia="en-US" w:bidi="ar-SA"/>
      </w:rPr>
    </w:lvl>
    <w:lvl w:ilvl="2">
      <w:start w:val="0"/>
      <w:numFmt w:val="bullet"/>
      <w:lvlText w:val="•"/>
      <w:lvlJc w:val="left"/>
      <w:pPr>
        <w:ind w:left="2792" w:hanging="410"/>
      </w:pPr>
      <w:rPr>
        <w:rFonts w:hint="default"/>
        <w:lang w:val="en-ca" w:eastAsia="en-US" w:bidi="ar-SA"/>
      </w:rPr>
    </w:lvl>
    <w:lvl w:ilvl="3">
      <w:start w:val="0"/>
      <w:numFmt w:val="bullet"/>
      <w:lvlText w:val="•"/>
      <w:lvlJc w:val="left"/>
      <w:pPr>
        <w:ind w:left="3638" w:hanging="410"/>
      </w:pPr>
      <w:rPr>
        <w:rFonts w:hint="default"/>
        <w:lang w:val="en-ca" w:eastAsia="en-US" w:bidi="ar-SA"/>
      </w:rPr>
    </w:lvl>
    <w:lvl w:ilvl="4">
      <w:start w:val="0"/>
      <w:numFmt w:val="bullet"/>
      <w:lvlText w:val="•"/>
      <w:lvlJc w:val="left"/>
      <w:pPr>
        <w:ind w:left="4484" w:hanging="410"/>
      </w:pPr>
      <w:rPr>
        <w:rFonts w:hint="default"/>
        <w:lang w:val="en-ca" w:eastAsia="en-US" w:bidi="ar-SA"/>
      </w:rPr>
    </w:lvl>
    <w:lvl w:ilvl="5">
      <w:start w:val="0"/>
      <w:numFmt w:val="bullet"/>
      <w:lvlText w:val="•"/>
      <w:lvlJc w:val="left"/>
      <w:pPr>
        <w:ind w:left="5330" w:hanging="410"/>
      </w:pPr>
      <w:rPr>
        <w:rFonts w:hint="default"/>
        <w:lang w:val="en-ca" w:eastAsia="en-US" w:bidi="ar-SA"/>
      </w:rPr>
    </w:lvl>
    <w:lvl w:ilvl="6">
      <w:start w:val="0"/>
      <w:numFmt w:val="bullet"/>
      <w:lvlText w:val="•"/>
      <w:lvlJc w:val="left"/>
      <w:pPr>
        <w:ind w:left="6176" w:hanging="410"/>
      </w:pPr>
      <w:rPr>
        <w:rFonts w:hint="default"/>
        <w:lang w:val="en-ca" w:eastAsia="en-US" w:bidi="ar-SA"/>
      </w:rPr>
    </w:lvl>
    <w:lvl w:ilvl="7">
      <w:start w:val="0"/>
      <w:numFmt w:val="bullet"/>
      <w:lvlText w:val="•"/>
      <w:lvlJc w:val="left"/>
      <w:pPr>
        <w:ind w:left="7022" w:hanging="410"/>
      </w:pPr>
      <w:rPr>
        <w:rFonts w:hint="default"/>
        <w:lang w:val="en-ca" w:eastAsia="en-US" w:bidi="ar-SA"/>
      </w:rPr>
    </w:lvl>
    <w:lvl w:ilvl="8">
      <w:start w:val="0"/>
      <w:numFmt w:val="bullet"/>
      <w:lvlText w:val="•"/>
      <w:lvlJc w:val="left"/>
      <w:pPr>
        <w:ind w:left="7868" w:hanging="410"/>
      </w:pPr>
      <w:rPr>
        <w:rFonts w:hint="default"/>
        <w:lang w:val="en-ca" w:eastAsia="en-US" w:bidi="ar-SA"/>
      </w:rPr>
    </w:lvl>
  </w:abstractNum>
  <w:abstractNum w:abstractNumId="15">
    <w:multiLevelType w:val="hybridMultilevel"/>
    <w:lvl w:ilvl="0">
      <w:start w:val="0"/>
      <w:numFmt w:val="bullet"/>
      <w:lvlText w:val=""/>
      <w:lvlJc w:val="left"/>
      <w:pPr>
        <w:ind w:left="1180" w:hanging="360"/>
      </w:pPr>
      <w:rPr>
        <w:rFonts w:hint="default" w:ascii="Symbol" w:hAnsi="Symbol" w:eastAsia="Symbol" w:cs="Symbol"/>
        <w:w w:val="99"/>
        <w:sz w:val="22"/>
        <w:szCs w:val="22"/>
        <w:lang w:val="en-ca" w:eastAsia="en-US" w:bidi="ar-SA"/>
      </w:rPr>
    </w:lvl>
    <w:lvl w:ilvl="1">
      <w:start w:val="0"/>
      <w:numFmt w:val="bullet"/>
      <w:lvlText w:val="•"/>
      <w:lvlJc w:val="left"/>
      <w:pPr>
        <w:ind w:left="2018" w:hanging="360"/>
      </w:pPr>
      <w:rPr>
        <w:rFonts w:hint="default"/>
        <w:lang w:val="en-ca" w:eastAsia="en-US" w:bidi="ar-SA"/>
      </w:rPr>
    </w:lvl>
    <w:lvl w:ilvl="2">
      <w:start w:val="0"/>
      <w:numFmt w:val="bullet"/>
      <w:lvlText w:val="•"/>
      <w:lvlJc w:val="left"/>
      <w:pPr>
        <w:ind w:left="2856" w:hanging="360"/>
      </w:pPr>
      <w:rPr>
        <w:rFonts w:hint="default"/>
        <w:lang w:val="en-ca" w:eastAsia="en-US" w:bidi="ar-SA"/>
      </w:rPr>
    </w:lvl>
    <w:lvl w:ilvl="3">
      <w:start w:val="0"/>
      <w:numFmt w:val="bullet"/>
      <w:lvlText w:val="•"/>
      <w:lvlJc w:val="left"/>
      <w:pPr>
        <w:ind w:left="3694" w:hanging="360"/>
      </w:pPr>
      <w:rPr>
        <w:rFonts w:hint="default"/>
        <w:lang w:val="en-ca" w:eastAsia="en-US" w:bidi="ar-SA"/>
      </w:rPr>
    </w:lvl>
    <w:lvl w:ilvl="4">
      <w:start w:val="0"/>
      <w:numFmt w:val="bullet"/>
      <w:lvlText w:val="•"/>
      <w:lvlJc w:val="left"/>
      <w:pPr>
        <w:ind w:left="4532" w:hanging="360"/>
      </w:pPr>
      <w:rPr>
        <w:rFonts w:hint="default"/>
        <w:lang w:val="en-ca" w:eastAsia="en-US" w:bidi="ar-SA"/>
      </w:rPr>
    </w:lvl>
    <w:lvl w:ilvl="5">
      <w:start w:val="0"/>
      <w:numFmt w:val="bullet"/>
      <w:lvlText w:val="•"/>
      <w:lvlJc w:val="left"/>
      <w:pPr>
        <w:ind w:left="5370" w:hanging="360"/>
      </w:pPr>
      <w:rPr>
        <w:rFonts w:hint="default"/>
        <w:lang w:val="en-ca" w:eastAsia="en-US" w:bidi="ar-SA"/>
      </w:rPr>
    </w:lvl>
    <w:lvl w:ilvl="6">
      <w:start w:val="0"/>
      <w:numFmt w:val="bullet"/>
      <w:lvlText w:val="•"/>
      <w:lvlJc w:val="left"/>
      <w:pPr>
        <w:ind w:left="6208" w:hanging="360"/>
      </w:pPr>
      <w:rPr>
        <w:rFonts w:hint="default"/>
        <w:lang w:val="en-ca" w:eastAsia="en-US" w:bidi="ar-SA"/>
      </w:rPr>
    </w:lvl>
    <w:lvl w:ilvl="7">
      <w:start w:val="0"/>
      <w:numFmt w:val="bullet"/>
      <w:lvlText w:val="•"/>
      <w:lvlJc w:val="left"/>
      <w:pPr>
        <w:ind w:left="7046" w:hanging="360"/>
      </w:pPr>
      <w:rPr>
        <w:rFonts w:hint="default"/>
        <w:lang w:val="en-ca" w:eastAsia="en-US" w:bidi="ar-SA"/>
      </w:rPr>
    </w:lvl>
    <w:lvl w:ilvl="8">
      <w:start w:val="0"/>
      <w:numFmt w:val="bullet"/>
      <w:lvlText w:val="•"/>
      <w:lvlJc w:val="left"/>
      <w:pPr>
        <w:ind w:left="7884" w:hanging="360"/>
      </w:pPr>
      <w:rPr>
        <w:rFonts w:hint="default"/>
        <w:lang w:val="en-ca" w:eastAsia="en-US" w:bidi="ar-SA"/>
      </w:rPr>
    </w:lvl>
  </w:abstractNum>
  <w:abstractNum w:abstractNumId="14">
    <w:multiLevelType w:val="hybridMultilevel"/>
    <w:lvl w:ilvl="0">
      <w:start w:val="0"/>
      <w:numFmt w:val="bullet"/>
      <w:lvlText w:val=""/>
      <w:lvlJc w:val="left"/>
      <w:pPr>
        <w:ind w:left="1180" w:hanging="360"/>
      </w:pPr>
      <w:rPr>
        <w:rFonts w:hint="default" w:ascii="Symbol" w:hAnsi="Symbol" w:eastAsia="Symbol" w:cs="Symbol"/>
        <w:w w:val="99"/>
        <w:sz w:val="22"/>
        <w:szCs w:val="22"/>
        <w:lang w:val="en-ca" w:eastAsia="en-US" w:bidi="ar-SA"/>
      </w:rPr>
    </w:lvl>
    <w:lvl w:ilvl="1">
      <w:start w:val="0"/>
      <w:numFmt w:val="bullet"/>
      <w:lvlText w:val="•"/>
      <w:lvlJc w:val="left"/>
      <w:pPr>
        <w:ind w:left="2018" w:hanging="360"/>
      </w:pPr>
      <w:rPr>
        <w:rFonts w:hint="default"/>
        <w:lang w:val="en-ca" w:eastAsia="en-US" w:bidi="ar-SA"/>
      </w:rPr>
    </w:lvl>
    <w:lvl w:ilvl="2">
      <w:start w:val="0"/>
      <w:numFmt w:val="bullet"/>
      <w:lvlText w:val="•"/>
      <w:lvlJc w:val="left"/>
      <w:pPr>
        <w:ind w:left="2856" w:hanging="360"/>
      </w:pPr>
      <w:rPr>
        <w:rFonts w:hint="default"/>
        <w:lang w:val="en-ca" w:eastAsia="en-US" w:bidi="ar-SA"/>
      </w:rPr>
    </w:lvl>
    <w:lvl w:ilvl="3">
      <w:start w:val="0"/>
      <w:numFmt w:val="bullet"/>
      <w:lvlText w:val="•"/>
      <w:lvlJc w:val="left"/>
      <w:pPr>
        <w:ind w:left="3694" w:hanging="360"/>
      </w:pPr>
      <w:rPr>
        <w:rFonts w:hint="default"/>
        <w:lang w:val="en-ca" w:eastAsia="en-US" w:bidi="ar-SA"/>
      </w:rPr>
    </w:lvl>
    <w:lvl w:ilvl="4">
      <w:start w:val="0"/>
      <w:numFmt w:val="bullet"/>
      <w:lvlText w:val="•"/>
      <w:lvlJc w:val="left"/>
      <w:pPr>
        <w:ind w:left="4532" w:hanging="360"/>
      </w:pPr>
      <w:rPr>
        <w:rFonts w:hint="default"/>
        <w:lang w:val="en-ca" w:eastAsia="en-US" w:bidi="ar-SA"/>
      </w:rPr>
    </w:lvl>
    <w:lvl w:ilvl="5">
      <w:start w:val="0"/>
      <w:numFmt w:val="bullet"/>
      <w:lvlText w:val="•"/>
      <w:lvlJc w:val="left"/>
      <w:pPr>
        <w:ind w:left="5370" w:hanging="360"/>
      </w:pPr>
      <w:rPr>
        <w:rFonts w:hint="default"/>
        <w:lang w:val="en-ca" w:eastAsia="en-US" w:bidi="ar-SA"/>
      </w:rPr>
    </w:lvl>
    <w:lvl w:ilvl="6">
      <w:start w:val="0"/>
      <w:numFmt w:val="bullet"/>
      <w:lvlText w:val="•"/>
      <w:lvlJc w:val="left"/>
      <w:pPr>
        <w:ind w:left="6208" w:hanging="360"/>
      </w:pPr>
      <w:rPr>
        <w:rFonts w:hint="default"/>
        <w:lang w:val="en-ca" w:eastAsia="en-US" w:bidi="ar-SA"/>
      </w:rPr>
    </w:lvl>
    <w:lvl w:ilvl="7">
      <w:start w:val="0"/>
      <w:numFmt w:val="bullet"/>
      <w:lvlText w:val="•"/>
      <w:lvlJc w:val="left"/>
      <w:pPr>
        <w:ind w:left="7046" w:hanging="360"/>
      </w:pPr>
      <w:rPr>
        <w:rFonts w:hint="default"/>
        <w:lang w:val="en-ca" w:eastAsia="en-US" w:bidi="ar-SA"/>
      </w:rPr>
    </w:lvl>
    <w:lvl w:ilvl="8">
      <w:start w:val="0"/>
      <w:numFmt w:val="bullet"/>
      <w:lvlText w:val="•"/>
      <w:lvlJc w:val="left"/>
      <w:pPr>
        <w:ind w:left="7884" w:hanging="360"/>
      </w:pPr>
      <w:rPr>
        <w:rFonts w:hint="default"/>
        <w:lang w:val="en-ca" w:eastAsia="en-US" w:bidi="ar-SA"/>
      </w:rPr>
    </w:lvl>
  </w:abstractNum>
  <w:abstractNum w:abstractNumId="13">
    <w:multiLevelType w:val="hybridMultilevel"/>
    <w:lvl w:ilvl="0">
      <w:start w:val="0"/>
      <w:numFmt w:val="bullet"/>
      <w:lvlText w:val=""/>
      <w:lvlJc w:val="left"/>
      <w:pPr>
        <w:ind w:left="1180" w:hanging="360"/>
      </w:pPr>
      <w:rPr>
        <w:rFonts w:hint="default" w:ascii="Symbol" w:hAnsi="Symbol" w:eastAsia="Symbol" w:cs="Symbol"/>
        <w:w w:val="99"/>
        <w:sz w:val="22"/>
        <w:szCs w:val="22"/>
        <w:lang w:val="en-ca" w:eastAsia="en-US" w:bidi="ar-SA"/>
      </w:rPr>
    </w:lvl>
    <w:lvl w:ilvl="1">
      <w:start w:val="0"/>
      <w:numFmt w:val="bullet"/>
      <w:lvlText w:val="o"/>
      <w:lvlJc w:val="left"/>
      <w:pPr>
        <w:ind w:left="1900" w:hanging="360"/>
      </w:pPr>
      <w:rPr>
        <w:rFonts w:hint="default" w:ascii="Courier New" w:hAnsi="Courier New" w:eastAsia="Courier New" w:cs="Courier New"/>
        <w:w w:val="99"/>
        <w:sz w:val="22"/>
        <w:szCs w:val="22"/>
        <w:lang w:val="en-ca" w:eastAsia="en-US" w:bidi="ar-SA"/>
      </w:rPr>
    </w:lvl>
    <w:lvl w:ilvl="2">
      <w:start w:val="0"/>
      <w:numFmt w:val="bullet"/>
      <w:lvlText w:val="•"/>
      <w:lvlJc w:val="left"/>
      <w:pPr>
        <w:ind w:left="2751" w:hanging="360"/>
      </w:pPr>
      <w:rPr>
        <w:rFonts w:hint="default"/>
        <w:lang w:val="en-ca" w:eastAsia="en-US" w:bidi="ar-SA"/>
      </w:rPr>
    </w:lvl>
    <w:lvl w:ilvl="3">
      <w:start w:val="0"/>
      <w:numFmt w:val="bullet"/>
      <w:lvlText w:val="•"/>
      <w:lvlJc w:val="left"/>
      <w:pPr>
        <w:ind w:left="3602" w:hanging="360"/>
      </w:pPr>
      <w:rPr>
        <w:rFonts w:hint="default"/>
        <w:lang w:val="en-ca" w:eastAsia="en-US" w:bidi="ar-SA"/>
      </w:rPr>
    </w:lvl>
    <w:lvl w:ilvl="4">
      <w:start w:val="0"/>
      <w:numFmt w:val="bullet"/>
      <w:lvlText w:val="•"/>
      <w:lvlJc w:val="left"/>
      <w:pPr>
        <w:ind w:left="4453" w:hanging="360"/>
      </w:pPr>
      <w:rPr>
        <w:rFonts w:hint="default"/>
        <w:lang w:val="en-ca" w:eastAsia="en-US" w:bidi="ar-SA"/>
      </w:rPr>
    </w:lvl>
    <w:lvl w:ilvl="5">
      <w:start w:val="0"/>
      <w:numFmt w:val="bullet"/>
      <w:lvlText w:val="•"/>
      <w:lvlJc w:val="left"/>
      <w:pPr>
        <w:ind w:left="5304" w:hanging="360"/>
      </w:pPr>
      <w:rPr>
        <w:rFonts w:hint="default"/>
        <w:lang w:val="en-ca" w:eastAsia="en-US" w:bidi="ar-SA"/>
      </w:rPr>
    </w:lvl>
    <w:lvl w:ilvl="6">
      <w:start w:val="0"/>
      <w:numFmt w:val="bullet"/>
      <w:lvlText w:val="•"/>
      <w:lvlJc w:val="left"/>
      <w:pPr>
        <w:ind w:left="6155" w:hanging="360"/>
      </w:pPr>
      <w:rPr>
        <w:rFonts w:hint="default"/>
        <w:lang w:val="en-ca" w:eastAsia="en-US" w:bidi="ar-SA"/>
      </w:rPr>
    </w:lvl>
    <w:lvl w:ilvl="7">
      <w:start w:val="0"/>
      <w:numFmt w:val="bullet"/>
      <w:lvlText w:val="•"/>
      <w:lvlJc w:val="left"/>
      <w:pPr>
        <w:ind w:left="7006" w:hanging="360"/>
      </w:pPr>
      <w:rPr>
        <w:rFonts w:hint="default"/>
        <w:lang w:val="en-ca" w:eastAsia="en-US" w:bidi="ar-SA"/>
      </w:rPr>
    </w:lvl>
    <w:lvl w:ilvl="8">
      <w:start w:val="0"/>
      <w:numFmt w:val="bullet"/>
      <w:lvlText w:val="•"/>
      <w:lvlJc w:val="left"/>
      <w:pPr>
        <w:ind w:left="7857" w:hanging="360"/>
      </w:pPr>
      <w:rPr>
        <w:rFonts w:hint="default"/>
        <w:lang w:val="en-ca" w:eastAsia="en-US" w:bidi="ar-SA"/>
      </w:rPr>
    </w:lvl>
  </w:abstractNum>
  <w:abstractNum w:abstractNumId="12">
    <w:multiLevelType w:val="hybridMultilevel"/>
    <w:lvl w:ilvl="0">
      <w:start w:val="0"/>
      <w:numFmt w:val="bullet"/>
      <w:lvlText w:val=""/>
      <w:lvlJc w:val="left"/>
      <w:pPr>
        <w:ind w:left="1180" w:hanging="360"/>
      </w:pPr>
      <w:rPr>
        <w:rFonts w:hint="default" w:ascii="Symbol" w:hAnsi="Symbol" w:eastAsia="Symbol" w:cs="Symbol"/>
        <w:w w:val="99"/>
        <w:sz w:val="22"/>
        <w:szCs w:val="22"/>
        <w:lang w:val="en-ca" w:eastAsia="en-US" w:bidi="ar-SA"/>
      </w:rPr>
    </w:lvl>
    <w:lvl w:ilvl="1">
      <w:start w:val="0"/>
      <w:numFmt w:val="bullet"/>
      <w:lvlText w:val="•"/>
      <w:lvlJc w:val="left"/>
      <w:pPr>
        <w:ind w:left="2018" w:hanging="360"/>
      </w:pPr>
      <w:rPr>
        <w:rFonts w:hint="default"/>
        <w:lang w:val="en-ca" w:eastAsia="en-US" w:bidi="ar-SA"/>
      </w:rPr>
    </w:lvl>
    <w:lvl w:ilvl="2">
      <w:start w:val="0"/>
      <w:numFmt w:val="bullet"/>
      <w:lvlText w:val="•"/>
      <w:lvlJc w:val="left"/>
      <w:pPr>
        <w:ind w:left="2856" w:hanging="360"/>
      </w:pPr>
      <w:rPr>
        <w:rFonts w:hint="default"/>
        <w:lang w:val="en-ca" w:eastAsia="en-US" w:bidi="ar-SA"/>
      </w:rPr>
    </w:lvl>
    <w:lvl w:ilvl="3">
      <w:start w:val="0"/>
      <w:numFmt w:val="bullet"/>
      <w:lvlText w:val="•"/>
      <w:lvlJc w:val="left"/>
      <w:pPr>
        <w:ind w:left="3694" w:hanging="360"/>
      </w:pPr>
      <w:rPr>
        <w:rFonts w:hint="default"/>
        <w:lang w:val="en-ca" w:eastAsia="en-US" w:bidi="ar-SA"/>
      </w:rPr>
    </w:lvl>
    <w:lvl w:ilvl="4">
      <w:start w:val="0"/>
      <w:numFmt w:val="bullet"/>
      <w:lvlText w:val="•"/>
      <w:lvlJc w:val="left"/>
      <w:pPr>
        <w:ind w:left="4532" w:hanging="360"/>
      </w:pPr>
      <w:rPr>
        <w:rFonts w:hint="default"/>
        <w:lang w:val="en-ca" w:eastAsia="en-US" w:bidi="ar-SA"/>
      </w:rPr>
    </w:lvl>
    <w:lvl w:ilvl="5">
      <w:start w:val="0"/>
      <w:numFmt w:val="bullet"/>
      <w:lvlText w:val="•"/>
      <w:lvlJc w:val="left"/>
      <w:pPr>
        <w:ind w:left="5370" w:hanging="360"/>
      </w:pPr>
      <w:rPr>
        <w:rFonts w:hint="default"/>
        <w:lang w:val="en-ca" w:eastAsia="en-US" w:bidi="ar-SA"/>
      </w:rPr>
    </w:lvl>
    <w:lvl w:ilvl="6">
      <w:start w:val="0"/>
      <w:numFmt w:val="bullet"/>
      <w:lvlText w:val="•"/>
      <w:lvlJc w:val="left"/>
      <w:pPr>
        <w:ind w:left="6208" w:hanging="360"/>
      </w:pPr>
      <w:rPr>
        <w:rFonts w:hint="default"/>
        <w:lang w:val="en-ca" w:eastAsia="en-US" w:bidi="ar-SA"/>
      </w:rPr>
    </w:lvl>
    <w:lvl w:ilvl="7">
      <w:start w:val="0"/>
      <w:numFmt w:val="bullet"/>
      <w:lvlText w:val="•"/>
      <w:lvlJc w:val="left"/>
      <w:pPr>
        <w:ind w:left="7046" w:hanging="360"/>
      </w:pPr>
      <w:rPr>
        <w:rFonts w:hint="default"/>
        <w:lang w:val="en-ca" w:eastAsia="en-US" w:bidi="ar-SA"/>
      </w:rPr>
    </w:lvl>
    <w:lvl w:ilvl="8">
      <w:start w:val="0"/>
      <w:numFmt w:val="bullet"/>
      <w:lvlText w:val="•"/>
      <w:lvlJc w:val="left"/>
      <w:pPr>
        <w:ind w:left="7884" w:hanging="360"/>
      </w:pPr>
      <w:rPr>
        <w:rFonts w:hint="default"/>
        <w:lang w:val="en-ca" w:eastAsia="en-US" w:bidi="ar-SA"/>
      </w:rPr>
    </w:lvl>
  </w:abstractNum>
  <w:abstractNum w:abstractNumId="11">
    <w:multiLevelType w:val="hybridMultilevel"/>
    <w:lvl w:ilvl="0">
      <w:start w:val="0"/>
      <w:numFmt w:val="bullet"/>
      <w:lvlText w:val=""/>
      <w:lvlJc w:val="left"/>
      <w:pPr>
        <w:ind w:left="1180" w:hanging="360"/>
      </w:pPr>
      <w:rPr>
        <w:rFonts w:hint="default" w:ascii="Symbol" w:hAnsi="Symbol" w:eastAsia="Symbol" w:cs="Symbol"/>
        <w:w w:val="99"/>
        <w:sz w:val="22"/>
        <w:szCs w:val="22"/>
        <w:lang w:val="en-ca" w:eastAsia="en-US" w:bidi="ar-SA"/>
      </w:rPr>
    </w:lvl>
    <w:lvl w:ilvl="1">
      <w:start w:val="0"/>
      <w:numFmt w:val="bullet"/>
      <w:lvlText w:val="•"/>
      <w:lvlJc w:val="left"/>
      <w:pPr>
        <w:ind w:left="2018" w:hanging="360"/>
      </w:pPr>
      <w:rPr>
        <w:rFonts w:hint="default"/>
        <w:lang w:val="en-ca" w:eastAsia="en-US" w:bidi="ar-SA"/>
      </w:rPr>
    </w:lvl>
    <w:lvl w:ilvl="2">
      <w:start w:val="0"/>
      <w:numFmt w:val="bullet"/>
      <w:lvlText w:val="•"/>
      <w:lvlJc w:val="left"/>
      <w:pPr>
        <w:ind w:left="2856" w:hanging="360"/>
      </w:pPr>
      <w:rPr>
        <w:rFonts w:hint="default"/>
        <w:lang w:val="en-ca" w:eastAsia="en-US" w:bidi="ar-SA"/>
      </w:rPr>
    </w:lvl>
    <w:lvl w:ilvl="3">
      <w:start w:val="0"/>
      <w:numFmt w:val="bullet"/>
      <w:lvlText w:val="•"/>
      <w:lvlJc w:val="left"/>
      <w:pPr>
        <w:ind w:left="3694" w:hanging="360"/>
      </w:pPr>
      <w:rPr>
        <w:rFonts w:hint="default"/>
        <w:lang w:val="en-ca" w:eastAsia="en-US" w:bidi="ar-SA"/>
      </w:rPr>
    </w:lvl>
    <w:lvl w:ilvl="4">
      <w:start w:val="0"/>
      <w:numFmt w:val="bullet"/>
      <w:lvlText w:val="•"/>
      <w:lvlJc w:val="left"/>
      <w:pPr>
        <w:ind w:left="4532" w:hanging="360"/>
      </w:pPr>
      <w:rPr>
        <w:rFonts w:hint="default"/>
        <w:lang w:val="en-ca" w:eastAsia="en-US" w:bidi="ar-SA"/>
      </w:rPr>
    </w:lvl>
    <w:lvl w:ilvl="5">
      <w:start w:val="0"/>
      <w:numFmt w:val="bullet"/>
      <w:lvlText w:val="•"/>
      <w:lvlJc w:val="left"/>
      <w:pPr>
        <w:ind w:left="5370" w:hanging="360"/>
      </w:pPr>
      <w:rPr>
        <w:rFonts w:hint="default"/>
        <w:lang w:val="en-ca" w:eastAsia="en-US" w:bidi="ar-SA"/>
      </w:rPr>
    </w:lvl>
    <w:lvl w:ilvl="6">
      <w:start w:val="0"/>
      <w:numFmt w:val="bullet"/>
      <w:lvlText w:val="•"/>
      <w:lvlJc w:val="left"/>
      <w:pPr>
        <w:ind w:left="6208" w:hanging="360"/>
      </w:pPr>
      <w:rPr>
        <w:rFonts w:hint="default"/>
        <w:lang w:val="en-ca" w:eastAsia="en-US" w:bidi="ar-SA"/>
      </w:rPr>
    </w:lvl>
    <w:lvl w:ilvl="7">
      <w:start w:val="0"/>
      <w:numFmt w:val="bullet"/>
      <w:lvlText w:val="•"/>
      <w:lvlJc w:val="left"/>
      <w:pPr>
        <w:ind w:left="7046" w:hanging="360"/>
      </w:pPr>
      <w:rPr>
        <w:rFonts w:hint="default"/>
        <w:lang w:val="en-ca" w:eastAsia="en-US" w:bidi="ar-SA"/>
      </w:rPr>
    </w:lvl>
    <w:lvl w:ilvl="8">
      <w:start w:val="0"/>
      <w:numFmt w:val="bullet"/>
      <w:lvlText w:val="•"/>
      <w:lvlJc w:val="left"/>
      <w:pPr>
        <w:ind w:left="7884" w:hanging="360"/>
      </w:pPr>
      <w:rPr>
        <w:rFonts w:hint="default"/>
        <w:lang w:val="en-ca" w:eastAsia="en-US" w:bidi="ar-SA"/>
      </w:rPr>
    </w:lvl>
  </w:abstractNum>
  <w:abstractNum w:abstractNumId="10">
    <w:multiLevelType w:val="hybridMultilevel"/>
    <w:lvl w:ilvl="0">
      <w:start w:val="1"/>
      <w:numFmt w:val="decimal"/>
      <w:lvlText w:val="%1."/>
      <w:lvlJc w:val="left"/>
      <w:pPr>
        <w:ind w:left="1900" w:hanging="360"/>
        <w:jc w:val="left"/>
      </w:pPr>
      <w:rPr>
        <w:rFonts w:hint="default" w:ascii="Calibri" w:hAnsi="Calibri" w:eastAsia="Calibri" w:cs="Calibri"/>
        <w:w w:val="99"/>
        <w:sz w:val="22"/>
        <w:szCs w:val="22"/>
        <w:lang w:val="en-ca" w:eastAsia="en-US" w:bidi="ar-SA"/>
      </w:rPr>
    </w:lvl>
    <w:lvl w:ilvl="1">
      <w:start w:val="0"/>
      <w:numFmt w:val="bullet"/>
      <w:lvlText w:val="•"/>
      <w:lvlJc w:val="left"/>
      <w:pPr>
        <w:ind w:left="2666" w:hanging="360"/>
      </w:pPr>
      <w:rPr>
        <w:rFonts w:hint="default"/>
        <w:lang w:val="en-ca" w:eastAsia="en-US" w:bidi="ar-SA"/>
      </w:rPr>
    </w:lvl>
    <w:lvl w:ilvl="2">
      <w:start w:val="0"/>
      <w:numFmt w:val="bullet"/>
      <w:lvlText w:val="•"/>
      <w:lvlJc w:val="left"/>
      <w:pPr>
        <w:ind w:left="3432" w:hanging="360"/>
      </w:pPr>
      <w:rPr>
        <w:rFonts w:hint="default"/>
        <w:lang w:val="en-ca" w:eastAsia="en-US" w:bidi="ar-SA"/>
      </w:rPr>
    </w:lvl>
    <w:lvl w:ilvl="3">
      <w:start w:val="0"/>
      <w:numFmt w:val="bullet"/>
      <w:lvlText w:val="•"/>
      <w:lvlJc w:val="left"/>
      <w:pPr>
        <w:ind w:left="4198" w:hanging="360"/>
      </w:pPr>
      <w:rPr>
        <w:rFonts w:hint="default"/>
        <w:lang w:val="en-ca" w:eastAsia="en-US" w:bidi="ar-SA"/>
      </w:rPr>
    </w:lvl>
    <w:lvl w:ilvl="4">
      <w:start w:val="0"/>
      <w:numFmt w:val="bullet"/>
      <w:lvlText w:val="•"/>
      <w:lvlJc w:val="left"/>
      <w:pPr>
        <w:ind w:left="4964" w:hanging="360"/>
      </w:pPr>
      <w:rPr>
        <w:rFonts w:hint="default"/>
        <w:lang w:val="en-ca" w:eastAsia="en-US" w:bidi="ar-SA"/>
      </w:rPr>
    </w:lvl>
    <w:lvl w:ilvl="5">
      <w:start w:val="0"/>
      <w:numFmt w:val="bullet"/>
      <w:lvlText w:val="•"/>
      <w:lvlJc w:val="left"/>
      <w:pPr>
        <w:ind w:left="5730" w:hanging="360"/>
      </w:pPr>
      <w:rPr>
        <w:rFonts w:hint="default"/>
        <w:lang w:val="en-ca" w:eastAsia="en-US" w:bidi="ar-SA"/>
      </w:rPr>
    </w:lvl>
    <w:lvl w:ilvl="6">
      <w:start w:val="0"/>
      <w:numFmt w:val="bullet"/>
      <w:lvlText w:val="•"/>
      <w:lvlJc w:val="left"/>
      <w:pPr>
        <w:ind w:left="6496" w:hanging="360"/>
      </w:pPr>
      <w:rPr>
        <w:rFonts w:hint="default"/>
        <w:lang w:val="en-ca" w:eastAsia="en-US" w:bidi="ar-SA"/>
      </w:rPr>
    </w:lvl>
    <w:lvl w:ilvl="7">
      <w:start w:val="0"/>
      <w:numFmt w:val="bullet"/>
      <w:lvlText w:val="•"/>
      <w:lvlJc w:val="left"/>
      <w:pPr>
        <w:ind w:left="7262" w:hanging="360"/>
      </w:pPr>
      <w:rPr>
        <w:rFonts w:hint="default"/>
        <w:lang w:val="en-ca" w:eastAsia="en-US" w:bidi="ar-SA"/>
      </w:rPr>
    </w:lvl>
    <w:lvl w:ilvl="8">
      <w:start w:val="0"/>
      <w:numFmt w:val="bullet"/>
      <w:lvlText w:val="•"/>
      <w:lvlJc w:val="left"/>
      <w:pPr>
        <w:ind w:left="8028" w:hanging="360"/>
      </w:pPr>
      <w:rPr>
        <w:rFonts w:hint="default"/>
        <w:lang w:val="en-ca" w:eastAsia="en-US" w:bidi="ar-SA"/>
      </w:rPr>
    </w:lvl>
  </w:abstractNum>
  <w:abstractNum w:abstractNumId="9">
    <w:multiLevelType w:val="hybridMultilevel"/>
    <w:lvl w:ilvl="0">
      <w:start w:val="0"/>
      <w:numFmt w:val="bullet"/>
      <w:lvlText w:val=""/>
      <w:lvlJc w:val="left"/>
      <w:pPr>
        <w:ind w:left="1180" w:hanging="360"/>
      </w:pPr>
      <w:rPr>
        <w:rFonts w:hint="default" w:ascii="Symbol" w:hAnsi="Symbol" w:eastAsia="Symbol" w:cs="Symbol"/>
        <w:w w:val="99"/>
        <w:sz w:val="22"/>
        <w:szCs w:val="22"/>
        <w:lang w:val="en-ca" w:eastAsia="en-US" w:bidi="ar-SA"/>
      </w:rPr>
    </w:lvl>
    <w:lvl w:ilvl="1">
      <w:start w:val="0"/>
      <w:numFmt w:val="bullet"/>
      <w:lvlText w:val="•"/>
      <w:lvlJc w:val="left"/>
      <w:pPr>
        <w:ind w:left="2018" w:hanging="360"/>
      </w:pPr>
      <w:rPr>
        <w:rFonts w:hint="default"/>
        <w:lang w:val="en-ca" w:eastAsia="en-US" w:bidi="ar-SA"/>
      </w:rPr>
    </w:lvl>
    <w:lvl w:ilvl="2">
      <w:start w:val="0"/>
      <w:numFmt w:val="bullet"/>
      <w:lvlText w:val="•"/>
      <w:lvlJc w:val="left"/>
      <w:pPr>
        <w:ind w:left="2856" w:hanging="360"/>
      </w:pPr>
      <w:rPr>
        <w:rFonts w:hint="default"/>
        <w:lang w:val="en-ca" w:eastAsia="en-US" w:bidi="ar-SA"/>
      </w:rPr>
    </w:lvl>
    <w:lvl w:ilvl="3">
      <w:start w:val="0"/>
      <w:numFmt w:val="bullet"/>
      <w:lvlText w:val="•"/>
      <w:lvlJc w:val="left"/>
      <w:pPr>
        <w:ind w:left="3694" w:hanging="360"/>
      </w:pPr>
      <w:rPr>
        <w:rFonts w:hint="default"/>
        <w:lang w:val="en-ca" w:eastAsia="en-US" w:bidi="ar-SA"/>
      </w:rPr>
    </w:lvl>
    <w:lvl w:ilvl="4">
      <w:start w:val="0"/>
      <w:numFmt w:val="bullet"/>
      <w:lvlText w:val="•"/>
      <w:lvlJc w:val="left"/>
      <w:pPr>
        <w:ind w:left="4532" w:hanging="360"/>
      </w:pPr>
      <w:rPr>
        <w:rFonts w:hint="default"/>
        <w:lang w:val="en-ca" w:eastAsia="en-US" w:bidi="ar-SA"/>
      </w:rPr>
    </w:lvl>
    <w:lvl w:ilvl="5">
      <w:start w:val="0"/>
      <w:numFmt w:val="bullet"/>
      <w:lvlText w:val="•"/>
      <w:lvlJc w:val="left"/>
      <w:pPr>
        <w:ind w:left="5370" w:hanging="360"/>
      </w:pPr>
      <w:rPr>
        <w:rFonts w:hint="default"/>
        <w:lang w:val="en-ca" w:eastAsia="en-US" w:bidi="ar-SA"/>
      </w:rPr>
    </w:lvl>
    <w:lvl w:ilvl="6">
      <w:start w:val="0"/>
      <w:numFmt w:val="bullet"/>
      <w:lvlText w:val="•"/>
      <w:lvlJc w:val="left"/>
      <w:pPr>
        <w:ind w:left="6208" w:hanging="360"/>
      </w:pPr>
      <w:rPr>
        <w:rFonts w:hint="default"/>
        <w:lang w:val="en-ca" w:eastAsia="en-US" w:bidi="ar-SA"/>
      </w:rPr>
    </w:lvl>
    <w:lvl w:ilvl="7">
      <w:start w:val="0"/>
      <w:numFmt w:val="bullet"/>
      <w:lvlText w:val="•"/>
      <w:lvlJc w:val="left"/>
      <w:pPr>
        <w:ind w:left="7046" w:hanging="360"/>
      </w:pPr>
      <w:rPr>
        <w:rFonts w:hint="default"/>
        <w:lang w:val="en-ca" w:eastAsia="en-US" w:bidi="ar-SA"/>
      </w:rPr>
    </w:lvl>
    <w:lvl w:ilvl="8">
      <w:start w:val="0"/>
      <w:numFmt w:val="bullet"/>
      <w:lvlText w:val="•"/>
      <w:lvlJc w:val="left"/>
      <w:pPr>
        <w:ind w:left="7884" w:hanging="360"/>
      </w:pPr>
      <w:rPr>
        <w:rFonts w:hint="default"/>
        <w:lang w:val="en-ca" w:eastAsia="en-US" w:bidi="ar-SA"/>
      </w:rPr>
    </w:lvl>
  </w:abstractNum>
  <w:abstractNum w:abstractNumId="8">
    <w:multiLevelType w:val="hybridMultilevel"/>
    <w:lvl w:ilvl="0">
      <w:start w:val="0"/>
      <w:numFmt w:val="bullet"/>
      <w:lvlText w:val=""/>
      <w:lvlJc w:val="left"/>
      <w:pPr>
        <w:ind w:left="1180" w:hanging="360"/>
      </w:pPr>
      <w:rPr>
        <w:rFonts w:hint="default" w:ascii="Symbol" w:hAnsi="Symbol" w:eastAsia="Symbol" w:cs="Symbol"/>
        <w:w w:val="99"/>
        <w:sz w:val="22"/>
        <w:szCs w:val="22"/>
        <w:lang w:val="en-ca" w:eastAsia="en-US" w:bidi="ar-SA"/>
      </w:rPr>
    </w:lvl>
    <w:lvl w:ilvl="1">
      <w:start w:val="0"/>
      <w:numFmt w:val="bullet"/>
      <w:lvlText w:val="•"/>
      <w:lvlJc w:val="left"/>
      <w:pPr>
        <w:ind w:left="2018" w:hanging="360"/>
      </w:pPr>
      <w:rPr>
        <w:rFonts w:hint="default"/>
        <w:lang w:val="en-ca" w:eastAsia="en-US" w:bidi="ar-SA"/>
      </w:rPr>
    </w:lvl>
    <w:lvl w:ilvl="2">
      <w:start w:val="0"/>
      <w:numFmt w:val="bullet"/>
      <w:lvlText w:val="•"/>
      <w:lvlJc w:val="left"/>
      <w:pPr>
        <w:ind w:left="2856" w:hanging="360"/>
      </w:pPr>
      <w:rPr>
        <w:rFonts w:hint="default"/>
        <w:lang w:val="en-ca" w:eastAsia="en-US" w:bidi="ar-SA"/>
      </w:rPr>
    </w:lvl>
    <w:lvl w:ilvl="3">
      <w:start w:val="0"/>
      <w:numFmt w:val="bullet"/>
      <w:lvlText w:val="•"/>
      <w:lvlJc w:val="left"/>
      <w:pPr>
        <w:ind w:left="3694" w:hanging="360"/>
      </w:pPr>
      <w:rPr>
        <w:rFonts w:hint="default"/>
        <w:lang w:val="en-ca" w:eastAsia="en-US" w:bidi="ar-SA"/>
      </w:rPr>
    </w:lvl>
    <w:lvl w:ilvl="4">
      <w:start w:val="0"/>
      <w:numFmt w:val="bullet"/>
      <w:lvlText w:val="•"/>
      <w:lvlJc w:val="left"/>
      <w:pPr>
        <w:ind w:left="4532" w:hanging="360"/>
      </w:pPr>
      <w:rPr>
        <w:rFonts w:hint="default"/>
        <w:lang w:val="en-ca" w:eastAsia="en-US" w:bidi="ar-SA"/>
      </w:rPr>
    </w:lvl>
    <w:lvl w:ilvl="5">
      <w:start w:val="0"/>
      <w:numFmt w:val="bullet"/>
      <w:lvlText w:val="•"/>
      <w:lvlJc w:val="left"/>
      <w:pPr>
        <w:ind w:left="5370" w:hanging="360"/>
      </w:pPr>
      <w:rPr>
        <w:rFonts w:hint="default"/>
        <w:lang w:val="en-ca" w:eastAsia="en-US" w:bidi="ar-SA"/>
      </w:rPr>
    </w:lvl>
    <w:lvl w:ilvl="6">
      <w:start w:val="0"/>
      <w:numFmt w:val="bullet"/>
      <w:lvlText w:val="•"/>
      <w:lvlJc w:val="left"/>
      <w:pPr>
        <w:ind w:left="6208" w:hanging="360"/>
      </w:pPr>
      <w:rPr>
        <w:rFonts w:hint="default"/>
        <w:lang w:val="en-ca" w:eastAsia="en-US" w:bidi="ar-SA"/>
      </w:rPr>
    </w:lvl>
    <w:lvl w:ilvl="7">
      <w:start w:val="0"/>
      <w:numFmt w:val="bullet"/>
      <w:lvlText w:val="•"/>
      <w:lvlJc w:val="left"/>
      <w:pPr>
        <w:ind w:left="7046" w:hanging="360"/>
      </w:pPr>
      <w:rPr>
        <w:rFonts w:hint="default"/>
        <w:lang w:val="en-ca" w:eastAsia="en-US" w:bidi="ar-SA"/>
      </w:rPr>
    </w:lvl>
    <w:lvl w:ilvl="8">
      <w:start w:val="0"/>
      <w:numFmt w:val="bullet"/>
      <w:lvlText w:val="•"/>
      <w:lvlJc w:val="left"/>
      <w:pPr>
        <w:ind w:left="7884" w:hanging="360"/>
      </w:pPr>
      <w:rPr>
        <w:rFonts w:hint="default"/>
        <w:lang w:val="en-ca" w:eastAsia="en-US" w:bidi="ar-SA"/>
      </w:rPr>
    </w:lvl>
  </w:abstractNum>
  <w:abstractNum w:abstractNumId="7">
    <w:multiLevelType w:val="hybridMultilevel"/>
    <w:lvl w:ilvl="0">
      <w:start w:val="0"/>
      <w:numFmt w:val="bullet"/>
      <w:lvlText w:val=""/>
      <w:lvlJc w:val="left"/>
      <w:pPr>
        <w:ind w:left="1180" w:hanging="360"/>
      </w:pPr>
      <w:rPr>
        <w:rFonts w:hint="default" w:ascii="Symbol" w:hAnsi="Symbol" w:eastAsia="Symbol" w:cs="Symbol"/>
        <w:w w:val="99"/>
        <w:sz w:val="22"/>
        <w:szCs w:val="22"/>
        <w:lang w:val="en-ca" w:eastAsia="en-US" w:bidi="ar-SA"/>
      </w:rPr>
    </w:lvl>
    <w:lvl w:ilvl="1">
      <w:start w:val="0"/>
      <w:numFmt w:val="bullet"/>
      <w:lvlText w:val=""/>
      <w:lvlJc w:val="left"/>
      <w:pPr>
        <w:ind w:left="1900" w:hanging="360"/>
      </w:pPr>
      <w:rPr>
        <w:rFonts w:hint="default" w:ascii="Symbol" w:hAnsi="Symbol" w:eastAsia="Symbol" w:cs="Symbol"/>
        <w:w w:val="99"/>
        <w:sz w:val="22"/>
        <w:szCs w:val="22"/>
        <w:lang w:val="en-ca" w:eastAsia="en-US" w:bidi="ar-SA"/>
      </w:rPr>
    </w:lvl>
    <w:lvl w:ilvl="2">
      <w:start w:val="0"/>
      <w:numFmt w:val="bullet"/>
      <w:lvlText w:val="•"/>
      <w:lvlJc w:val="left"/>
      <w:pPr>
        <w:ind w:left="2751" w:hanging="360"/>
      </w:pPr>
      <w:rPr>
        <w:rFonts w:hint="default"/>
        <w:lang w:val="en-ca" w:eastAsia="en-US" w:bidi="ar-SA"/>
      </w:rPr>
    </w:lvl>
    <w:lvl w:ilvl="3">
      <w:start w:val="0"/>
      <w:numFmt w:val="bullet"/>
      <w:lvlText w:val="•"/>
      <w:lvlJc w:val="left"/>
      <w:pPr>
        <w:ind w:left="3602" w:hanging="360"/>
      </w:pPr>
      <w:rPr>
        <w:rFonts w:hint="default"/>
        <w:lang w:val="en-ca" w:eastAsia="en-US" w:bidi="ar-SA"/>
      </w:rPr>
    </w:lvl>
    <w:lvl w:ilvl="4">
      <w:start w:val="0"/>
      <w:numFmt w:val="bullet"/>
      <w:lvlText w:val="•"/>
      <w:lvlJc w:val="left"/>
      <w:pPr>
        <w:ind w:left="4453" w:hanging="360"/>
      </w:pPr>
      <w:rPr>
        <w:rFonts w:hint="default"/>
        <w:lang w:val="en-ca" w:eastAsia="en-US" w:bidi="ar-SA"/>
      </w:rPr>
    </w:lvl>
    <w:lvl w:ilvl="5">
      <w:start w:val="0"/>
      <w:numFmt w:val="bullet"/>
      <w:lvlText w:val="•"/>
      <w:lvlJc w:val="left"/>
      <w:pPr>
        <w:ind w:left="5304" w:hanging="360"/>
      </w:pPr>
      <w:rPr>
        <w:rFonts w:hint="default"/>
        <w:lang w:val="en-ca" w:eastAsia="en-US" w:bidi="ar-SA"/>
      </w:rPr>
    </w:lvl>
    <w:lvl w:ilvl="6">
      <w:start w:val="0"/>
      <w:numFmt w:val="bullet"/>
      <w:lvlText w:val="•"/>
      <w:lvlJc w:val="left"/>
      <w:pPr>
        <w:ind w:left="6155" w:hanging="360"/>
      </w:pPr>
      <w:rPr>
        <w:rFonts w:hint="default"/>
        <w:lang w:val="en-ca" w:eastAsia="en-US" w:bidi="ar-SA"/>
      </w:rPr>
    </w:lvl>
    <w:lvl w:ilvl="7">
      <w:start w:val="0"/>
      <w:numFmt w:val="bullet"/>
      <w:lvlText w:val="•"/>
      <w:lvlJc w:val="left"/>
      <w:pPr>
        <w:ind w:left="7006" w:hanging="360"/>
      </w:pPr>
      <w:rPr>
        <w:rFonts w:hint="default"/>
        <w:lang w:val="en-ca" w:eastAsia="en-US" w:bidi="ar-SA"/>
      </w:rPr>
    </w:lvl>
    <w:lvl w:ilvl="8">
      <w:start w:val="0"/>
      <w:numFmt w:val="bullet"/>
      <w:lvlText w:val="•"/>
      <w:lvlJc w:val="left"/>
      <w:pPr>
        <w:ind w:left="7857" w:hanging="360"/>
      </w:pPr>
      <w:rPr>
        <w:rFonts w:hint="default"/>
        <w:lang w:val="en-ca" w:eastAsia="en-US" w:bidi="ar-SA"/>
      </w:rPr>
    </w:lvl>
  </w:abstractNum>
  <w:abstractNum w:abstractNumId="6">
    <w:multiLevelType w:val="hybridMultilevel"/>
    <w:lvl w:ilvl="0">
      <w:start w:val="0"/>
      <w:numFmt w:val="bullet"/>
      <w:lvlText w:val=""/>
      <w:lvlJc w:val="left"/>
      <w:pPr>
        <w:ind w:left="1180" w:hanging="360"/>
      </w:pPr>
      <w:rPr>
        <w:rFonts w:hint="default" w:ascii="Symbol" w:hAnsi="Symbol" w:eastAsia="Symbol" w:cs="Symbol"/>
        <w:w w:val="99"/>
        <w:sz w:val="22"/>
        <w:szCs w:val="22"/>
        <w:lang w:val="en-ca" w:eastAsia="en-US" w:bidi="ar-SA"/>
      </w:rPr>
    </w:lvl>
    <w:lvl w:ilvl="1">
      <w:start w:val="0"/>
      <w:numFmt w:val="bullet"/>
      <w:lvlText w:val="o"/>
      <w:lvlJc w:val="left"/>
      <w:pPr>
        <w:ind w:left="1900" w:hanging="360"/>
      </w:pPr>
      <w:rPr>
        <w:rFonts w:hint="default" w:ascii="Courier New" w:hAnsi="Courier New" w:eastAsia="Courier New" w:cs="Courier New"/>
        <w:w w:val="99"/>
        <w:sz w:val="22"/>
        <w:szCs w:val="22"/>
        <w:lang w:val="en-ca" w:eastAsia="en-US" w:bidi="ar-SA"/>
      </w:rPr>
    </w:lvl>
    <w:lvl w:ilvl="2">
      <w:start w:val="0"/>
      <w:numFmt w:val="bullet"/>
      <w:lvlText w:val="•"/>
      <w:lvlJc w:val="left"/>
      <w:pPr>
        <w:ind w:left="2751" w:hanging="360"/>
      </w:pPr>
      <w:rPr>
        <w:rFonts w:hint="default"/>
        <w:lang w:val="en-ca" w:eastAsia="en-US" w:bidi="ar-SA"/>
      </w:rPr>
    </w:lvl>
    <w:lvl w:ilvl="3">
      <w:start w:val="0"/>
      <w:numFmt w:val="bullet"/>
      <w:lvlText w:val="•"/>
      <w:lvlJc w:val="left"/>
      <w:pPr>
        <w:ind w:left="3602" w:hanging="360"/>
      </w:pPr>
      <w:rPr>
        <w:rFonts w:hint="default"/>
        <w:lang w:val="en-ca" w:eastAsia="en-US" w:bidi="ar-SA"/>
      </w:rPr>
    </w:lvl>
    <w:lvl w:ilvl="4">
      <w:start w:val="0"/>
      <w:numFmt w:val="bullet"/>
      <w:lvlText w:val="•"/>
      <w:lvlJc w:val="left"/>
      <w:pPr>
        <w:ind w:left="4453" w:hanging="360"/>
      </w:pPr>
      <w:rPr>
        <w:rFonts w:hint="default"/>
        <w:lang w:val="en-ca" w:eastAsia="en-US" w:bidi="ar-SA"/>
      </w:rPr>
    </w:lvl>
    <w:lvl w:ilvl="5">
      <w:start w:val="0"/>
      <w:numFmt w:val="bullet"/>
      <w:lvlText w:val="•"/>
      <w:lvlJc w:val="left"/>
      <w:pPr>
        <w:ind w:left="5304" w:hanging="360"/>
      </w:pPr>
      <w:rPr>
        <w:rFonts w:hint="default"/>
        <w:lang w:val="en-ca" w:eastAsia="en-US" w:bidi="ar-SA"/>
      </w:rPr>
    </w:lvl>
    <w:lvl w:ilvl="6">
      <w:start w:val="0"/>
      <w:numFmt w:val="bullet"/>
      <w:lvlText w:val="•"/>
      <w:lvlJc w:val="left"/>
      <w:pPr>
        <w:ind w:left="6155" w:hanging="360"/>
      </w:pPr>
      <w:rPr>
        <w:rFonts w:hint="default"/>
        <w:lang w:val="en-ca" w:eastAsia="en-US" w:bidi="ar-SA"/>
      </w:rPr>
    </w:lvl>
    <w:lvl w:ilvl="7">
      <w:start w:val="0"/>
      <w:numFmt w:val="bullet"/>
      <w:lvlText w:val="•"/>
      <w:lvlJc w:val="left"/>
      <w:pPr>
        <w:ind w:left="7006" w:hanging="360"/>
      </w:pPr>
      <w:rPr>
        <w:rFonts w:hint="default"/>
        <w:lang w:val="en-ca" w:eastAsia="en-US" w:bidi="ar-SA"/>
      </w:rPr>
    </w:lvl>
    <w:lvl w:ilvl="8">
      <w:start w:val="0"/>
      <w:numFmt w:val="bullet"/>
      <w:lvlText w:val="•"/>
      <w:lvlJc w:val="left"/>
      <w:pPr>
        <w:ind w:left="7857" w:hanging="360"/>
      </w:pPr>
      <w:rPr>
        <w:rFonts w:hint="default"/>
        <w:lang w:val="en-ca" w:eastAsia="en-US" w:bidi="ar-SA"/>
      </w:rPr>
    </w:lvl>
  </w:abstractNum>
  <w:abstractNum w:abstractNumId="5">
    <w:multiLevelType w:val="hybridMultilevel"/>
    <w:lvl w:ilvl="0">
      <w:start w:val="0"/>
      <w:numFmt w:val="bullet"/>
      <w:lvlText w:val=""/>
      <w:lvlJc w:val="left"/>
      <w:pPr>
        <w:ind w:left="1180" w:hanging="360"/>
      </w:pPr>
      <w:rPr>
        <w:rFonts w:hint="default" w:ascii="Symbol" w:hAnsi="Symbol" w:eastAsia="Symbol" w:cs="Symbol"/>
        <w:w w:val="99"/>
        <w:sz w:val="22"/>
        <w:szCs w:val="22"/>
        <w:lang w:val="en-ca" w:eastAsia="en-US" w:bidi="ar-SA"/>
      </w:rPr>
    </w:lvl>
    <w:lvl w:ilvl="1">
      <w:start w:val="0"/>
      <w:numFmt w:val="bullet"/>
      <w:lvlText w:val="•"/>
      <w:lvlJc w:val="left"/>
      <w:pPr>
        <w:ind w:left="1900" w:hanging="360"/>
      </w:pPr>
      <w:rPr>
        <w:rFonts w:hint="default"/>
        <w:lang w:val="en-ca" w:eastAsia="en-US" w:bidi="ar-SA"/>
      </w:rPr>
    </w:lvl>
    <w:lvl w:ilvl="2">
      <w:start w:val="0"/>
      <w:numFmt w:val="bullet"/>
      <w:lvlText w:val="•"/>
      <w:lvlJc w:val="left"/>
      <w:pPr>
        <w:ind w:left="2751" w:hanging="360"/>
      </w:pPr>
      <w:rPr>
        <w:rFonts w:hint="default"/>
        <w:lang w:val="en-ca" w:eastAsia="en-US" w:bidi="ar-SA"/>
      </w:rPr>
    </w:lvl>
    <w:lvl w:ilvl="3">
      <w:start w:val="0"/>
      <w:numFmt w:val="bullet"/>
      <w:lvlText w:val="•"/>
      <w:lvlJc w:val="left"/>
      <w:pPr>
        <w:ind w:left="3602" w:hanging="360"/>
      </w:pPr>
      <w:rPr>
        <w:rFonts w:hint="default"/>
        <w:lang w:val="en-ca" w:eastAsia="en-US" w:bidi="ar-SA"/>
      </w:rPr>
    </w:lvl>
    <w:lvl w:ilvl="4">
      <w:start w:val="0"/>
      <w:numFmt w:val="bullet"/>
      <w:lvlText w:val="•"/>
      <w:lvlJc w:val="left"/>
      <w:pPr>
        <w:ind w:left="4453" w:hanging="360"/>
      </w:pPr>
      <w:rPr>
        <w:rFonts w:hint="default"/>
        <w:lang w:val="en-ca" w:eastAsia="en-US" w:bidi="ar-SA"/>
      </w:rPr>
    </w:lvl>
    <w:lvl w:ilvl="5">
      <w:start w:val="0"/>
      <w:numFmt w:val="bullet"/>
      <w:lvlText w:val="•"/>
      <w:lvlJc w:val="left"/>
      <w:pPr>
        <w:ind w:left="5304" w:hanging="360"/>
      </w:pPr>
      <w:rPr>
        <w:rFonts w:hint="default"/>
        <w:lang w:val="en-ca" w:eastAsia="en-US" w:bidi="ar-SA"/>
      </w:rPr>
    </w:lvl>
    <w:lvl w:ilvl="6">
      <w:start w:val="0"/>
      <w:numFmt w:val="bullet"/>
      <w:lvlText w:val="•"/>
      <w:lvlJc w:val="left"/>
      <w:pPr>
        <w:ind w:left="6155" w:hanging="360"/>
      </w:pPr>
      <w:rPr>
        <w:rFonts w:hint="default"/>
        <w:lang w:val="en-ca" w:eastAsia="en-US" w:bidi="ar-SA"/>
      </w:rPr>
    </w:lvl>
    <w:lvl w:ilvl="7">
      <w:start w:val="0"/>
      <w:numFmt w:val="bullet"/>
      <w:lvlText w:val="•"/>
      <w:lvlJc w:val="left"/>
      <w:pPr>
        <w:ind w:left="7006" w:hanging="360"/>
      </w:pPr>
      <w:rPr>
        <w:rFonts w:hint="default"/>
        <w:lang w:val="en-ca" w:eastAsia="en-US" w:bidi="ar-SA"/>
      </w:rPr>
    </w:lvl>
    <w:lvl w:ilvl="8">
      <w:start w:val="0"/>
      <w:numFmt w:val="bullet"/>
      <w:lvlText w:val="•"/>
      <w:lvlJc w:val="left"/>
      <w:pPr>
        <w:ind w:left="7857" w:hanging="360"/>
      </w:pPr>
      <w:rPr>
        <w:rFonts w:hint="default"/>
        <w:lang w:val="en-ca" w:eastAsia="en-US" w:bidi="ar-SA"/>
      </w:rPr>
    </w:lvl>
  </w:abstractNum>
  <w:abstractNum w:abstractNumId="4">
    <w:multiLevelType w:val="hybridMultilevel"/>
    <w:lvl w:ilvl="0">
      <w:start w:val="0"/>
      <w:numFmt w:val="bullet"/>
      <w:lvlText w:val=""/>
      <w:lvlJc w:val="left"/>
      <w:pPr>
        <w:ind w:left="1180" w:hanging="360"/>
      </w:pPr>
      <w:rPr>
        <w:rFonts w:hint="default" w:ascii="Symbol" w:hAnsi="Symbol" w:eastAsia="Symbol" w:cs="Symbol"/>
        <w:w w:val="99"/>
        <w:sz w:val="22"/>
        <w:szCs w:val="22"/>
        <w:lang w:val="en-ca" w:eastAsia="en-US" w:bidi="ar-SA"/>
      </w:rPr>
    </w:lvl>
    <w:lvl w:ilvl="1">
      <w:start w:val="0"/>
      <w:numFmt w:val="bullet"/>
      <w:lvlText w:val="o"/>
      <w:lvlJc w:val="left"/>
      <w:pPr>
        <w:ind w:left="1900" w:hanging="360"/>
      </w:pPr>
      <w:rPr>
        <w:rFonts w:hint="default" w:ascii="Courier New" w:hAnsi="Courier New" w:eastAsia="Courier New" w:cs="Courier New"/>
        <w:w w:val="99"/>
        <w:sz w:val="22"/>
        <w:szCs w:val="22"/>
        <w:lang w:val="en-ca" w:eastAsia="en-US" w:bidi="ar-SA"/>
      </w:rPr>
    </w:lvl>
    <w:lvl w:ilvl="2">
      <w:start w:val="0"/>
      <w:numFmt w:val="bullet"/>
      <w:lvlText w:val="•"/>
      <w:lvlJc w:val="left"/>
      <w:pPr>
        <w:ind w:left="2751" w:hanging="360"/>
      </w:pPr>
      <w:rPr>
        <w:rFonts w:hint="default"/>
        <w:lang w:val="en-ca" w:eastAsia="en-US" w:bidi="ar-SA"/>
      </w:rPr>
    </w:lvl>
    <w:lvl w:ilvl="3">
      <w:start w:val="0"/>
      <w:numFmt w:val="bullet"/>
      <w:lvlText w:val="•"/>
      <w:lvlJc w:val="left"/>
      <w:pPr>
        <w:ind w:left="3602" w:hanging="360"/>
      </w:pPr>
      <w:rPr>
        <w:rFonts w:hint="default"/>
        <w:lang w:val="en-ca" w:eastAsia="en-US" w:bidi="ar-SA"/>
      </w:rPr>
    </w:lvl>
    <w:lvl w:ilvl="4">
      <w:start w:val="0"/>
      <w:numFmt w:val="bullet"/>
      <w:lvlText w:val="•"/>
      <w:lvlJc w:val="left"/>
      <w:pPr>
        <w:ind w:left="4453" w:hanging="360"/>
      </w:pPr>
      <w:rPr>
        <w:rFonts w:hint="default"/>
        <w:lang w:val="en-ca" w:eastAsia="en-US" w:bidi="ar-SA"/>
      </w:rPr>
    </w:lvl>
    <w:lvl w:ilvl="5">
      <w:start w:val="0"/>
      <w:numFmt w:val="bullet"/>
      <w:lvlText w:val="•"/>
      <w:lvlJc w:val="left"/>
      <w:pPr>
        <w:ind w:left="5304" w:hanging="360"/>
      </w:pPr>
      <w:rPr>
        <w:rFonts w:hint="default"/>
        <w:lang w:val="en-ca" w:eastAsia="en-US" w:bidi="ar-SA"/>
      </w:rPr>
    </w:lvl>
    <w:lvl w:ilvl="6">
      <w:start w:val="0"/>
      <w:numFmt w:val="bullet"/>
      <w:lvlText w:val="•"/>
      <w:lvlJc w:val="left"/>
      <w:pPr>
        <w:ind w:left="6155" w:hanging="360"/>
      </w:pPr>
      <w:rPr>
        <w:rFonts w:hint="default"/>
        <w:lang w:val="en-ca" w:eastAsia="en-US" w:bidi="ar-SA"/>
      </w:rPr>
    </w:lvl>
    <w:lvl w:ilvl="7">
      <w:start w:val="0"/>
      <w:numFmt w:val="bullet"/>
      <w:lvlText w:val="•"/>
      <w:lvlJc w:val="left"/>
      <w:pPr>
        <w:ind w:left="7006" w:hanging="360"/>
      </w:pPr>
      <w:rPr>
        <w:rFonts w:hint="default"/>
        <w:lang w:val="en-ca" w:eastAsia="en-US" w:bidi="ar-SA"/>
      </w:rPr>
    </w:lvl>
    <w:lvl w:ilvl="8">
      <w:start w:val="0"/>
      <w:numFmt w:val="bullet"/>
      <w:lvlText w:val="•"/>
      <w:lvlJc w:val="left"/>
      <w:pPr>
        <w:ind w:left="7857" w:hanging="360"/>
      </w:pPr>
      <w:rPr>
        <w:rFonts w:hint="default"/>
        <w:lang w:val="en-ca" w:eastAsia="en-US" w:bidi="ar-SA"/>
      </w:rPr>
    </w:lvl>
  </w:abstractNum>
  <w:abstractNum w:abstractNumId="3">
    <w:multiLevelType w:val="hybridMultilevel"/>
    <w:lvl w:ilvl="0">
      <w:start w:val="1"/>
      <w:numFmt w:val="lowerLetter"/>
      <w:lvlText w:val="(%1)"/>
      <w:lvlJc w:val="left"/>
      <w:pPr>
        <w:ind w:left="1108" w:hanging="288"/>
        <w:jc w:val="left"/>
      </w:pPr>
      <w:rPr>
        <w:rFonts w:hint="default" w:ascii="Calibri" w:hAnsi="Calibri" w:eastAsia="Calibri" w:cs="Calibri"/>
        <w:spacing w:val="-1"/>
        <w:w w:val="99"/>
        <w:sz w:val="22"/>
        <w:szCs w:val="22"/>
        <w:lang w:val="en-ca" w:eastAsia="en-US" w:bidi="ar-SA"/>
      </w:rPr>
    </w:lvl>
    <w:lvl w:ilvl="1">
      <w:start w:val="1"/>
      <w:numFmt w:val="lowerRoman"/>
      <w:lvlText w:val="(%2)"/>
      <w:lvlJc w:val="left"/>
      <w:pPr>
        <w:ind w:left="1773" w:hanging="233"/>
        <w:jc w:val="left"/>
      </w:pPr>
      <w:rPr>
        <w:rFonts w:hint="default"/>
        <w:spacing w:val="-1"/>
        <w:w w:val="99"/>
        <w:lang w:val="en-ca" w:eastAsia="en-US" w:bidi="ar-SA"/>
      </w:rPr>
    </w:lvl>
    <w:lvl w:ilvl="2">
      <w:start w:val="0"/>
      <w:numFmt w:val="bullet"/>
      <w:lvlText w:val="•"/>
      <w:lvlJc w:val="left"/>
      <w:pPr>
        <w:ind w:left="2644" w:hanging="233"/>
      </w:pPr>
      <w:rPr>
        <w:rFonts w:hint="default"/>
        <w:lang w:val="en-ca" w:eastAsia="en-US" w:bidi="ar-SA"/>
      </w:rPr>
    </w:lvl>
    <w:lvl w:ilvl="3">
      <w:start w:val="0"/>
      <w:numFmt w:val="bullet"/>
      <w:lvlText w:val="•"/>
      <w:lvlJc w:val="left"/>
      <w:pPr>
        <w:ind w:left="3508" w:hanging="233"/>
      </w:pPr>
      <w:rPr>
        <w:rFonts w:hint="default"/>
        <w:lang w:val="en-ca" w:eastAsia="en-US" w:bidi="ar-SA"/>
      </w:rPr>
    </w:lvl>
    <w:lvl w:ilvl="4">
      <w:start w:val="0"/>
      <w:numFmt w:val="bullet"/>
      <w:lvlText w:val="•"/>
      <w:lvlJc w:val="left"/>
      <w:pPr>
        <w:ind w:left="4373" w:hanging="233"/>
      </w:pPr>
      <w:rPr>
        <w:rFonts w:hint="default"/>
        <w:lang w:val="en-ca" w:eastAsia="en-US" w:bidi="ar-SA"/>
      </w:rPr>
    </w:lvl>
    <w:lvl w:ilvl="5">
      <w:start w:val="0"/>
      <w:numFmt w:val="bullet"/>
      <w:lvlText w:val="•"/>
      <w:lvlJc w:val="left"/>
      <w:pPr>
        <w:ind w:left="5237" w:hanging="233"/>
      </w:pPr>
      <w:rPr>
        <w:rFonts w:hint="default"/>
        <w:lang w:val="en-ca" w:eastAsia="en-US" w:bidi="ar-SA"/>
      </w:rPr>
    </w:lvl>
    <w:lvl w:ilvl="6">
      <w:start w:val="0"/>
      <w:numFmt w:val="bullet"/>
      <w:lvlText w:val="•"/>
      <w:lvlJc w:val="left"/>
      <w:pPr>
        <w:ind w:left="6102" w:hanging="233"/>
      </w:pPr>
      <w:rPr>
        <w:rFonts w:hint="default"/>
        <w:lang w:val="en-ca" w:eastAsia="en-US" w:bidi="ar-SA"/>
      </w:rPr>
    </w:lvl>
    <w:lvl w:ilvl="7">
      <w:start w:val="0"/>
      <w:numFmt w:val="bullet"/>
      <w:lvlText w:val="•"/>
      <w:lvlJc w:val="left"/>
      <w:pPr>
        <w:ind w:left="6966" w:hanging="233"/>
      </w:pPr>
      <w:rPr>
        <w:rFonts w:hint="default"/>
        <w:lang w:val="en-ca" w:eastAsia="en-US" w:bidi="ar-SA"/>
      </w:rPr>
    </w:lvl>
    <w:lvl w:ilvl="8">
      <w:start w:val="0"/>
      <w:numFmt w:val="bullet"/>
      <w:lvlText w:val="•"/>
      <w:lvlJc w:val="left"/>
      <w:pPr>
        <w:ind w:left="7831" w:hanging="233"/>
      </w:pPr>
      <w:rPr>
        <w:rFonts w:hint="default"/>
        <w:lang w:val="en-ca" w:eastAsia="en-US" w:bidi="ar-SA"/>
      </w:rPr>
    </w:lvl>
  </w:abstractNum>
  <w:abstractNum w:abstractNumId="2">
    <w:multiLevelType w:val="hybridMultilevel"/>
    <w:lvl w:ilvl="0">
      <w:start w:val="0"/>
      <w:numFmt w:val="bullet"/>
      <w:lvlText w:val=""/>
      <w:lvlJc w:val="left"/>
      <w:pPr>
        <w:ind w:left="820" w:hanging="361"/>
      </w:pPr>
      <w:rPr>
        <w:rFonts w:hint="default" w:ascii="Symbol" w:hAnsi="Symbol" w:eastAsia="Symbol" w:cs="Symbol"/>
        <w:w w:val="99"/>
        <w:sz w:val="22"/>
        <w:szCs w:val="22"/>
        <w:lang w:val="en-ca" w:eastAsia="en-US" w:bidi="ar-SA"/>
      </w:rPr>
    </w:lvl>
    <w:lvl w:ilvl="1">
      <w:start w:val="0"/>
      <w:numFmt w:val="bullet"/>
      <w:lvlText w:val=""/>
      <w:lvlJc w:val="left"/>
      <w:pPr>
        <w:ind w:left="1180" w:hanging="360"/>
      </w:pPr>
      <w:rPr>
        <w:rFonts w:hint="default" w:ascii="Symbol" w:hAnsi="Symbol" w:eastAsia="Symbol" w:cs="Symbol"/>
        <w:w w:val="99"/>
        <w:sz w:val="22"/>
        <w:szCs w:val="22"/>
        <w:lang w:val="en-ca" w:eastAsia="en-US" w:bidi="ar-SA"/>
      </w:rPr>
    </w:lvl>
    <w:lvl w:ilvl="2">
      <w:start w:val="0"/>
      <w:numFmt w:val="bullet"/>
      <w:lvlText w:val="•"/>
      <w:lvlJc w:val="left"/>
      <w:pPr>
        <w:ind w:left="2111" w:hanging="360"/>
      </w:pPr>
      <w:rPr>
        <w:rFonts w:hint="default"/>
        <w:lang w:val="en-ca" w:eastAsia="en-US" w:bidi="ar-SA"/>
      </w:rPr>
    </w:lvl>
    <w:lvl w:ilvl="3">
      <w:start w:val="0"/>
      <w:numFmt w:val="bullet"/>
      <w:lvlText w:val="•"/>
      <w:lvlJc w:val="left"/>
      <w:pPr>
        <w:ind w:left="3042" w:hanging="360"/>
      </w:pPr>
      <w:rPr>
        <w:rFonts w:hint="default"/>
        <w:lang w:val="en-ca" w:eastAsia="en-US" w:bidi="ar-SA"/>
      </w:rPr>
    </w:lvl>
    <w:lvl w:ilvl="4">
      <w:start w:val="0"/>
      <w:numFmt w:val="bullet"/>
      <w:lvlText w:val="•"/>
      <w:lvlJc w:val="left"/>
      <w:pPr>
        <w:ind w:left="3973" w:hanging="360"/>
      </w:pPr>
      <w:rPr>
        <w:rFonts w:hint="default"/>
        <w:lang w:val="en-ca" w:eastAsia="en-US" w:bidi="ar-SA"/>
      </w:rPr>
    </w:lvl>
    <w:lvl w:ilvl="5">
      <w:start w:val="0"/>
      <w:numFmt w:val="bullet"/>
      <w:lvlText w:val="•"/>
      <w:lvlJc w:val="left"/>
      <w:pPr>
        <w:ind w:left="4904" w:hanging="360"/>
      </w:pPr>
      <w:rPr>
        <w:rFonts w:hint="default"/>
        <w:lang w:val="en-ca" w:eastAsia="en-US" w:bidi="ar-SA"/>
      </w:rPr>
    </w:lvl>
    <w:lvl w:ilvl="6">
      <w:start w:val="0"/>
      <w:numFmt w:val="bullet"/>
      <w:lvlText w:val="•"/>
      <w:lvlJc w:val="left"/>
      <w:pPr>
        <w:ind w:left="5835" w:hanging="360"/>
      </w:pPr>
      <w:rPr>
        <w:rFonts w:hint="default"/>
        <w:lang w:val="en-ca" w:eastAsia="en-US" w:bidi="ar-SA"/>
      </w:rPr>
    </w:lvl>
    <w:lvl w:ilvl="7">
      <w:start w:val="0"/>
      <w:numFmt w:val="bullet"/>
      <w:lvlText w:val="•"/>
      <w:lvlJc w:val="left"/>
      <w:pPr>
        <w:ind w:left="6766" w:hanging="360"/>
      </w:pPr>
      <w:rPr>
        <w:rFonts w:hint="default"/>
        <w:lang w:val="en-ca" w:eastAsia="en-US" w:bidi="ar-SA"/>
      </w:rPr>
    </w:lvl>
    <w:lvl w:ilvl="8">
      <w:start w:val="0"/>
      <w:numFmt w:val="bullet"/>
      <w:lvlText w:val="•"/>
      <w:lvlJc w:val="left"/>
      <w:pPr>
        <w:ind w:left="7697" w:hanging="360"/>
      </w:pPr>
      <w:rPr>
        <w:rFonts w:hint="default"/>
        <w:lang w:val="en-ca" w:eastAsia="en-US" w:bidi="ar-SA"/>
      </w:rPr>
    </w:lvl>
  </w:abstractNum>
  <w:abstractNum w:abstractNumId="1">
    <w:multiLevelType w:val="hybridMultilevel"/>
    <w:lvl w:ilvl="0">
      <w:start w:val="1"/>
      <w:numFmt w:val="decimal"/>
      <w:lvlText w:val="%1."/>
      <w:lvlJc w:val="left"/>
      <w:pPr>
        <w:ind w:left="820" w:hanging="361"/>
        <w:jc w:val="left"/>
      </w:pPr>
      <w:rPr>
        <w:rFonts w:hint="default" w:ascii="Calibri" w:hAnsi="Calibri" w:eastAsia="Calibri" w:cs="Calibri"/>
        <w:b/>
        <w:bCs/>
        <w:spacing w:val="-1"/>
        <w:w w:val="100"/>
        <w:sz w:val="24"/>
        <w:szCs w:val="24"/>
        <w:lang w:val="en-ca" w:eastAsia="en-US" w:bidi="ar-SA"/>
      </w:rPr>
    </w:lvl>
    <w:lvl w:ilvl="1">
      <w:start w:val="1"/>
      <w:numFmt w:val="lowerLetter"/>
      <w:lvlText w:val="%2)"/>
      <w:lvlJc w:val="left"/>
      <w:pPr>
        <w:ind w:left="1180" w:hanging="360"/>
        <w:jc w:val="left"/>
      </w:pPr>
      <w:rPr>
        <w:rFonts w:hint="default" w:ascii="Calibri" w:hAnsi="Calibri" w:eastAsia="Calibri" w:cs="Calibri"/>
        <w:b/>
        <w:bCs/>
        <w:spacing w:val="-1"/>
        <w:w w:val="99"/>
        <w:sz w:val="22"/>
        <w:szCs w:val="22"/>
        <w:lang w:val="en-ca" w:eastAsia="en-US" w:bidi="ar-SA"/>
      </w:rPr>
    </w:lvl>
    <w:lvl w:ilvl="2">
      <w:start w:val="0"/>
      <w:numFmt w:val="bullet"/>
      <w:lvlText w:val="•"/>
      <w:lvlJc w:val="left"/>
      <w:pPr>
        <w:ind w:left="1180" w:hanging="360"/>
      </w:pPr>
      <w:rPr>
        <w:rFonts w:hint="default"/>
        <w:lang w:val="en-ca" w:eastAsia="en-US" w:bidi="ar-SA"/>
      </w:rPr>
    </w:lvl>
    <w:lvl w:ilvl="3">
      <w:start w:val="0"/>
      <w:numFmt w:val="bullet"/>
      <w:lvlText w:val="•"/>
      <w:lvlJc w:val="left"/>
      <w:pPr>
        <w:ind w:left="2227" w:hanging="360"/>
      </w:pPr>
      <w:rPr>
        <w:rFonts w:hint="default"/>
        <w:lang w:val="en-ca" w:eastAsia="en-US" w:bidi="ar-SA"/>
      </w:rPr>
    </w:lvl>
    <w:lvl w:ilvl="4">
      <w:start w:val="0"/>
      <w:numFmt w:val="bullet"/>
      <w:lvlText w:val="•"/>
      <w:lvlJc w:val="left"/>
      <w:pPr>
        <w:ind w:left="3275" w:hanging="360"/>
      </w:pPr>
      <w:rPr>
        <w:rFonts w:hint="default"/>
        <w:lang w:val="en-ca" w:eastAsia="en-US" w:bidi="ar-SA"/>
      </w:rPr>
    </w:lvl>
    <w:lvl w:ilvl="5">
      <w:start w:val="0"/>
      <w:numFmt w:val="bullet"/>
      <w:lvlText w:val="•"/>
      <w:lvlJc w:val="left"/>
      <w:pPr>
        <w:ind w:left="4322" w:hanging="360"/>
      </w:pPr>
      <w:rPr>
        <w:rFonts w:hint="default"/>
        <w:lang w:val="en-ca" w:eastAsia="en-US" w:bidi="ar-SA"/>
      </w:rPr>
    </w:lvl>
    <w:lvl w:ilvl="6">
      <w:start w:val="0"/>
      <w:numFmt w:val="bullet"/>
      <w:lvlText w:val="•"/>
      <w:lvlJc w:val="left"/>
      <w:pPr>
        <w:ind w:left="5370" w:hanging="360"/>
      </w:pPr>
      <w:rPr>
        <w:rFonts w:hint="default"/>
        <w:lang w:val="en-ca" w:eastAsia="en-US" w:bidi="ar-SA"/>
      </w:rPr>
    </w:lvl>
    <w:lvl w:ilvl="7">
      <w:start w:val="0"/>
      <w:numFmt w:val="bullet"/>
      <w:lvlText w:val="•"/>
      <w:lvlJc w:val="left"/>
      <w:pPr>
        <w:ind w:left="6417" w:hanging="360"/>
      </w:pPr>
      <w:rPr>
        <w:rFonts w:hint="default"/>
        <w:lang w:val="en-ca" w:eastAsia="en-US" w:bidi="ar-SA"/>
      </w:rPr>
    </w:lvl>
    <w:lvl w:ilvl="8">
      <w:start w:val="0"/>
      <w:numFmt w:val="bullet"/>
      <w:lvlText w:val="•"/>
      <w:lvlJc w:val="left"/>
      <w:pPr>
        <w:ind w:left="7465" w:hanging="360"/>
      </w:pPr>
      <w:rPr>
        <w:rFonts w:hint="default"/>
        <w:lang w:val="en-ca" w:eastAsia="en-US" w:bidi="ar-SA"/>
      </w:rPr>
    </w:lvl>
  </w:abstractNum>
  <w:abstractNum w:abstractNumId="0">
    <w:multiLevelType w:val="hybridMultilevel"/>
    <w:lvl w:ilvl="0">
      <w:start w:val="1"/>
      <w:numFmt w:val="decimal"/>
      <w:lvlText w:val="%1)"/>
      <w:lvlJc w:val="left"/>
      <w:pPr>
        <w:ind w:left="820" w:hanging="361"/>
        <w:jc w:val="left"/>
      </w:pPr>
      <w:rPr>
        <w:rFonts w:hint="default" w:ascii="Calibri" w:hAnsi="Calibri" w:eastAsia="Calibri" w:cs="Calibri"/>
        <w:w w:val="99"/>
        <w:sz w:val="22"/>
        <w:szCs w:val="22"/>
        <w:lang w:val="en-ca" w:eastAsia="en-US" w:bidi="ar-SA"/>
      </w:rPr>
    </w:lvl>
    <w:lvl w:ilvl="1">
      <w:start w:val="0"/>
      <w:numFmt w:val="bullet"/>
      <w:lvlText w:val=""/>
      <w:lvlJc w:val="left"/>
      <w:pPr>
        <w:ind w:left="1540" w:hanging="360"/>
      </w:pPr>
      <w:rPr>
        <w:rFonts w:hint="default" w:ascii="Symbol" w:hAnsi="Symbol" w:eastAsia="Symbol" w:cs="Symbol"/>
        <w:w w:val="99"/>
        <w:sz w:val="22"/>
        <w:szCs w:val="22"/>
        <w:lang w:val="en-ca" w:eastAsia="en-US" w:bidi="ar-SA"/>
      </w:rPr>
    </w:lvl>
    <w:lvl w:ilvl="2">
      <w:start w:val="0"/>
      <w:numFmt w:val="bullet"/>
      <w:lvlText w:val="•"/>
      <w:lvlJc w:val="left"/>
      <w:pPr>
        <w:ind w:left="2431" w:hanging="360"/>
      </w:pPr>
      <w:rPr>
        <w:rFonts w:hint="default"/>
        <w:lang w:val="en-ca" w:eastAsia="en-US" w:bidi="ar-SA"/>
      </w:rPr>
    </w:lvl>
    <w:lvl w:ilvl="3">
      <w:start w:val="0"/>
      <w:numFmt w:val="bullet"/>
      <w:lvlText w:val="•"/>
      <w:lvlJc w:val="left"/>
      <w:pPr>
        <w:ind w:left="3322" w:hanging="360"/>
      </w:pPr>
      <w:rPr>
        <w:rFonts w:hint="default"/>
        <w:lang w:val="en-ca" w:eastAsia="en-US" w:bidi="ar-SA"/>
      </w:rPr>
    </w:lvl>
    <w:lvl w:ilvl="4">
      <w:start w:val="0"/>
      <w:numFmt w:val="bullet"/>
      <w:lvlText w:val="•"/>
      <w:lvlJc w:val="left"/>
      <w:pPr>
        <w:ind w:left="4213" w:hanging="360"/>
      </w:pPr>
      <w:rPr>
        <w:rFonts w:hint="default"/>
        <w:lang w:val="en-ca" w:eastAsia="en-US" w:bidi="ar-SA"/>
      </w:rPr>
    </w:lvl>
    <w:lvl w:ilvl="5">
      <w:start w:val="0"/>
      <w:numFmt w:val="bullet"/>
      <w:lvlText w:val="•"/>
      <w:lvlJc w:val="left"/>
      <w:pPr>
        <w:ind w:left="5104" w:hanging="360"/>
      </w:pPr>
      <w:rPr>
        <w:rFonts w:hint="default"/>
        <w:lang w:val="en-ca" w:eastAsia="en-US" w:bidi="ar-SA"/>
      </w:rPr>
    </w:lvl>
    <w:lvl w:ilvl="6">
      <w:start w:val="0"/>
      <w:numFmt w:val="bullet"/>
      <w:lvlText w:val="•"/>
      <w:lvlJc w:val="left"/>
      <w:pPr>
        <w:ind w:left="5995" w:hanging="360"/>
      </w:pPr>
      <w:rPr>
        <w:rFonts w:hint="default"/>
        <w:lang w:val="en-ca" w:eastAsia="en-US" w:bidi="ar-SA"/>
      </w:rPr>
    </w:lvl>
    <w:lvl w:ilvl="7">
      <w:start w:val="0"/>
      <w:numFmt w:val="bullet"/>
      <w:lvlText w:val="•"/>
      <w:lvlJc w:val="left"/>
      <w:pPr>
        <w:ind w:left="6886" w:hanging="360"/>
      </w:pPr>
      <w:rPr>
        <w:rFonts w:hint="default"/>
        <w:lang w:val="en-ca" w:eastAsia="en-US" w:bidi="ar-SA"/>
      </w:rPr>
    </w:lvl>
    <w:lvl w:ilvl="8">
      <w:start w:val="0"/>
      <w:numFmt w:val="bullet"/>
      <w:lvlText w:val="•"/>
      <w:lvlJc w:val="left"/>
      <w:pPr>
        <w:ind w:left="7777" w:hanging="360"/>
      </w:pPr>
      <w:rPr>
        <w:rFonts w:hint="default"/>
        <w:lang w:val="en-ca" w:eastAsia="en-US" w:bidi="ar-SA"/>
      </w:rPr>
    </w:lvl>
  </w:abstract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ca" w:eastAsia="en-US" w:bidi="ar-SA"/>
    </w:rPr>
  </w:style>
  <w:style w:styleId="BodyText" w:type="paragraph">
    <w:name w:val="Body Text"/>
    <w:basedOn w:val="Normal"/>
    <w:uiPriority w:val="1"/>
    <w:qFormat/>
    <w:pPr/>
    <w:rPr>
      <w:rFonts w:ascii="Calibri" w:hAnsi="Calibri" w:eastAsia="Calibri" w:cs="Calibri"/>
      <w:sz w:val="22"/>
      <w:szCs w:val="22"/>
      <w:lang w:val="en-ca" w:eastAsia="en-US" w:bidi="ar-SA"/>
    </w:rPr>
  </w:style>
  <w:style w:styleId="Heading1" w:type="paragraph">
    <w:name w:val="Heading 1"/>
    <w:basedOn w:val="Normal"/>
    <w:uiPriority w:val="1"/>
    <w:qFormat/>
    <w:pPr>
      <w:ind w:left="820" w:hanging="361"/>
      <w:outlineLvl w:val="1"/>
    </w:pPr>
    <w:rPr>
      <w:rFonts w:ascii="Calibri" w:hAnsi="Calibri" w:eastAsia="Calibri" w:cs="Calibri"/>
      <w:b/>
      <w:bCs/>
      <w:sz w:val="22"/>
      <w:szCs w:val="22"/>
      <w:lang w:val="en-ca" w:eastAsia="en-US" w:bidi="ar-SA"/>
    </w:rPr>
  </w:style>
  <w:style w:styleId="Title" w:type="paragraph">
    <w:name w:val="Title"/>
    <w:basedOn w:val="Normal"/>
    <w:uiPriority w:val="1"/>
    <w:qFormat/>
    <w:pPr>
      <w:spacing w:before="101"/>
      <w:ind w:left="100" w:right="233"/>
    </w:pPr>
    <w:rPr>
      <w:rFonts w:ascii="Calibri" w:hAnsi="Calibri" w:eastAsia="Calibri" w:cs="Calibri"/>
      <w:b/>
      <w:bCs/>
      <w:sz w:val="64"/>
      <w:szCs w:val="64"/>
      <w:lang w:val="en-ca" w:eastAsia="en-US" w:bidi="ar-SA"/>
    </w:rPr>
  </w:style>
  <w:style w:styleId="ListParagraph" w:type="paragraph">
    <w:name w:val="List Paragraph"/>
    <w:basedOn w:val="Normal"/>
    <w:uiPriority w:val="1"/>
    <w:qFormat/>
    <w:pPr>
      <w:ind w:left="1180" w:hanging="360"/>
    </w:pPr>
    <w:rPr>
      <w:rFonts w:ascii="Calibri" w:hAnsi="Calibri" w:eastAsia="Calibri" w:cs="Calibri"/>
      <w:lang w:val="en-ca" w:eastAsia="en-US" w:bidi="ar-SA"/>
    </w:rPr>
  </w:style>
  <w:style w:styleId="TableParagraph" w:type="paragraph">
    <w:name w:val="Table Paragraph"/>
    <w:basedOn w:val="Normal"/>
    <w:uiPriority w:val="1"/>
    <w:qFormat/>
    <w:pPr/>
    <w:rPr>
      <w:lang w:val="en-ca"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footer" Target="footer6.xml"/><Relationship Id="rId13" Type="http://schemas.openxmlformats.org/officeDocument/2006/relationships/footer" Target="footer7.xml"/><Relationship Id="rId14" Type="http://schemas.openxmlformats.org/officeDocument/2006/relationships/footer" Target="footer8.xml"/><Relationship Id="rId15" Type="http://schemas.openxmlformats.org/officeDocument/2006/relationships/footer" Target="footer9.xml"/><Relationship Id="rId16" Type="http://schemas.openxmlformats.org/officeDocument/2006/relationships/footer" Target="footer10.xml"/><Relationship Id="rId17" Type="http://schemas.openxmlformats.org/officeDocument/2006/relationships/footer" Target="footer11.xml"/><Relationship Id="rId18" Type="http://schemas.openxmlformats.org/officeDocument/2006/relationships/footer" Target="footer12.xml"/><Relationship Id="rId19" Type="http://schemas.openxmlformats.org/officeDocument/2006/relationships/footer" Target="footer13.xml"/><Relationship Id="rId20" Type="http://schemas.openxmlformats.org/officeDocument/2006/relationships/footer" Target="footer14.xml"/><Relationship Id="rId21" Type="http://schemas.openxmlformats.org/officeDocument/2006/relationships/footer" Target="footer15.xml"/><Relationship Id="rId22" Type="http://schemas.openxmlformats.org/officeDocument/2006/relationships/footer" Target="footer16.xml"/><Relationship Id="rId23" Type="http://schemas.openxmlformats.org/officeDocument/2006/relationships/footer" Target="footer17.xml"/><Relationship Id="rId24" Type="http://schemas.openxmlformats.org/officeDocument/2006/relationships/footer" Target="footer18.xml"/><Relationship Id="rId25" Type="http://schemas.openxmlformats.org/officeDocument/2006/relationships/footer" Target="footer19.xml"/><Relationship Id="rId26" Type="http://schemas.openxmlformats.org/officeDocument/2006/relationships/footer" Target="footer20.xml"/><Relationship Id="rId27" Type="http://schemas.openxmlformats.org/officeDocument/2006/relationships/footer" Target="footer21.xml"/><Relationship Id="rId28" Type="http://schemas.openxmlformats.org/officeDocument/2006/relationships/footer" Target="footer22.xml"/><Relationship Id="rId29" Type="http://schemas.openxmlformats.org/officeDocument/2006/relationships/hyperlink" Target="https://www.orthopt.org/uploads/content_files/files/DxProcImagPhysTherPractice_FINAL.pdf" TargetMode="External"/><Relationship Id="rId30" Type="http://schemas.openxmlformats.org/officeDocument/2006/relationships/hyperlink" Target="http://www.aph.gov.au/parliamentary_business/committees/house_of_representatives_com" TargetMode="External"/><Relationship Id="rId31" Type="http://schemas.openxmlformats.org/officeDocument/2006/relationships/hyperlink" Target="https://secure.cihi.ca/estore/productFamily.htm?locale=en&amp;pf=PFC3600&amp;lang=en&amp;media=0" TargetMode="External"/><Relationship Id="rId32" Type="http://schemas.openxmlformats.org/officeDocument/2006/relationships/hyperlink" Target="https://www.ncbi.nlm.nih.gov/pmc/articles/PMC4407136/" TargetMode="External"/><Relationship Id="rId33" Type="http://schemas.openxmlformats.org/officeDocument/2006/relationships/hyperlink" Target="https://www.collegept.org/rules-and-regulations/controlled-acts-and-other-restricted-activities-standard" TargetMode="External"/><Relationship Id="rId34" Type="http://schemas.openxmlformats.org/officeDocument/2006/relationships/hyperlink" Target="https://www.collegept.org/rules-and-regulations/collaborative-care" TargetMode="External"/><Relationship Id="rId35" Type="http://schemas.openxmlformats.org/officeDocument/2006/relationships/hyperlink" Target="https://files.ontario.ca/ontarios_seniors_strategy_2017.pdf" TargetMode="External"/><Relationship Id="rId36" Type="http://schemas.openxmlformats.org/officeDocument/2006/relationships/hyperlink" Target="http://www.health.gov.on.ca/en/ms/ecfa/healthy_change/" TargetMode="External"/><Relationship Id="rId37" Type="http://schemas.openxmlformats.org/officeDocument/2006/relationships/hyperlink" Target="http://www.hprac.org/en/reports/resources/InterprofessionalCollaborationReportPhaseIIPartIENGSept08.pdf" TargetMode="External"/><Relationship Id="rId38" Type="http://schemas.openxmlformats.org/officeDocument/2006/relationships/hyperlink" Target="http://www.hprac.org/en/reports/resources/HPRACCriticalLinksEnglishJan_09.pdf" TargetMode="External"/><Relationship Id="rId39" Type="http://schemas.openxmlformats.org/officeDocument/2006/relationships/hyperlink" Target="http://hdl.handle.net/1974/12616" TargetMode="External"/><Relationship Id="rId40" Type="http://schemas.openxmlformats.org/officeDocument/2006/relationships/hyperlink" Target="https://www.collegept.org/docs/default-source/webinar/this_is_pt_now_final_report_2016.pdf?sfvrsn=fd9ccda1_0" TargetMode="External"/><Relationship Id="rId41" Type="http://schemas.openxmlformats.org/officeDocument/2006/relationships/hyperlink" Target="https://www.ncbi.nlm.nih.gov/pmc/articles/PMC3563377/" TargetMode="External"/><Relationship Id="rId42" Type="http://schemas.openxmlformats.org/officeDocument/2006/relationships/hyperlink" Target="http://ontla.on.ca/web/bills/bills_detail.do?locale=en&amp;Intranet&amp;BillID=5096" TargetMode="External"/><Relationship Id="rId43" Type="http://schemas.openxmlformats.org/officeDocument/2006/relationships/numbering" Target="numbering.xml"/></Relationships>

</file>

<file path=word/_rels/footer16.xml.rels><?xml version="1.0" encoding="UTF-8" standalone="yes"?>
<Relationships xmlns="http://schemas.openxmlformats.org/package/2006/relationships"><Relationship Id="rId1" Type="http://schemas.openxmlformats.org/officeDocument/2006/relationships/hyperlink" Target="http://www.collegept.org/rules-and-regul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Bauslaugh, Lisa (MOHLTC)</dc:creator>
  <dcterms:created xsi:type="dcterms:W3CDTF">2020-12-23T20:35:03Z</dcterms:created>
  <dcterms:modified xsi:type="dcterms:W3CDTF">2020-12-23T20:35:03Z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2017-12-21T00:00:00Z</vt:filetime>
  </property>
  <property fmtid="{D5CDD505-2E9C-101B-9397-08002B2CF9AE}" pid="3" name="Creator">
    <vt:lpwstr>Microsoft® Word 2013</vt:lpwstr>
  </property>
  <property fmtid="{D5CDD505-2E9C-101B-9397-08002B2CF9AE}" pid="4" name="LastSaved">
    <vt:filetime>2020-12-23T00:00:00Z</vt:filetime>
  </property>
</Properties>
</file>