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71.446426pt;margin-top:37.643818pt;width:468.65pt;height:754.4pt;mso-position-horizontal-relative:page;mso-position-vertical-relative:page;z-index:-251909120" coordorigin="1429,753" coordsize="9373,15088">
            <v:rect style="position:absolute;left:1428;top:752;width:9373;height:15088" filled="true" fillcolor="#cccccc" stroked="false">
              <v:fill type="solid"/>
            </v:rect>
            <v:shape style="position:absolute;left:1582;top:906;width:9066;height:14934" coordorigin="1583,907" coordsize="9066,14934" path="m10648,15826l1583,15826,1583,15840,10648,15840,10648,15826m10648,6422l1583,6422,1583,15227,10648,15227,10648,6422m10648,907l1583,907,1583,4917,10648,4917,10648,907e" filled="true" fillcolor="#ffffff" stroked="false">
              <v:path arrowok="t"/>
              <v:fill type="solid"/>
            </v:shape>
            <v:rect style="position:absolute;left:1582;top:4916;width:9066;height:953" filled="true" fillcolor="#cccccc" stroked="false">
              <v:fill type="solid"/>
            </v:rect>
            <v:rect style="position:absolute;left:1582;top:5869;width:9066;height:554" filled="true" fillcolor="#ffffff" stroked="false">
              <v:fill type="solid"/>
            </v:rect>
            <v:rect style="position:absolute;left:1582;top:15226;width:9066;height:600" filled="true" fillcolor="#08a2b9" stroked="false">
              <v:fill type="solid"/>
            </v:rect>
            <v:shape style="position:absolute;left:7651;top:1029;width:1476;height:369" type="#_x0000_t75" stroked="false">
              <v:imagedata r:id="rId5" o:title=""/>
            </v:shape>
            <v:shape style="position:absolute;left:9480;top:1029;width:1030;height:354" type="#_x0000_t75" stroked="false">
              <v:imagedata r:id="rId6" o:title=""/>
            </v:shape>
            <v:shape style="position:absolute;left:1628;top:1828;width:8974;height:2858" type="#_x0000_t75" stroked="false">
              <v:imagedata r:id="rId7" o:title=""/>
            </v:shape>
            <v:shape style="position:absolute;left:8619;top:5285;width:339;height:339" type="#_x0000_t75" stroked="false">
              <v:imagedata r:id="rId8" o:title=""/>
            </v:shape>
            <v:shape style="position:absolute;left:9049;top:5285;width:339;height:339" type="#_x0000_t75" stroked="false">
              <v:imagedata r:id="rId9" o:title=""/>
            </v:shape>
            <v:shape style="position:absolute;left:9480;top:5285;width:339;height:339" type="#_x0000_t75" stroked="false">
              <v:imagedata r:id="rId10" o:title=""/>
            </v:shape>
            <v:shape style="position:absolute;left:9910;top:5285;width:339;height:339" type="#_x0000_t75" stroked="false">
              <v:imagedata r:id="rId11" o:title=""/>
            </v:shape>
            <v:shape style="position:absolute;left:1889;top:12906;width:2305;height:799" type="#_x0000_t75" stroked="false">
              <v:imagedata r:id="rId12"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5"/>
        </w:rPr>
      </w:pPr>
    </w:p>
    <w:p>
      <w:pPr>
        <w:spacing w:before="98"/>
        <w:ind w:left="615" w:right="0" w:firstLine="0"/>
        <w:jc w:val="left"/>
        <w:rPr>
          <w:b/>
          <w:sz w:val="18"/>
        </w:rPr>
      </w:pPr>
      <w:r>
        <w:rPr>
          <w:b/>
          <w:sz w:val="18"/>
        </w:rPr>
        <w:t>May 2018 | </w:t>
      </w:r>
      <w:hyperlink r:id="rId13">
        <w:r>
          <w:rPr>
            <w:b/>
            <w:sz w:val="18"/>
            <w:u w:val="single"/>
          </w:rPr>
          <w:t>info@collegept.org</w:t>
        </w:r>
      </w:hyperlink>
    </w:p>
    <w:p>
      <w:pPr>
        <w:pStyle w:val="BodyText"/>
        <w:rPr>
          <w:b/>
          <w:sz w:val="20"/>
        </w:rPr>
      </w:pPr>
    </w:p>
    <w:p>
      <w:pPr>
        <w:pStyle w:val="BodyText"/>
        <w:spacing w:before="7"/>
        <w:rPr>
          <w:b/>
          <w:sz w:val="22"/>
        </w:rPr>
      </w:pPr>
    </w:p>
    <w:p>
      <w:pPr>
        <w:pStyle w:val="Heading1"/>
        <w:ind w:left="569"/>
        <w:jc w:val="left"/>
        <w:rPr>
          <w:u w:val="none"/>
        </w:rPr>
      </w:pPr>
      <w:r>
        <w:rPr>
          <w:color w:val="221E1F"/>
          <w:u w:val="none"/>
        </w:rPr>
        <w:t>Welcome to the May Issue of Perspectives</w:t>
      </w:r>
    </w:p>
    <w:p>
      <w:pPr>
        <w:pStyle w:val="BodyText"/>
        <w:spacing w:before="1"/>
        <w:rPr>
          <w:b/>
        </w:rPr>
      </w:pPr>
    </w:p>
    <w:p>
      <w:pPr>
        <w:pStyle w:val="BodyText"/>
        <w:ind w:left="569"/>
      </w:pPr>
      <w:r>
        <w:rPr/>
        <w:t>Hello,</w:t>
      </w:r>
    </w:p>
    <w:p>
      <w:pPr>
        <w:pStyle w:val="BodyText"/>
        <w:spacing w:before="1"/>
      </w:pPr>
    </w:p>
    <w:p>
      <w:pPr>
        <w:pStyle w:val="BodyText"/>
        <w:ind w:left="569" w:right="659"/>
      </w:pPr>
      <w:r>
        <w:rPr>
          <w:spacing w:val="-6"/>
        </w:rPr>
        <w:t>Have </w:t>
      </w:r>
      <w:r>
        <w:rPr>
          <w:spacing w:val="-5"/>
        </w:rPr>
        <w:t>you </w:t>
      </w:r>
      <w:r>
        <w:rPr/>
        <w:t>checked </w:t>
      </w:r>
      <w:r>
        <w:rPr>
          <w:spacing w:val="-5"/>
        </w:rPr>
        <w:t>out </w:t>
      </w:r>
      <w:r>
        <w:rPr>
          <w:spacing w:val="-7"/>
        </w:rPr>
        <w:t>the </w:t>
      </w:r>
      <w:r>
        <w:rPr>
          <w:spacing w:val="-5"/>
        </w:rPr>
        <w:t>new </w:t>
      </w:r>
      <w:r>
        <w:rPr/>
        <w:t>Public Register </w:t>
      </w:r>
      <w:r>
        <w:rPr>
          <w:spacing w:val="-6"/>
        </w:rPr>
        <w:t>yet? </w:t>
      </w:r>
      <w:r>
        <w:rPr>
          <w:spacing w:val="-8"/>
        </w:rPr>
        <w:t>It's </w:t>
      </w:r>
      <w:r>
        <w:rPr/>
        <w:t>been </w:t>
      </w:r>
      <w:r>
        <w:rPr>
          <w:spacing w:val="-3"/>
        </w:rPr>
        <w:t>updated </w:t>
      </w:r>
      <w:r>
        <w:rPr>
          <w:spacing w:val="-4"/>
        </w:rPr>
        <w:t>to </w:t>
      </w:r>
      <w:r>
        <w:rPr/>
        <w:t>provide </w:t>
      </w:r>
      <w:r>
        <w:rPr>
          <w:spacing w:val="-3"/>
        </w:rPr>
        <w:t>more information </w:t>
      </w:r>
      <w:r>
        <w:rPr/>
        <w:t>for </w:t>
      </w:r>
      <w:r>
        <w:rPr>
          <w:spacing w:val="-3"/>
        </w:rPr>
        <w:t>patients, </w:t>
      </w:r>
      <w:r>
        <w:rPr>
          <w:spacing w:val="-4"/>
        </w:rPr>
        <w:t>employers </w:t>
      </w:r>
      <w:r>
        <w:rPr>
          <w:spacing w:val="-5"/>
        </w:rPr>
        <w:t>and </w:t>
      </w:r>
      <w:r>
        <w:rPr>
          <w:spacing w:val="-4"/>
        </w:rPr>
        <w:t>others. But, </w:t>
      </w:r>
      <w:r>
        <w:rPr>
          <w:spacing w:val="-5"/>
        </w:rPr>
        <w:t>one </w:t>
      </w:r>
      <w:r>
        <w:rPr>
          <w:spacing w:val="-6"/>
        </w:rPr>
        <w:t>thing </w:t>
      </w:r>
      <w:r>
        <w:rPr>
          <w:spacing w:val="-5"/>
        </w:rPr>
        <w:t>has </w:t>
      </w:r>
      <w:r>
        <w:rPr/>
        <w:t>been </w:t>
      </w:r>
      <w:r>
        <w:rPr>
          <w:spacing w:val="-3"/>
        </w:rPr>
        <w:t>removed: </w:t>
      </w:r>
      <w:r>
        <w:rPr>
          <w:spacing w:val="-8"/>
        </w:rPr>
        <w:t>your full </w:t>
      </w:r>
      <w:r>
        <w:rPr/>
        <w:t>registration </w:t>
      </w:r>
      <w:r>
        <w:rPr>
          <w:spacing w:val="-6"/>
        </w:rPr>
        <w:t>number </w:t>
      </w:r>
      <w:r>
        <w:rPr>
          <w:spacing w:val="-7"/>
        </w:rPr>
        <w:t>no </w:t>
      </w:r>
      <w:r>
        <w:rPr>
          <w:spacing w:val="-4"/>
        </w:rPr>
        <w:t>longer </w:t>
      </w:r>
      <w:r>
        <w:rPr/>
        <w:t>appears. </w:t>
      </w:r>
      <w:r>
        <w:rPr>
          <w:spacing w:val="-5"/>
        </w:rPr>
        <w:t>This change </w:t>
      </w:r>
      <w:r>
        <w:rPr>
          <w:spacing w:val="-3"/>
        </w:rPr>
        <w:t>was </w:t>
      </w:r>
      <w:r>
        <w:rPr>
          <w:spacing w:val="3"/>
        </w:rPr>
        <w:t>in </w:t>
      </w:r>
      <w:r>
        <w:rPr>
          <w:spacing w:val="-3"/>
        </w:rPr>
        <w:t>response </w:t>
      </w:r>
      <w:r>
        <w:rPr>
          <w:spacing w:val="-4"/>
        </w:rPr>
        <w:t>to </w:t>
      </w:r>
      <w:r>
        <w:rPr>
          <w:spacing w:val="-8"/>
        </w:rPr>
        <w:t>your </w:t>
      </w:r>
      <w:r>
        <w:rPr>
          <w:spacing w:val="-4"/>
        </w:rPr>
        <w:t>concerns </w:t>
      </w:r>
      <w:r>
        <w:rPr>
          <w:spacing w:val="-5"/>
        </w:rPr>
        <w:t>that </w:t>
      </w:r>
      <w:r>
        <w:rPr/>
        <w:t>people </w:t>
      </w:r>
      <w:r>
        <w:rPr>
          <w:spacing w:val="-4"/>
        </w:rPr>
        <w:t>were </w:t>
      </w:r>
      <w:r>
        <w:rPr>
          <w:spacing w:val="-5"/>
        </w:rPr>
        <w:t>using </w:t>
      </w:r>
      <w:r>
        <w:rPr>
          <w:spacing w:val="-7"/>
        </w:rPr>
        <w:t>the </w:t>
      </w:r>
      <w:r>
        <w:rPr/>
        <w:t>Public Register </w:t>
      </w:r>
      <w:r>
        <w:rPr>
          <w:spacing w:val="-4"/>
        </w:rPr>
        <w:t>to </w:t>
      </w:r>
      <w:r>
        <w:rPr/>
        <w:t>access </w:t>
      </w:r>
      <w:r>
        <w:rPr>
          <w:spacing w:val="-5"/>
        </w:rPr>
        <w:t>and </w:t>
      </w:r>
      <w:r>
        <w:rPr/>
        <w:t>improperly </w:t>
      </w:r>
      <w:r>
        <w:rPr>
          <w:spacing w:val="-5"/>
        </w:rPr>
        <w:t>use </w:t>
      </w:r>
      <w:r>
        <w:rPr/>
        <w:t>registration </w:t>
      </w:r>
      <w:r>
        <w:rPr>
          <w:spacing w:val="-6"/>
        </w:rPr>
        <w:t>numbers </w:t>
      </w:r>
      <w:r>
        <w:rPr/>
        <w:t>for </w:t>
      </w:r>
      <w:r>
        <w:rPr>
          <w:spacing w:val="-3"/>
        </w:rPr>
        <w:t>billing </w:t>
      </w:r>
      <w:r>
        <w:rPr/>
        <w:t>purposes or </w:t>
      </w:r>
      <w:r>
        <w:rPr>
          <w:spacing w:val="-4"/>
        </w:rPr>
        <w:t>other </w:t>
      </w:r>
      <w:r>
        <w:rPr>
          <w:spacing w:val="-7"/>
        </w:rPr>
        <w:t>fraudulent </w:t>
      </w:r>
      <w:r>
        <w:rPr>
          <w:spacing w:val="-4"/>
        </w:rPr>
        <w:t>behaviour. </w:t>
      </w:r>
      <w:r>
        <w:rPr/>
        <w:t>We </w:t>
      </w:r>
      <w:r>
        <w:rPr>
          <w:spacing w:val="-3"/>
        </w:rPr>
        <w:t>hope </w:t>
      </w:r>
      <w:r>
        <w:rPr>
          <w:spacing w:val="-5"/>
        </w:rPr>
        <w:t>that you </w:t>
      </w:r>
      <w:r>
        <w:rPr>
          <w:spacing w:val="-4"/>
        </w:rPr>
        <w:t>find this </w:t>
      </w:r>
      <w:r>
        <w:rPr/>
        <w:t>privacy </w:t>
      </w:r>
      <w:r>
        <w:rPr>
          <w:spacing w:val="-6"/>
        </w:rPr>
        <w:t>enhancement </w:t>
      </w:r>
      <w:r>
        <w:rPr>
          <w:spacing w:val="-5"/>
        </w:rPr>
        <w:t>valuable.</w:t>
      </w:r>
    </w:p>
    <w:p>
      <w:pPr>
        <w:pStyle w:val="BodyText"/>
        <w:spacing w:before="4"/>
      </w:pPr>
    </w:p>
    <w:p>
      <w:pPr>
        <w:pStyle w:val="BodyText"/>
        <w:ind w:left="569" w:right="659"/>
      </w:pPr>
      <w:r>
        <w:rPr/>
        <w:t>Speaking of </w:t>
      </w:r>
      <w:r>
        <w:rPr>
          <w:spacing w:val="-3"/>
        </w:rPr>
        <w:t>checking </w:t>
      </w:r>
      <w:r>
        <w:rPr>
          <w:spacing w:val="-5"/>
        </w:rPr>
        <w:t>things out, </w:t>
      </w:r>
      <w:r>
        <w:rPr/>
        <w:t>as </w:t>
      </w:r>
      <w:r>
        <w:rPr>
          <w:spacing w:val="-5"/>
        </w:rPr>
        <w:t>you </w:t>
      </w:r>
      <w:r>
        <w:rPr>
          <w:spacing w:val="2"/>
        </w:rPr>
        <w:t>dig </w:t>
      </w:r>
      <w:r>
        <w:rPr>
          <w:spacing w:val="-7"/>
        </w:rPr>
        <w:t>further </w:t>
      </w:r>
      <w:r>
        <w:rPr>
          <w:spacing w:val="-4"/>
        </w:rPr>
        <w:t>into </w:t>
      </w:r>
      <w:r>
        <w:rPr/>
        <w:t>Perspectives </w:t>
      </w:r>
      <w:r>
        <w:rPr>
          <w:spacing w:val="-4"/>
        </w:rPr>
        <w:t>this </w:t>
      </w:r>
      <w:r>
        <w:rPr>
          <w:spacing w:val="-6"/>
        </w:rPr>
        <w:t>month </w:t>
      </w:r>
      <w:r>
        <w:rPr>
          <w:spacing w:val="-7"/>
        </w:rPr>
        <w:t>you'll </w:t>
      </w:r>
      <w:r>
        <w:rPr/>
        <w:t>see a description of some </w:t>
      </w:r>
      <w:r>
        <w:rPr>
          <w:spacing w:val="-4"/>
        </w:rPr>
        <w:t>changes to </w:t>
      </w:r>
      <w:r>
        <w:rPr>
          <w:spacing w:val="-7"/>
        </w:rPr>
        <w:t>the </w:t>
      </w:r>
      <w:r>
        <w:rPr>
          <w:spacing w:val="-5"/>
        </w:rPr>
        <w:t>laws that </w:t>
      </w:r>
      <w:r>
        <w:rPr>
          <w:spacing w:val="-4"/>
        </w:rPr>
        <w:t>govern physiotherapy regulation. </w:t>
      </w:r>
      <w:r>
        <w:rPr>
          <w:spacing w:val="-5"/>
        </w:rPr>
        <w:t>These </w:t>
      </w:r>
      <w:r>
        <w:rPr>
          <w:spacing w:val="-4"/>
        </w:rPr>
        <w:t>changes were </w:t>
      </w:r>
      <w:r>
        <w:rPr/>
        <w:t>made </w:t>
      </w:r>
      <w:r>
        <w:rPr>
          <w:spacing w:val="3"/>
        </w:rPr>
        <w:t>in </w:t>
      </w:r>
      <w:r>
        <w:rPr>
          <w:spacing w:val="-3"/>
        </w:rPr>
        <w:t>response </w:t>
      </w:r>
      <w:r>
        <w:rPr>
          <w:spacing w:val="-4"/>
        </w:rPr>
        <w:t>to </w:t>
      </w:r>
      <w:r>
        <w:rPr>
          <w:spacing w:val="-3"/>
        </w:rPr>
        <w:t>recommendations from </w:t>
      </w:r>
      <w:r>
        <w:rPr/>
        <w:t>a </w:t>
      </w:r>
      <w:r>
        <w:rPr>
          <w:spacing w:val="-4"/>
        </w:rPr>
        <w:t>Sexual </w:t>
      </w:r>
      <w:r>
        <w:rPr/>
        <w:t>Abuse </w:t>
      </w:r>
      <w:r>
        <w:rPr>
          <w:spacing w:val="-3"/>
        </w:rPr>
        <w:t>Task </w:t>
      </w:r>
      <w:r>
        <w:rPr/>
        <w:t>Force, </w:t>
      </w:r>
      <w:r>
        <w:rPr>
          <w:spacing w:val="-5"/>
        </w:rPr>
        <w:t>and </w:t>
      </w:r>
      <w:r>
        <w:rPr/>
        <w:t>are </w:t>
      </w:r>
      <w:r>
        <w:rPr>
          <w:spacing w:val="-4"/>
        </w:rPr>
        <w:t>intended to </w:t>
      </w:r>
      <w:r>
        <w:rPr/>
        <w:t>amplify patient </w:t>
      </w:r>
      <w:r>
        <w:rPr>
          <w:spacing w:val="-3"/>
        </w:rPr>
        <w:t>protection. </w:t>
      </w:r>
      <w:r>
        <w:rPr>
          <w:spacing w:val="-8"/>
        </w:rPr>
        <w:t>I'm </w:t>
      </w:r>
      <w:r>
        <w:rPr>
          <w:spacing w:val="-5"/>
        </w:rPr>
        <w:t>sure </w:t>
      </w:r>
      <w:r>
        <w:rPr>
          <w:spacing w:val="-7"/>
        </w:rPr>
        <w:t>you'll </w:t>
      </w:r>
      <w:r>
        <w:rPr>
          <w:spacing w:val="-6"/>
        </w:rPr>
        <w:t>want </w:t>
      </w:r>
      <w:r>
        <w:rPr>
          <w:spacing w:val="-4"/>
        </w:rPr>
        <w:t>to </w:t>
      </w:r>
      <w:r>
        <w:rPr>
          <w:spacing w:val="-3"/>
        </w:rPr>
        <w:t>familiarize </w:t>
      </w:r>
      <w:r>
        <w:rPr>
          <w:spacing w:val="-6"/>
        </w:rPr>
        <w:t>yourself </w:t>
      </w:r>
      <w:r>
        <w:rPr>
          <w:spacing w:val="-3"/>
        </w:rPr>
        <w:t>with </w:t>
      </w:r>
      <w:r>
        <w:rPr>
          <w:spacing w:val="-6"/>
        </w:rPr>
        <w:t>them.</w:t>
      </w:r>
    </w:p>
    <w:p>
      <w:pPr>
        <w:pStyle w:val="BodyText"/>
        <w:spacing w:before="4"/>
      </w:pPr>
    </w:p>
    <w:p>
      <w:pPr>
        <w:pStyle w:val="BodyText"/>
        <w:ind w:left="569" w:right="659"/>
      </w:pPr>
      <w:r>
        <w:rPr>
          <w:spacing w:val="-5"/>
        </w:rPr>
        <w:t>Finally, </w:t>
      </w:r>
      <w:r>
        <w:rPr/>
        <w:t>I </w:t>
      </w:r>
      <w:r>
        <w:rPr>
          <w:spacing w:val="-3"/>
        </w:rPr>
        <w:t>hope </w:t>
      </w:r>
      <w:r>
        <w:rPr>
          <w:spacing w:val="-5"/>
        </w:rPr>
        <w:t>that you </w:t>
      </w:r>
      <w:r>
        <w:rPr>
          <w:spacing w:val="-8"/>
        </w:rPr>
        <w:t>have </w:t>
      </w:r>
      <w:r>
        <w:rPr/>
        <w:t>a </w:t>
      </w:r>
      <w:r>
        <w:rPr>
          <w:spacing w:val="-5"/>
        </w:rPr>
        <w:t>chance </w:t>
      </w:r>
      <w:r>
        <w:rPr>
          <w:spacing w:val="-4"/>
        </w:rPr>
        <w:t>to </w:t>
      </w:r>
      <w:r>
        <w:rPr/>
        <w:t>get outside </w:t>
      </w:r>
      <w:r>
        <w:rPr>
          <w:spacing w:val="-5"/>
        </w:rPr>
        <w:t>and enjoy </w:t>
      </w:r>
      <w:r>
        <w:rPr/>
        <w:t>some of </w:t>
      </w:r>
      <w:r>
        <w:rPr>
          <w:spacing w:val="-4"/>
        </w:rPr>
        <w:t>this fine </w:t>
      </w:r>
      <w:r>
        <w:rPr>
          <w:spacing w:val="-3"/>
        </w:rPr>
        <w:t>spring </w:t>
      </w:r>
      <w:r>
        <w:rPr>
          <w:spacing w:val="-5"/>
        </w:rPr>
        <w:t>weather, </w:t>
      </w:r>
      <w:r>
        <w:rPr>
          <w:spacing w:val="3"/>
        </w:rPr>
        <w:t>it </w:t>
      </w:r>
      <w:r>
        <w:rPr>
          <w:spacing w:val="-3"/>
        </w:rPr>
        <w:t>was </w:t>
      </w:r>
      <w:r>
        <w:rPr/>
        <w:t>a </w:t>
      </w:r>
      <w:r>
        <w:rPr>
          <w:spacing w:val="-6"/>
        </w:rPr>
        <w:t>long </w:t>
      </w:r>
      <w:r>
        <w:rPr/>
        <w:t>time coming. </w:t>
      </w:r>
      <w:r>
        <w:rPr>
          <w:spacing w:val="-3"/>
        </w:rPr>
        <w:t>And </w:t>
      </w:r>
      <w:r>
        <w:rPr>
          <w:spacing w:val="-5"/>
        </w:rPr>
        <w:t>you </w:t>
      </w:r>
      <w:r>
        <w:rPr>
          <w:spacing w:val="-6"/>
        </w:rPr>
        <w:t>should </w:t>
      </w:r>
      <w:r>
        <w:rPr/>
        <w:t>celebrate because May </w:t>
      </w:r>
      <w:r>
        <w:rPr>
          <w:spacing w:val="3"/>
        </w:rPr>
        <w:t>is </w:t>
      </w:r>
      <w:r>
        <w:rPr>
          <w:spacing w:val="-4"/>
        </w:rPr>
        <w:t>Physiotherapy </w:t>
      </w:r>
      <w:r>
        <w:rPr>
          <w:spacing w:val="-7"/>
        </w:rPr>
        <w:t>Month! </w:t>
      </w:r>
      <w:r>
        <w:rPr>
          <w:spacing w:val="-3"/>
        </w:rPr>
        <w:t>Take </w:t>
      </w:r>
      <w:r>
        <w:rPr/>
        <w:t>a </w:t>
      </w:r>
      <w:r>
        <w:rPr>
          <w:spacing w:val="-6"/>
        </w:rPr>
        <w:t>minute </w:t>
      </w:r>
      <w:r>
        <w:rPr>
          <w:spacing w:val="-4"/>
        </w:rPr>
        <w:t>to </w:t>
      </w:r>
      <w:r>
        <w:rPr/>
        <w:t>appreciate each </w:t>
      </w:r>
      <w:r>
        <w:rPr>
          <w:spacing w:val="-4"/>
        </w:rPr>
        <w:t>other </w:t>
      </w:r>
      <w:r>
        <w:rPr/>
        <w:t>- </w:t>
      </w:r>
      <w:r>
        <w:rPr>
          <w:spacing w:val="-7"/>
        </w:rPr>
        <w:t>the </w:t>
      </w:r>
      <w:r>
        <w:rPr>
          <w:spacing w:val="-4"/>
        </w:rPr>
        <w:t>work </w:t>
      </w:r>
      <w:r>
        <w:rPr>
          <w:spacing w:val="-5"/>
        </w:rPr>
        <w:t>that you </w:t>
      </w:r>
      <w:r>
        <w:rPr/>
        <w:t>do for </w:t>
      </w:r>
      <w:r>
        <w:rPr>
          <w:spacing w:val="-3"/>
        </w:rPr>
        <w:t>patients </w:t>
      </w:r>
      <w:r>
        <w:rPr>
          <w:spacing w:val="3"/>
        </w:rPr>
        <w:t>is </w:t>
      </w:r>
      <w:r>
        <w:rPr>
          <w:spacing w:val="-4"/>
        </w:rPr>
        <w:t>amazing </w:t>
      </w:r>
      <w:r>
        <w:rPr>
          <w:spacing w:val="-5"/>
        </w:rPr>
        <w:t>and we </w:t>
      </w:r>
      <w:r>
        <w:rPr/>
        <w:t>at </w:t>
      </w:r>
      <w:r>
        <w:rPr>
          <w:spacing w:val="-7"/>
        </w:rPr>
        <w:t>the </w:t>
      </w:r>
      <w:r>
        <w:rPr/>
        <w:t>College are </w:t>
      </w:r>
      <w:r>
        <w:rPr>
          <w:spacing w:val="-4"/>
        </w:rPr>
        <w:t>proud to work </w:t>
      </w:r>
      <w:r>
        <w:rPr>
          <w:spacing w:val="-3"/>
        </w:rPr>
        <w:t>together with </w:t>
      </w:r>
      <w:r>
        <w:rPr>
          <w:spacing w:val="-5"/>
        </w:rPr>
        <w:t>you </w:t>
      </w:r>
      <w:r>
        <w:rPr>
          <w:spacing w:val="-4"/>
        </w:rPr>
        <w:t>to </w:t>
      </w:r>
      <w:r>
        <w:rPr>
          <w:spacing w:val="-5"/>
        </w:rPr>
        <w:t>serve </w:t>
      </w:r>
      <w:r>
        <w:rPr>
          <w:spacing w:val="-7"/>
        </w:rPr>
        <w:t>the </w:t>
      </w:r>
      <w:r>
        <w:rPr>
          <w:spacing w:val="-3"/>
        </w:rPr>
        <w:t>public.</w:t>
      </w:r>
    </w:p>
    <w:p>
      <w:pPr>
        <w:pStyle w:val="BodyText"/>
        <w:spacing w:before="3"/>
      </w:pPr>
    </w:p>
    <w:p>
      <w:pPr>
        <w:pStyle w:val="BodyText"/>
        <w:ind w:left="569"/>
      </w:pPr>
      <w:r>
        <w:rPr/>
        <w:t>Shenda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9"/>
        </w:rPr>
      </w:pPr>
    </w:p>
    <w:p>
      <w:pPr>
        <w:pStyle w:val="BodyText"/>
        <w:spacing w:before="98"/>
        <w:ind w:left="569" w:right="7208"/>
      </w:pPr>
      <w:r>
        <w:rPr>
          <w:spacing w:val="-4"/>
        </w:rPr>
        <w:t>Shenda </w:t>
      </w:r>
      <w:r>
        <w:rPr/>
        <w:t>Registrar &amp;</w:t>
      </w:r>
      <w:r>
        <w:rPr>
          <w:spacing w:val="11"/>
        </w:rPr>
        <w:t> </w:t>
      </w:r>
      <w:r>
        <w:rPr/>
        <w:t>CEO</w:t>
      </w:r>
    </w:p>
    <w:p>
      <w:pPr>
        <w:pStyle w:val="Heading1"/>
        <w:spacing w:before="1"/>
        <w:ind w:right="580"/>
        <w:rPr>
          <w:u w:val="none"/>
        </w:rPr>
      </w:pPr>
      <w:hyperlink r:id="rId14">
        <w:r>
          <w:rPr>
            <w:color w:val="08A2B9"/>
            <w:u w:val="single" w:color="08A2B9"/>
          </w:rPr>
          <w:t>Read Shenda's Blog</w:t>
        </w:r>
      </w:hyperlink>
    </w:p>
    <w:p>
      <w:pPr>
        <w:pStyle w:val="BodyText"/>
        <w:rPr>
          <w:b/>
          <w:sz w:val="20"/>
        </w:rPr>
      </w:pPr>
    </w:p>
    <w:p>
      <w:pPr>
        <w:pStyle w:val="BodyText"/>
        <w:spacing w:before="7"/>
        <w:rPr>
          <w:b/>
          <w:sz w:val="20"/>
        </w:rPr>
      </w:pPr>
    </w:p>
    <w:p>
      <w:pPr>
        <w:spacing w:before="55"/>
        <w:ind w:left="861" w:right="0" w:firstLine="0"/>
        <w:jc w:val="left"/>
        <w:rPr>
          <w:b/>
          <w:sz w:val="29"/>
        </w:rPr>
      </w:pPr>
      <w:r>
        <w:rPr>
          <w:b/>
          <w:color w:val="FFFFFF"/>
          <w:sz w:val="29"/>
        </w:rPr>
        <w:t>New Provisions to Protect Patients from Sexual Abuse</w:t>
      </w:r>
    </w:p>
    <w:p>
      <w:pPr>
        <w:spacing w:after="0"/>
        <w:jc w:val="left"/>
        <w:rPr>
          <w:sz w:val="29"/>
        </w:rPr>
        <w:sectPr>
          <w:type w:val="continuous"/>
          <w:pgSz w:w="12240" w:h="15840"/>
          <w:pgMar w:top="760" w:bottom="0" w:left="1320" w:right="1320"/>
        </w:sectPr>
      </w:pPr>
    </w:p>
    <w:p>
      <w:pPr>
        <w:pStyle w:val="BodyText"/>
        <w:spacing w:before="97"/>
        <w:ind w:left="569" w:right="779"/>
      </w:pPr>
      <w:r>
        <w:rPr/>
        <w:pict>
          <v:group style="position:absolute;margin-left:71.446426pt;margin-top:.000014pt;width:468.65pt;height:792pt;mso-position-horizontal-relative:page;mso-position-vertical-relative:page;z-index:-251908096" coordorigin="1429,0" coordsize="9373,15840">
            <v:shape style="position:absolute;left:1428;top:0;width:9373;height:15840" coordorigin="1429,0" coordsize="9373,15840" path="m1583,0l1429,0,1429,15840,1583,15840,1583,0m10801,0l10648,0,10648,15840,10801,15840,10801,0e" filled="true" fillcolor="#cccccc" stroked="false">
              <v:path arrowok="t"/>
              <v:fill type="solid"/>
            </v:shape>
            <v:shape style="position:absolute;left:1582;top:5162;width:9066;height:10126" coordorigin="1583,5163" coordsize="9066,10126" path="m10648,14689l1583,14689,1583,15288,10648,15288,10648,14689m10648,12722l1583,12722,1583,13321,10648,13321,10648,12722m10648,10755l1583,10755,1583,11355,10648,11355,10648,10755m10648,7959l1583,7959,1583,8558,10648,8558,10648,7959m10648,5163l1583,5163,1583,5762,10648,5762,10648,5163e" filled="true" fillcolor="#08a2b9" stroked="false">
              <v:path arrowok="t"/>
              <v:fill type="solid"/>
            </v:shape>
            <v:shape style="position:absolute;left:2258;top:1843;width:77;height:77" coordorigin="2259,1844" coordsize="77,77" path="m2297,1921l2282,1918,2270,1909,2262,1897,2259,1882,2262,1867,2270,1855,2282,1847,2297,1844,2312,1847,2324,1855,2332,1867,2335,1882,2332,1897,2324,1909,2312,1918,2297,1921xe" filled="true" fillcolor="#000000" stroked="false">
              <v:path arrowok="t"/>
              <v:fill type="solid"/>
            </v:shape>
            <v:shape style="position:absolute;left:2258;top:1843;width:77;height:77" coordorigin="2259,1844" coordsize="77,77" path="m2335,1882l2332,1897,2324,1909,2312,1918,2297,1921,2282,1918,2270,1909,2262,1897,2259,1882,2262,1867,2270,1855,2282,1847,2297,1844,2312,1847,2324,1855,2332,1867,2335,1882xe" filled="false" stroked="true" strokeweight=".768241pt" strokecolor="#000000">
              <v:path arrowok="t"/>
              <v:stroke dashstyle="solid"/>
            </v:shape>
            <v:shape style="position:absolute;left:2258;top:2396;width:77;height:77" coordorigin="2259,2397" coordsize="77,77" path="m2297,2474l2282,2471,2270,2462,2262,2450,2259,2435,2262,2420,2270,2408,2282,2400,2297,2397,2312,2400,2324,2408,2332,2420,2335,2435,2332,2450,2324,2462,2312,2471,2297,2474xe" filled="true" fillcolor="#000000" stroked="false">
              <v:path arrowok="t"/>
              <v:fill type="solid"/>
            </v:shape>
            <v:shape style="position:absolute;left:2258;top:2396;width:77;height:77" coordorigin="2259,2397" coordsize="77,77" path="m2335,2435l2332,2450,2324,2462,2312,2471,2297,2474,2282,2471,2270,2462,2262,2450,2259,2435,2262,2420,2270,2408,2282,2400,2297,2397,2312,2400,2324,2408,2332,2420,2335,2435xe" filled="false" stroked="true" strokeweight=".768241pt" strokecolor="#000000">
              <v:path arrowok="t"/>
              <v:stroke dashstyle="solid"/>
            </v:shape>
            <v:shape style="position:absolute;left:2258;top:3226;width:77;height:77" coordorigin="2259,3227" coordsize="77,77" path="m2297,3303l2282,3300,2270,3292,2262,3280,2259,3265,2262,3250,2270,3238,2282,3230,2297,3227,2312,3230,2324,3238,2332,3250,2335,3265,2332,3280,2324,3292,2312,3300,2297,3303xe" filled="true" fillcolor="#000000" stroked="false">
              <v:path arrowok="t"/>
              <v:fill type="solid"/>
            </v:shape>
            <v:shape style="position:absolute;left:2258;top:3226;width:77;height:77" coordorigin="2259,3227" coordsize="77,77" path="m2335,3265l2332,3280,2324,3292,2312,3300,2297,3303,2282,3300,2270,3292,2262,3280,2259,3265,2262,3250,2270,3238,2282,3230,2297,3227,2312,3230,2324,3238,2332,3250,2335,3265xe" filled="false" stroked="true" strokeweight=".768241pt" strokecolor="#000000">
              <v:path arrowok="t"/>
              <v:stroke dashstyle="solid"/>
            </v:shape>
            <v:shape style="position:absolute;left:2258;top:4056;width:77;height:77" coordorigin="2259,4056" coordsize="77,77" path="m2297,4133l2282,4130,2270,4122,2262,4110,2259,4095,2262,4080,2270,4068,2282,4059,2297,4056,2312,4059,2324,4068,2332,4080,2335,4095,2332,4110,2324,4122,2312,4130,2297,4133xe" filled="true" fillcolor="#000000" stroked="false">
              <v:path arrowok="t"/>
              <v:fill type="solid"/>
            </v:shape>
            <v:shape style="position:absolute;left:2258;top:4056;width:77;height:77" coordorigin="2259,4056" coordsize="77,77" path="m2335,4095l2332,4110,2324,4122,2312,4130,2297,4133,2282,4130,2270,4122,2262,4110,2259,4095,2262,4080,2270,4068,2282,4059,2297,4056,2312,4059,2324,4068,2332,4080,2335,4095xe" filled="false" stroked="true" strokeweight=".768241pt" strokecolor="#000000">
              <v:path arrowok="t"/>
              <v:stroke dashstyle="solid"/>
            </v:shape>
            <w10:wrap type="none"/>
          </v:group>
        </w:pict>
      </w:r>
      <w:r>
        <w:rPr/>
        <w:t>On May 30, 2017, the Ontario government passed the Protecting Patients Act (Bill 87), making a variety of changes to the regulation of health professions, particularly in protecting patients from sexual abuse. The changes are now in effect, as of May 1, 2018. It's imperative that physiotherapists familiarize themselves with the new legislation. Some key changes include:</w:t>
      </w:r>
    </w:p>
    <w:p>
      <w:pPr>
        <w:pStyle w:val="BodyText"/>
        <w:spacing w:before="7"/>
        <w:rPr>
          <w:sz w:val="21"/>
        </w:rPr>
      </w:pPr>
    </w:p>
    <w:p>
      <w:pPr>
        <w:pStyle w:val="BodyText"/>
        <w:spacing w:before="1"/>
        <w:ind w:left="1184" w:right="818"/>
      </w:pPr>
      <w:r>
        <w:rPr/>
        <w:t>Individuals are still classified as patients of their health care provider for one year after they cease being a patient</w:t>
      </w:r>
    </w:p>
    <w:p>
      <w:pPr>
        <w:pStyle w:val="BodyText"/>
        <w:spacing w:before="1"/>
        <w:ind w:left="1184" w:right="712"/>
      </w:pPr>
      <w:r>
        <w:rPr/>
        <w:t>Members are obligated to report any offences or bail conditions to the College, as well as any findings of professional misconduct from another professional body in or out of province</w:t>
      </w:r>
    </w:p>
    <w:p>
      <w:pPr>
        <w:pStyle w:val="BodyText"/>
        <w:spacing w:before="2"/>
        <w:ind w:left="1184"/>
      </w:pPr>
      <w:r>
        <w:rPr/>
        <w:t>A zero tolerance policy for criminal convictions resulting in the mandatory revocation of a member's licence for one or more of 15 offences including sexual exploitation and sexual assault</w:t>
      </w:r>
    </w:p>
    <w:p>
      <w:pPr>
        <w:pStyle w:val="BodyText"/>
        <w:spacing w:before="1"/>
        <w:ind w:left="1184" w:right="898"/>
      </w:pPr>
      <w:r>
        <w:rPr/>
        <w:t>The College must now include more information on the Public Register including all criminal findings of guilt in Canada</w:t>
      </w:r>
    </w:p>
    <w:p>
      <w:pPr>
        <w:pStyle w:val="BodyText"/>
        <w:rPr>
          <w:sz w:val="13"/>
        </w:rPr>
      </w:pPr>
    </w:p>
    <w:p>
      <w:pPr>
        <w:pStyle w:val="Heading1"/>
        <w:spacing w:before="98"/>
        <w:ind w:right="579"/>
        <w:rPr>
          <w:u w:val="none"/>
        </w:rPr>
      </w:pPr>
      <w:hyperlink r:id="rId15">
        <w:r>
          <w:rPr>
            <w:color w:val="08A2B9"/>
            <w:u w:val="single" w:color="08A2B9"/>
          </w:rPr>
          <w:t>More about Bill 87</w:t>
        </w:r>
      </w:hyperlink>
    </w:p>
    <w:p>
      <w:pPr>
        <w:pStyle w:val="BodyText"/>
        <w:spacing w:before="4"/>
        <w:rPr>
          <w:b/>
          <w:sz w:val="21"/>
        </w:rPr>
      </w:pPr>
    </w:p>
    <w:p>
      <w:pPr>
        <w:spacing w:before="0"/>
        <w:ind w:left="1151" w:right="1461" w:firstLine="0"/>
        <w:jc w:val="center"/>
        <w:rPr>
          <w:b/>
          <w:sz w:val="29"/>
        </w:rPr>
      </w:pPr>
      <w:r>
        <w:rPr>
          <w:b/>
          <w:color w:val="FFFFFF"/>
          <w:sz w:val="29"/>
        </w:rPr>
        <w:t>May is National Physiotherapy Month!</w:t>
      </w:r>
    </w:p>
    <w:p>
      <w:pPr>
        <w:pStyle w:val="BodyText"/>
        <w:spacing w:before="6"/>
        <w:rPr>
          <w:b/>
        </w:rPr>
      </w:pPr>
    </w:p>
    <w:p>
      <w:pPr>
        <w:pStyle w:val="BodyText"/>
        <w:ind w:left="569" w:right="779"/>
      </w:pPr>
      <w:r>
        <w:rPr/>
        <w:t>May </w:t>
      </w:r>
      <w:r>
        <w:rPr>
          <w:spacing w:val="-3"/>
        </w:rPr>
        <w:t>marks National </w:t>
      </w:r>
      <w:r>
        <w:rPr>
          <w:spacing w:val="-4"/>
        </w:rPr>
        <w:t>Physiotherapy </w:t>
      </w:r>
      <w:r>
        <w:rPr>
          <w:spacing w:val="-6"/>
        </w:rPr>
        <w:t>Month </w:t>
      </w:r>
      <w:r>
        <w:rPr>
          <w:spacing w:val="3"/>
        </w:rPr>
        <w:t>in </w:t>
      </w:r>
      <w:r>
        <w:rPr/>
        <w:t>recognition of </w:t>
      </w:r>
      <w:r>
        <w:rPr>
          <w:spacing w:val="-7"/>
        </w:rPr>
        <w:t>the </w:t>
      </w:r>
      <w:r>
        <w:rPr/>
        <w:t>profession </w:t>
      </w:r>
      <w:r>
        <w:rPr>
          <w:spacing w:val="-5"/>
        </w:rPr>
        <w:t>and </w:t>
      </w:r>
      <w:r>
        <w:rPr>
          <w:spacing w:val="-7"/>
        </w:rPr>
        <w:t>the </w:t>
      </w:r>
      <w:r>
        <w:rPr/>
        <w:t>great </w:t>
      </w:r>
      <w:r>
        <w:rPr>
          <w:spacing w:val="-4"/>
        </w:rPr>
        <w:t>work </w:t>
      </w:r>
      <w:r>
        <w:rPr>
          <w:spacing w:val="-5"/>
        </w:rPr>
        <w:t>that </w:t>
      </w:r>
      <w:r>
        <w:rPr>
          <w:spacing w:val="-3"/>
        </w:rPr>
        <w:t>physiotherapists </w:t>
      </w:r>
      <w:r>
        <w:rPr>
          <w:spacing w:val="-5"/>
        </w:rPr>
        <w:t>and </w:t>
      </w:r>
      <w:r>
        <w:rPr>
          <w:spacing w:val="-4"/>
        </w:rPr>
        <w:t>physiotherapy </w:t>
      </w:r>
      <w:r>
        <w:rPr/>
        <w:t>assistants do </w:t>
      </w:r>
      <w:r>
        <w:rPr>
          <w:spacing w:val="-4"/>
        </w:rPr>
        <w:t>to contribute to </w:t>
      </w:r>
      <w:r>
        <w:rPr>
          <w:spacing w:val="-7"/>
        </w:rPr>
        <w:t>the </w:t>
      </w:r>
      <w:r>
        <w:rPr>
          <w:spacing w:val="-4"/>
        </w:rPr>
        <w:t>overall </w:t>
      </w:r>
      <w:r>
        <w:rPr>
          <w:spacing w:val="-5"/>
        </w:rPr>
        <w:t>health and </w:t>
      </w:r>
      <w:r>
        <w:rPr>
          <w:spacing w:val="-4"/>
        </w:rPr>
        <w:t>well-being </w:t>
      </w:r>
      <w:r>
        <w:rPr/>
        <w:t>of </w:t>
      </w:r>
      <w:r>
        <w:rPr>
          <w:spacing w:val="-5"/>
        </w:rPr>
        <w:t>many </w:t>
      </w:r>
      <w:r>
        <w:rPr/>
        <w:t>Canadians. </w:t>
      </w:r>
      <w:r>
        <w:rPr>
          <w:spacing w:val="-8"/>
        </w:rPr>
        <w:t>It's </w:t>
      </w:r>
      <w:r>
        <w:rPr/>
        <w:t>also a great time </w:t>
      </w:r>
      <w:r>
        <w:rPr>
          <w:spacing w:val="-4"/>
        </w:rPr>
        <w:t>to </w:t>
      </w:r>
      <w:r>
        <w:rPr>
          <w:spacing w:val="-3"/>
        </w:rPr>
        <w:t>review </w:t>
      </w:r>
      <w:r>
        <w:rPr>
          <w:spacing w:val="-7"/>
        </w:rPr>
        <w:t>the </w:t>
      </w:r>
      <w:r>
        <w:rPr>
          <w:spacing w:val="-4"/>
        </w:rPr>
        <w:t>requirements to </w:t>
      </w:r>
      <w:r>
        <w:rPr/>
        <w:t>maintain </w:t>
      </w:r>
      <w:r>
        <w:rPr>
          <w:spacing w:val="-8"/>
        </w:rPr>
        <w:t>your </w:t>
      </w:r>
      <w:r>
        <w:rPr>
          <w:spacing w:val="2"/>
        </w:rPr>
        <w:t>PT </w:t>
      </w:r>
      <w:r>
        <w:rPr>
          <w:spacing w:val="-3"/>
        </w:rPr>
        <w:t>license </w:t>
      </w:r>
      <w:r>
        <w:rPr>
          <w:spacing w:val="-5"/>
        </w:rPr>
        <w:t>and </w:t>
      </w:r>
      <w:r>
        <w:rPr/>
        <w:t>make </w:t>
      </w:r>
      <w:r>
        <w:rPr>
          <w:spacing w:val="-5"/>
        </w:rPr>
        <w:t>sure </w:t>
      </w:r>
      <w:r>
        <w:rPr>
          <w:spacing w:val="-6"/>
        </w:rPr>
        <w:t>you're </w:t>
      </w:r>
      <w:r>
        <w:rPr>
          <w:spacing w:val="-4"/>
        </w:rPr>
        <w:t>contributing to </w:t>
      </w:r>
      <w:r>
        <w:rPr>
          <w:spacing w:val="-7"/>
        </w:rPr>
        <w:t>the </w:t>
      </w:r>
      <w:r>
        <w:rPr/>
        <w:t>profession </w:t>
      </w:r>
      <w:r>
        <w:rPr>
          <w:spacing w:val="3"/>
        </w:rPr>
        <w:t>in </w:t>
      </w:r>
      <w:r>
        <w:rPr/>
        <w:t>a positive </w:t>
      </w:r>
      <w:r>
        <w:rPr>
          <w:spacing w:val="-6"/>
        </w:rPr>
        <w:t>way.</w:t>
      </w:r>
    </w:p>
    <w:p>
      <w:pPr>
        <w:pStyle w:val="BodyText"/>
        <w:spacing w:before="3"/>
      </w:pPr>
    </w:p>
    <w:p>
      <w:pPr>
        <w:pStyle w:val="Heading1"/>
        <w:ind w:right="579"/>
        <w:rPr>
          <w:u w:val="none"/>
        </w:rPr>
      </w:pPr>
      <w:hyperlink r:id="rId16">
        <w:r>
          <w:rPr>
            <w:color w:val="08A2B9"/>
            <w:u w:val="single" w:color="08A2B9"/>
          </w:rPr>
          <w:t>Your PT Accountabilities</w:t>
        </w:r>
      </w:hyperlink>
    </w:p>
    <w:p>
      <w:pPr>
        <w:pStyle w:val="BodyText"/>
        <w:spacing w:before="4"/>
        <w:rPr>
          <w:b/>
          <w:sz w:val="21"/>
        </w:rPr>
      </w:pPr>
    </w:p>
    <w:p>
      <w:pPr>
        <w:spacing w:before="1"/>
        <w:ind w:left="1427" w:right="1461" w:firstLine="0"/>
        <w:jc w:val="center"/>
        <w:rPr>
          <w:b/>
          <w:sz w:val="29"/>
        </w:rPr>
      </w:pPr>
      <w:r>
        <w:rPr>
          <w:b/>
          <w:color w:val="FFFFFF"/>
          <w:sz w:val="29"/>
        </w:rPr>
        <w:t>The College is Looking for Committee Members!</w:t>
      </w:r>
    </w:p>
    <w:p>
      <w:pPr>
        <w:pStyle w:val="BodyText"/>
        <w:rPr>
          <w:b/>
          <w:sz w:val="28"/>
        </w:rPr>
      </w:pPr>
    </w:p>
    <w:p>
      <w:pPr>
        <w:pStyle w:val="BodyText"/>
        <w:spacing w:before="236"/>
        <w:ind w:left="569" w:right="570"/>
        <w:jc w:val="both"/>
      </w:pPr>
      <w:r>
        <w:rPr>
          <w:spacing w:val="-9"/>
        </w:rPr>
        <w:t>The</w:t>
      </w:r>
      <w:r>
        <w:rPr>
          <w:spacing w:val="48"/>
        </w:rPr>
        <w:t> </w:t>
      </w:r>
      <w:r>
        <w:rPr/>
        <w:t>College </w:t>
      </w:r>
      <w:r>
        <w:rPr>
          <w:spacing w:val="3"/>
        </w:rPr>
        <w:t>is </w:t>
      </w:r>
      <w:r>
        <w:rPr>
          <w:spacing w:val="-7"/>
        </w:rPr>
        <w:t>currently </w:t>
      </w:r>
      <w:r>
        <w:rPr>
          <w:spacing w:val="-3"/>
        </w:rPr>
        <w:t>looking </w:t>
      </w:r>
      <w:r>
        <w:rPr/>
        <w:t>for </w:t>
      </w:r>
      <w:r>
        <w:rPr>
          <w:spacing w:val="-3"/>
        </w:rPr>
        <w:t>physiotherapists </w:t>
      </w:r>
      <w:r>
        <w:rPr>
          <w:spacing w:val="-4"/>
        </w:rPr>
        <w:t>to  </w:t>
      </w:r>
      <w:r>
        <w:rPr/>
        <w:t>join its </w:t>
      </w:r>
      <w:r>
        <w:rPr>
          <w:spacing w:val="-5"/>
        </w:rPr>
        <w:t>Inquiries, </w:t>
      </w:r>
      <w:r>
        <w:rPr>
          <w:spacing w:val="-3"/>
        </w:rPr>
        <w:t>Complaints </w:t>
      </w:r>
      <w:r>
        <w:rPr>
          <w:spacing w:val="-5"/>
        </w:rPr>
        <w:t>and </w:t>
      </w:r>
      <w:r>
        <w:rPr>
          <w:spacing w:val="-3"/>
        </w:rPr>
        <w:t>Reports </w:t>
      </w:r>
      <w:r>
        <w:rPr/>
        <w:t>Committee </w:t>
      </w:r>
      <w:r>
        <w:rPr>
          <w:spacing w:val="-5"/>
        </w:rPr>
        <w:t>and </w:t>
      </w:r>
      <w:r>
        <w:rPr/>
        <w:t>its Discipline Committee. </w:t>
      </w:r>
      <w:r>
        <w:rPr>
          <w:spacing w:val="-5"/>
        </w:rPr>
        <w:t>This </w:t>
      </w:r>
      <w:r>
        <w:rPr>
          <w:spacing w:val="3"/>
        </w:rPr>
        <w:t>is  </w:t>
      </w:r>
      <w:r>
        <w:rPr/>
        <w:t>a great </w:t>
      </w:r>
      <w:r>
        <w:rPr>
          <w:spacing w:val="-4"/>
        </w:rPr>
        <w:t>opportunity </w:t>
      </w:r>
      <w:r>
        <w:rPr/>
        <w:t>for </w:t>
      </w:r>
      <w:r>
        <w:rPr>
          <w:spacing w:val="-13"/>
        </w:rPr>
        <w:t>PTs </w:t>
      </w:r>
      <w:r>
        <w:rPr>
          <w:spacing w:val="-4"/>
        </w:rPr>
        <w:t>to </w:t>
      </w:r>
      <w:r>
        <w:rPr/>
        <w:t>be </w:t>
      </w:r>
      <w:r>
        <w:rPr>
          <w:spacing w:val="-3"/>
        </w:rPr>
        <w:t>more </w:t>
      </w:r>
      <w:r>
        <w:rPr>
          <w:spacing w:val="-6"/>
        </w:rPr>
        <w:t>involved </w:t>
      </w:r>
      <w:r>
        <w:rPr>
          <w:spacing w:val="-3"/>
        </w:rPr>
        <w:t>with </w:t>
      </w:r>
      <w:r>
        <w:rPr>
          <w:spacing w:val="-7"/>
        </w:rPr>
        <w:t>the </w:t>
      </w:r>
      <w:r>
        <w:rPr/>
        <w:t>College </w:t>
      </w:r>
      <w:r>
        <w:rPr>
          <w:spacing w:val="-5"/>
        </w:rPr>
        <w:t>and </w:t>
      </w:r>
      <w:r>
        <w:rPr/>
        <w:t>take part </w:t>
      </w:r>
      <w:r>
        <w:rPr>
          <w:spacing w:val="3"/>
        </w:rPr>
        <w:t>in </w:t>
      </w:r>
      <w:r>
        <w:rPr/>
        <w:t>education </w:t>
      </w:r>
      <w:r>
        <w:rPr>
          <w:spacing w:val="-5"/>
        </w:rPr>
        <w:t>and </w:t>
      </w:r>
      <w:r>
        <w:rPr/>
        <w:t>professional </w:t>
      </w:r>
      <w:r>
        <w:rPr>
          <w:spacing w:val="-4"/>
        </w:rPr>
        <w:t>development </w:t>
      </w:r>
      <w:r>
        <w:rPr>
          <w:spacing w:val="-3"/>
        </w:rPr>
        <w:t>opportunities </w:t>
      </w:r>
      <w:r>
        <w:rPr>
          <w:spacing w:val="3"/>
        </w:rPr>
        <w:t>in </w:t>
      </w:r>
      <w:r>
        <w:rPr>
          <w:spacing w:val="-7"/>
        </w:rPr>
        <w:t>the</w:t>
      </w:r>
      <w:r>
        <w:rPr>
          <w:spacing w:val="-40"/>
        </w:rPr>
        <w:t> </w:t>
      </w:r>
      <w:r>
        <w:rPr>
          <w:spacing w:val="-7"/>
        </w:rPr>
        <w:t>future.</w:t>
      </w:r>
    </w:p>
    <w:p>
      <w:pPr>
        <w:pStyle w:val="BodyText"/>
        <w:spacing w:before="3"/>
      </w:pPr>
    </w:p>
    <w:p>
      <w:pPr>
        <w:pStyle w:val="Heading1"/>
        <w:ind w:right="587"/>
        <w:rPr>
          <w:u w:val="none"/>
        </w:rPr>
      </w:pPr>
      <w:hyperlink r:id="rId17">
        <w:r>
          <w:rPr>
            <w:color w:val="08A2B9"/>
            <w:u w:val="single" w:color="08A2B9"/>
          </w:rPr>
          <w:t>Apply Now</w:t>
        </w:r>
      </w:hyperlink>
    </w:p>
    <w:p>
      <w:pPr>
        <w:pStyle w:val="BodyText"/>
        <w:spacing w:before="4"/>
        <w:rPr>
          <w:b/>
          <w:sz w:val="21"/>
        </w:rPr>
      </w:pPr>
    </w:p>
    <w:p>
      <w:pPr>
        <w:spacing w:before="0"/>
        <w:ind w:left="1417" w:right="1461" w:firstLine="0"/>
        <w:jc w:val="center"/>
        <w:rPr>
          <w:b/>
          <w:sz w:val="29"/>
        </w:rPr>
      </w:pPr>
      <w:r>
        <w:rPr>
          <w:b/>
          <w:color w:val="FFFFFF"/>
          <w:sz w:val="29"/>
        </w:rPr>
        <w:t>Can Physiotherapists Perform Psychotherapy?</w:t>
      </w:r>
    </w:p>
    <w:p>
      <w:pPr>
        <w:pStyle w:val="BodyText"/>
        <w:spacing w:before="6"/>
        <w:rPr>
          <w:b/>
        </w:rPr>
      </w:pPr>
    </w:p>
    <w:p>
      <w:pPr>
        <w:pStyle w:val="BodyText"/>
        <w:ind w:left="569" w:right="701"/>
        <w:jc w:val="both"/>
      </w:pPr>
      <w:r>
        <w:rPr>
          <w:spacing w:val="-3"/>
        </w:rPr>
        <w:t>PTs </w:t>
      </w:r>
      <w:r>
        <w:rPr/>
        <w:t>may </w:t>
      </w:r>
      <w:r>
        <w:rPr>
          <w:spacing w:val="-8"/>
        </w:rPr>
        <w:t>have </w:t>
      </w:r>
      <w:r>
        <w:rPr>
          <w:spacing w:val="-4"/>
        </w:rPr>
        <w:t>heard </w:t>
      </w:r>
      <w:r>
        <w:rPr>
          <w:spacing w:val="-5"/>
        </w:rPr>
        <w:t>that </w:t>
      </w:r>
      <w:r>
        <w:rPr>
          <w:spacing w:val="-7"/>
        </w:rPr>
        <w:t>the </w:t>
      </w:r>
      <w:r>
        <w:rPr>
          <w:spacing w:val="-5"/>
        </w:rPr>
        <w:t>controlled </w:t>
      </w:r>
      <w:r>
        <w:rPr/>
        <w:t>act of </w:t>
      </w:r>
      <w:r>
        <w:rPr>
          <w:spacing w:val="-4"/>
        </w:rPr>
        <w:t>psychotherapy </w:t>
      </w:r>
      <w:r>
        <w:rPr>
          <w:spacing w:val="-5"/>
        </w:rPr>
        <w:t>recently </w:t>
      </w:r>
      <w:r>
        <w:rPr/>
        <w:t>came </w:t>
      </w:r>
      <w:r>
        <w:rPr>
          <w:spacing w:val="-4"/>
        </w:rPr>
        <w:t>into </w:t>
      </w:r>
      <w:r>
        <w:rPr>
          <w:spacing w:val="-3"/>
        </w:rPr>
        <w:t>effect, </w:t>
      </w:r>
      <w:r>
        <w:rPr>
          <w:spacing w:val="-5"/>
        </w:rPr>
        <w:t>and that </w:t>
      </w:r>
      <w:r>
        <w:rPr/>
        <w:t>as a </w:t>
      </w:r>
      <w:r>
        <w:rPr>
          <w:spacing w:val="-5"/>
        </w:rPr>
        <w:t>result, </w:t>
      </w:r>
      <w:r>
        <w:rPr>
          <w:spacing w:val="-6"/>
        </w:rPr>
        <w:t>only </w:t>
      </w:r>
      <w:r>
        <w:rPr/>
        <w:t>certain professions are </w:t>
      </w:r>
      <w:r>
        <w:rPr>
          <w:spacing w:val="-5"/>
        </w:rPr>
        <w:t>now </w:t>
      </w:r>
      <w:r>
        <w:rPr>
          <w:spacing w:val="-4"/>
        </w:rPr>
        <w:t>allowed to </w:t>
      </w:r>
      <w:r>
        <w:rPr>
          <w:spacing w:val="-3"/>
        </w:rPr>
        <w:t>perform </w:t>
      </w:r>
      <w:r>
        <w:rPr>
          <w:spacing w:val="-7"/>
        </w:rPr>
        <w:t>the </w:t>
      </w:r>
      <w:r>
        <w:rPr/>
        <w:t>act. </w:t>
      </w:r>
      <w:r>
        <w:rPr>
          <w:spacing w:val="-6"/>
        </w:rPr>
        <w:t>That's true, </w:t>
      </w:r>
      <w:r>
        <w:rPr>
          <w:spacing w:val="-5"/>
        </w:rPr>
        <w:t>but </w:t>
      </w:r>
      <w:r>
        <w:rPr/>
        <w:t>it's </w:t>
      </w:r>
      <w:r>
        <w:rPr>
          <w:spacing w:val="-5"/>
        </w:rPr>
        <w:t>not </w:t>
      </w:r>
      <w:r>
        <w:rPr>
          <w:spacing w:val="-7"/>
        </w:rPr>
        <w:t>the whole </w:t>
      </w:r>
      <w:r>
        <w:rPr>
          <w:spacing w:val="-6"/>
        </w:rPr>
        <w:t>story...</w:t>
      </w:r>
    </w:p>
    <w:p>
      <w:pPr>
        <w:pStyle w:val="Heading1"/>
        <w:spacing w:before="2"/>
        <w:ind w:right="579"/>
        <w:rPr>
          <w:u w:val="none"/>
        </w:rPr>
      </w:pPr>
      <w:hyperlink r:id="rId18">
        <w:r>
          <w:rPr>
            <w:color w:val="08A2B9"/>
            <w:u w:val="single" w:color="08A2B9"/>
          </w:rPr>
          <w:t>Learn More</w:t>
        </w:r>
      </w:hyperlink>
    </w:p>
    <w:p>
      <w:pPr>
        <w:pStyle w:val="BodyText"/>
        <w:spacing w:before="4"/>
        <w:rPr>
          <w:b/>
          <w:sz w:val="21"/>
        </w:rPr>
      </w:pPr>
    </w:p>
    <w:p>
      <w:pPr>
        <w:spacing w:before="0"/>
        <w:ind w:left="1323" w:right="1461" w:firstLine="0"/>
        <w:jc w:val="center"/>
        <w:rPr>
          <w:b/>
          <w:sz w:val="29"/>
        </w:rPr>
      </w:pPr>
      <w:r>
        <w:rPr>
          <w:b/>
          <w:color w:val="FFFFFF"/>
          <w:sz w:val="29"/>
        </w:rPr>
        <w:t>Remembering Deborah Lucy</w:t>
      </w:r>
    </w:p>
    <w:p>
      <w:pPr>
        <w:pStyle w:val="BodyText"/>
        <w:rPr>
          <w:b/>
          <w:sz w:val="16"/>
        </w:rPr>
      </w:pPr>
    </w:p>
    <w:p>
      <w:pPr>
        <w:pStyle w:val="BodyText"/>
        <w:spacing w:before="98"/>
        <w:ind w:left="569" w:right="659"/>
      </w:pPr>
      <w:r>
        <w:rPr/>
        <w:t>The College remembers Deborah Lucy, a committed and longstanding College of Physiotherapists Council member. Our condolences to her family.</w:t>
      </w:r>
    </w:p>
    <w:p>
      <w:pPr>
        <w:pStyle w:val="BodyText"/>
        <w:spacing w:before="8"/>
        <w:rPr>
          <w:sz w:val="15"/>
        </w:rPr>
      </w:pPr>
    </w:p>
    <w:p>
      <w:pPr>
        <w:pStyle w:val="Heading1"/>
        <w:spacing w:before="97"/>
        <w:ind w:right="579"/>
        <w:rPr>
          <w:u w:val="none"/>
        </w:rPr>
      </w:pPr>
      <w:hyperlink r:id="rId19">
        <w:r>
          <w:rPr>
            <w:color w:val="08A2B9"/>
            <w:u w:val="single" w:color="08A2B9"/>
          </w:rPr>
          <w:t>Obituary</w:t>
        </w:r>
      </w:hyperlink>
    </w:p>
    <w:p>
      <w:pPr>
        <w:pStyle w:val="BodyText"/>
        <w:spacing w:before="4"/>
        <w:rPr>
          <w:b/>
          <w:sz w:val="21"/>
        </w:rPr>
      </w:pPr>
    </w:p>
    <w:p>
      <w:pPr>
        <w:spacing w:before="0"/>
        <w:ind w:left="1417" w:right="1461" w:firstLine="0"/>
        <w:jc w:val="center"/>
        <w:rPr>
          <w:b/>
          <w:sz w:val="29"/>
        </w:rPr>
      </w:pPr>
      <w:r>
        <w:rPr>
          <w:b/>
          <w:color w:val="FFFFFF"/>
          <w:sz w:val="29"/>
        </w:rPr>
        <w:t>Myth vs Fact: A PT Can Refuse Care</w:t>
      </w:r>
    </w:p>
    <w:p>
      <w:pPr>
        <w:spacing w:after="0"/>
        <w:jc w:val="center"/>
        <w:rPr>
          <w:sz w:val="29"/>
        </w:rPr>
        <w:sectPr>
          <w:pgSz w:w="12240" w:h="15840"/>
          <w:pgMar w:top="0" w:bottom="0" w:left="1320" w:right="1320"/>
        </w:sectPr>
      </w:pPr>
    </w:p>
    <w:p>
      <w:pPr>
        <w:spacing w:line="232" w:lineRule="auto" w:before="3"/>
        <w:ind w:left="569" w:right="0" w:firstLine="0"/>
        <w:jc w:val="left"/>
        <w:rPr>
          <w:rFonts w:ascii="Tahoma"/>
          <w:i/>
          <w:sz w:val="25"/>
        </w:rPr>
      </w:pPr>
      <w:r>
        <w:rPr>
          <w:rFonts w:ascii="Tahoma"/>
          <w:i/>
          <w:sz w:val="25"/>
        </w:rPr>
        <w:t>A</w:t>
      </w:r>
      <w:r>
        <w:rPr>
          <w:rFonts w:ascii="Tahoma"/>
          <w:i/>
          <w:spacing w:val="5"/>
          <w:sz w:val="25"/>
        </w:rPr>
        <w:t> </w:t>
      </w:r>
      <w:r>
        <w:rPr>
          <w:rFonts w:ascii="Tahoma"/>
          <w:i/>
          <w:sz w:val="25"/>
        </w:rPr>
        <w:t>PT</w:t>
      </w:r>
      <w:r>
        <w:rPr>
          <w:rFonts w:ascii="Tahoma"/>
          <w:i/>
          <w:spacing w:val="-4"/>
          <w:sz w:val="25"/>
        </w:rPr>
        <w:t> </w:t>
      </w:r>
      <w:r>
        <w:rPr>
          <w:rFonts w:ascii="Tahoma"/>
          <w:i/>
          <w:sz w:val="25"/>
        </w:rPr>
        <w:t>has</w:t>
      </w:r>
      <w:r>
        <w:rPr>
          <w:rFonts w:ascii="Tahoma"/>
          <w:i/>
          <w:spacing w:val="-15"/>
          <w:sz w:val="25"/>
        </w:rPr>
        <w:t> </w:t>
      </w:r>
      <w:r>
        <w:rPr>
          <w:rFonts w:ascii="Tahoma"/>
          <w:i/>
          <w:sz w:val="25"/>
        </w:rPr>
        <w:t>the</w:t>
      </w:r>
      <w:r>
        <w:rPr>
          <w:rFonts w:ascii="Tahoma"/>
          <w:i/>
          <w:spacing w:val="-18"/>
          <w:sz w:val="25"/>
        </w:rPr>
        <w:t> </w:t>
      </w:r>
      <w:r>
        <w:rPr>
          <w:rFonts w:ascii="Tahoma"/>
          <w:i/>
          <w:spacing w:val="2"/>
          <w:sz w:val="25"/>
        </w:rPr>
        <w:t>right</w:t>
      </w:r>
      <w:r>
        <w:rPr>
          <w:rFonts w:ascii="Tahoma"/>
          <w:i/>
          <w:spacing w:val="-18"/>
          <w:sz w:val="25"/>
        </w:rPr>
        <w:t> </w:t>
      </w:r>
      <w:r>
        <w:rPr>
          <w:rFonts w:ascii="Tahoma"/>
          <w:i/>
          <w:spacing w:val="-3"/>
          <w:sz w:val="25"/>
        </w:rPr>
        <w:t>to</w:t>
      </w:r>
      <w:r>
        <w:rPr>
          <w:rFonts w:ascii="Tahoma"/>
          <w:i/>
          <w:spacing w:val="-9"/>
          <w:sz w:val="25"/>
        </w:rPr>
        <w:t> </w:t>
      </w:r>
      <w:r>
        <w:rPr>
          <w:rFonts w:ascii="Tahoma"/>
          <w:i/>
          <w:sz w:val="25"/>
        </w:rPr>
        <w:t>refuse</w:t>
      </w:r>
      <w:r>
        <w:rPr>
          <w:rFonts w:ascii="Tahoma"/>
          <w:i/>
          <w:spacing w:val="-18"/>
          <w:sz w:val="25"/>
        </w:rPr>
        <w:t> </w:t>
      </w:r>
      <w:r>
        <w:rPr>
          <w:rFonts w:ascii="Tahoma"/>
          <w:i/>
          <w:spacing w:val="-3"/>
          <w:sz w:val="25"/>
        </w:rPr>
        <w:t>care</w:t>
      </w:r>
      <w:r>
        <w:rPr>
          <w:rFonts w:ascii="Tahoma"/>
          <w:i/>
          <w:spacing w:val="-18"/>
          <w:sz w:val="25"/>
        </w:rPr>
        <w:t> </w:t>
      </w:r>
      <w:r>
        <w:rPr>
          <w:rFonts w:ascii="Tahoma"/>
          <w:i/>
          <w:spacing w:val="2"/>
          <w:sz w:val="25"/>
        </w:rPr>
        <w:t>if</w:t>
      </w:r>
      <w:r>
        <w:rPr>
          <w:rFonts w:ascii="Tahoma"/>
          <w:i/>
          <w:spacing w:val="-14"/>
          <w:sz w:val="25"/>
        </w:rPr>
        <w:t> </w:t>
      </w:r>
      <w:r>
        <w:rPr>
          <w:rFonts w:ascii="Tahoma"/>
          <w:i/>
          <w:sz w:val="25"/>
        </w:rPr>
        <w:t>a</w:t>
      </w:r>
      <w:r>
        <w:rPr>
          <w:rFonts w:ascii="Tahoma"/>
          <w:i/>
          <w:spacing w:val="-18"/>
          <w:sz w:val="25"/>
        </w:rPr>
        <w:t> </w:t>
      </w:r>
      <w:r>
        <w:rPr>
          <w:rFonts w:ascii="Tahoma"/>
          <w:i/>
          <w:sz w:val="25"/>
        </w:rPr>
        <w:t>patient</w:t>
      </w:r>
      <w:r>
        <w:rPr>
          <w:rFonts w:ascii="Tahoma"/>
          <w:i/>
          <w:spacing w:val="-18"/>
          <w:sz w:val="25"/>
        </w:rPr>
        <w:t> </w:t>
      </w:r>
      <w:r>
        <w:rPr>
          <w:rFonts w:ascii="Tahoma"/>
          <w:i/>
          <w:spacing w:val="2"/>
          <w:sz w:val="25"/>
        </w:rPr>
        <w:t>is</w:t>
      </w:r>
      <w:r>
        <w:rPr>
          <w:rFonts w:ascii="Tahoma"/>
          <w:i/>
          <w:spacing w:val="-14"/>
          <w:sz w:val="25"/>
        </w:rPr>
        <w:t> </w:t>
      </w:r>
      <w:r>
        <w:rPr>
          <w:rFonts w:ascii="Tahoma"/>
          <w:i/>
          <w:sz w:val="25"/>
        </w:rPr>
        <w:t>threatening</w:t>
      </w:r>
      <w:r>
        <w:rPr>
          <w:rFonts w:ascii="Tahoma"/>
          <w:i/>
          <w:spacing w:val="-11"/>
          <w:sz w:val="25"/>
        </w:rPr>
        <w:t> </w:t>
      </w:r>
      <w:r>
        <w:rPr>
          <w:rFonts w:ascii="Tahoma"/>
          <w:i/>
          <w:sz w:val="25"/>
        </w:rPr>
        <w:t>or</w:t>
      </w:r>
      <w:r>
        <w:rPr>
          <w:rFonts w:ascii="Tahoma"/>
          <w:i/>
          <w:spacing w:val="-10"/>
          <w:sz w:val="25"/>
        </w:rPr>
        <w:t> </w:t>
      </w:r>
      <w:r>
        <w:rPr>
          <w:rFonts w:ascii="Tahoma"/>
          <w:i/>
          <w:sz w:val="25"/>
        </w:rPr>
        <w:t>abusive</w:t>
      </w:r>
      <w:r>
        <w:rPr>
          <w:rFonts w:ascii="Tahoma"/>
          <w:i/>
          <w:spacing w:val="-18"/>
          <w:sz w:val="25"/>
        </w:rPr>
        <w:t> </w:t>
      </w:r>
      <w:r>
        <w:rPr>
          <w:rFonts w:ascii="Tahoma"/>
          <w:i/>
          <w:sz w:val="25"/>
        </w:rPr>
        <w:t>toward themselves or </w:t>
      </w:r>
      <w:r>
        <w:rPr>
          <w:rFonts w:ascii="Tahoma"/>
          <w:i/>
          <w:spacing w:val="-4"/>
          <w:sz w:val="25"/>
        </w:rPr>
        <w:t>staff. </w:t>
      </w:r>
      <w:r>
        <w:rPr>
          <w:rFonts w:ascii="Tahoma"/>
          <w:i/>
          <w:sz w:val="25"/>
        </w:rPr>
        <w:t>Is this a myth or a</w:t>
      </w:r>
      <w:r>
        <w:rPr>
          <w:rFonts w:ascii="Tahoma"/>
          <w:i/>
          <w:spacing w:val="-31"/>
          <w:sz w:val="25"/>
        </w:rPr>
        <w:t> </w:t>
      </w:r>
      <w:r>
        <w:rPr>
          <w:rFonts w:ascii="Tahoma"/>
          <w:i/>
          <w:spacing w:val="-5"/>
          <w:sz w:val="25"/>
        </w:rPr>
        <w:t>fact?</w:t>
      </w:r>
    </w:p>
    <w:p>
      <w:pPr>
        <w:pStyle w:val="BodyText"/>
        <w:spacing w:before="7"/>
        <w:rPr>
          <w:rFonts w:ascii="Tahoma"/>
          <w:i/>
          <w:sz w:val="13"/>
        </w:rPr>
      </w:pPr>
    </w:p>
    <w:p>
      <w:pPr>
        <w:pStyle w:val="Heading1"/>
        <w:spacing w:before="98"/>
        <w:ind w:right="575"/>
        <w:rPr>
          <w:u w:val="none"/>
        </w:rPr>
      </w:pPr>
      <w:hyperlink r:id="rId20">
        <w:r>
          <w:rPr>
            <w:color w:val="08A2B9"/>
            <w:u w:val="single" w:color="08A2B9"/>
          </w:rPr>
          <w:t>Get the Answe</w:t>
        </w:r>
      </w:hyperlink>
      <w:r>
        <w:rPr>
          <w:color w:val="08A2B9"/>
          <w:u w:val="single" w:color="08A2B9"/>
        </w:rPr>
        <w:t>r</w:t>
      </w:r>
    </w:p>
    <w:p>
      <w:pPr>
        <w:pStyle w:val="BodyText"/>
        <w:spacing w:before="4"/>
        <w:rPr>
          <w:b/>
          <w:sz w:val="21"/>
        </w:rPr>
      </w:pPr>
    </w:p>
    <w:p>
      <w:pPr>
        <w:spacing w:before="0"/>
        <w:ind w:left="1324" w:right="1461" w:firstLine="0"/>
        <w:jc w:val="center"/>
        <w:rPr>
          <w:b/>
          <w:sz w:val="29"/>
        </w:rPr>
      </w:pPr>
      <w:r>
        <w:rPr>
          <w:b/>
          <w:color w:val="FFFFFF"/>
          <w:sz w:val="29"/>
        </w:rPr>
        <w:t>Practice Advisor Question</w:t>
      </w:r>
    </w:p>
    <w:p>
      <w:pPr>
        <w:pStyle w:val="BodyText"/>
        <w:rPr>
          <w:b/>
          <w:sz w:val="16"/>
        </w:rPr>
      </w:pPr>
    </w:p>
    <w:p>
      <w:pPr>
        <w:spacing w:before="98"/>
        <w:ind w:left="569" w:right="0" w:firstLine="0"/>
        <w:jc w:val="left"/>
        <w:rPr>
          <w:b/>
          <w:sz w:val="24"/>
        </w:rPr>
      </w:pPr>
      <w:r>
        <w:rPr>
          <w:b/>
          <w:sz w:val="24"/>
        </w:rPr>
        <w:t>Question:</w:t>
      </w:r>
    </w:p>
    <w:p>
      <w:pPr>
        <w:pStyle w:val="BodyText"/>
        <w:spacing w:before="1"/>
        <w:rPr>
          <w:b/>
        </w:rPr>
      </w:pPr>
    </w:p>
    <w:p>
      <w:pPr>
        <w:spacing w:before="0"/>
        <w:ind w:left="569" w:right="0" w:firstLine="0"/>
        <w:jc w:val="left"/>
        <w:rPr>
          <w:i/>
          <w:sz w:val="24"/>
        </w:rPr>
      </w:pPr>
      <w:r>
        <w:rPr>
          <w:i/>
          <w:sz w:val="24"/>
        </w:rPr>
        <w:t>What are the charting requirements for PTs and PTAs in a treatment record?</w:t>
      </w:r>
    </w:p>
    <w:p>
      <w:pPr>
        <w:pStyle w:val="BodyText"/>
        <w:spacing w:before="1"/>
        <w:rPr>
          <w:i/>
        </w:rPr>
      </w:pPr>
    </w:p>
    <w:p>
      <w:pPr>
        <w:pStyle w:val="Heading1"/>
        <w:ind w:left="5440"/>
        <w:jc w:val="left"/>
        <w:rPr>
          <w:u w:val="none"/>
        </w:rPr>
      </w:pPr>
      <w:hyperlink r:id="rId21">
        <w:r>
          <w:rPr>
            <w:color w:val="08A2B9"/>
            <w:u w:val="single" w:color="08A2B9"/>
          </w:rPr>
          <w:t>The Practice Advisor's Answer</w:t>
        </w:r>
      </w:hyperlink>
    </w:p>
    <w:p>
      <w:pPr>
        <w:pStyle w:val="BodyText"/>
        <w:spacing w:before="4"/>
        <w:rPr>
          <w:b/>
          <w:sz w:val="21"/>
        </w:rPr>
      </w:pPr>
    </w:p>
    <w:p>
      <w:pPr>
        <w:spacing w:before="0"/>
        <w:ind w:left="1146" w:right="0" w:firstLine="0"/>
        <w:jc w:val="left"/>
        <w:rPr>
          <w:b/>
          <w:sz w:val="29"/>
        </w:rPr>
      </w:pPr>
      <w:r>
        <w:rPr>
          <w:b/>
          <w:color w:val="FFFFFF"/>
          <w:spacing w:val="16"/>
          <w:sz w:val="29"/>
        </w:rPr>
        <w:t>Your </w:t>
      </w:r>
      <w:r>
        <w:rPr>
          <w:b/>
          <w:color w:val="FFFFFF"/>
          <w:spacing w:val="15"/>
          <w:sz w:val="29"/>
        </w:rPr>
        <w:t>Registration </w:t>
      </w:r>
      <w:r>
        <w:rPr>
          <w:b/>
          <w:color w:val="FFFFFF"/>
          <w:spacing w:val="17"/>
          <w:sz w:val="29"/>
        </w:rPr>
        <w:t>Number </w:t>
      </w:r>
      <w:r>
        <w:rPr>
          <w:b/>
          <w:color w:val="FFFFFF"/>
          <w:spacing w:val="5"/>
          <w:sz w:val="29"/>
        </w:rPr>
        <w:t>is </w:t>
      </w:r>
      <w:r>
        <w:rPr>
          <w:b/>
          <w:color w:val="FFFFFF"/>
          <w:spacing w:val="13"/>
          <w:sz w:val="29"/>
        </w:rPr>
        <w:t>Now Partially</w:t>
      </w:r>
      <w:r>
        <w:rPr>
          <w:b/>
          <w:color w:val="FFFFFF"/>
          <w:spacing w:val="-45"/>
          <w:sz w:val="29"/>
        </w:rPr>
        <w:t> </w:t>
      </w:r>
      <w:r>
        <w:rPr>
          <w:b/>
          <w:color w:val="FFFFFF"/>
          <w:spacing w:val="16"/>
          <w:sz w:val="29"/>
        </w:rPr>
        <w:t>Hidden</w:t>
      </w:r>
    </w:p>
    <w:p>
      <w:pPr>
        <w:pStyle w:val="BodyText"/>
        <w:spacing w:before="6"/>
        <w:rPr>
          <w:b/>
        </w:rPr>
      </w:pPr>
    </w:p>
    <w:p>
      <w:pPr>
        <w:pStyle w:val="BodyText"/>
        <w:ind w:left="569" w:right="680"/>
      </w:pPr>
      <w:r>
        <w:rPr/>
        <w:t>You may have noticed some changes to how we're displaying your registration number on the Public Register. This was implemented to help discourage fraudulent use of the numbers. A few things to note about the change:</w:t>
      </w:r>
    </w:p>
    <w:p>
      <w:pPr>
        <w:pStyle w:val="BodyText"/>
        <w:spacing w:before="6"/>
        <w:rPr>
          <w:sz w:val="21"/>
        </w:rPr>
      </w:pPr>
    </w:p>
    <w:p>
      <w:pPr>
        <w:pStyle w:val="BodyText"/>
        <w:ind w:left="1184" w:right="659"/>
      </w:pPr>
      <w:r>
        <w:rPr>
          <w:spacing w:val="-3"/>
        </w:rPr>
        <w:t>PTs </w:t>
      </w:r>
      <w:r>
        <w:rPr/>
        <w:t>are still </w:t>
      </w:r>
      <w:r>
        <w:rPr>
          <w:spacing w:val="-3"/>
        </w:rPr>
        <w:t>required </w:t>
      </w:r>
      <w:r>
        <w:rPr>
          <w:spacing w:val="-4"/>
        </w:rPr>
        <w:t>to </w:t>
      </w:r>
      <w:r>
        <w:rPr>
          <w:spacing w:val="-5"/>
        </w:rPr>
        <w:t>include </w:t>
      </w:r>
      <w:r>
        <w:rPr>
          <w:spacing w:val="-3"/>
        </w:rPr>
        <w:t>their </w:t>
      </w:r>
      <w:r>
        <w:rPr>
          <w:spacing w:val="-8"/>
        </w:rPr>
        <w:t>full </w:t>
      </w:r>
      <w:r>
        <w:rPr/>
        <w:t>registration </w:t>
      </w:r>
      <w:r>
        <w:rPr>
          <w:spacing w:val="-6"/>
        </w:rPr>
        <w:t>number </w:t>
      </w:r>
      <w:r>
        <w:rPr/>
        <w:t>on </w:t>
      </w:r>
      <w:r>
        <w:rPr>
          <w:spacing w:val="-3"/>
        </w:rPr>
        <w:t>all </w:t>
      </w:r>
      <w:r>
        <w:rPr/>
        <w:t>patient invoices</w:t>
      </w:r>
    </w:p>
    <w:p>
      <w:pPr>
        <w:pStyle w:val="BodyText"/>
        <w:spacing w:before="2"/>
        <w:ind w:left="1184" w:right="1050"/>
      </w:pPr>
      <w:r>
        <w:rPr>
          <w:spacing w:val="-12"/>
        </w:rPr>
        <w:t>If </w:t>
      </w:r>
      <w:r>
        <w:rPr>
          <w:spacing w:val="-5"/>
        </w:rPr>
        <w:t>you </w:t>
      </w:r>
      <w:r>
        <w:rPr/>
        <w:t>already </w:t>
      </w:r>
      <w:r>
        <w:rPr>
          <w:spacing w:val="-4"/>
        </w:rPr>
        <w:t>know </w:t>
      </w:r>
      <w:r>
        <w:rPr/>
        <w:t>a PT's </w:t>
      </w:r>
      <w:r>
        <w:rPr>
          <w:spacing w:val="-8"/>
        </w:rPr>
        <w:t>full </w:t>
      </w:r>
      <w:r>
        <w:rPr/>
        <w:t>registration </w:t>
      </w:r>
      <w:r>
        <w:rPr>
          <w:spacing w:val="-6"/>
        </w:rPr>
        <w:t>number </w:t>
      </w:r>
      <w:r>
        <w:rPr>
          <w:spacing w:val="-5"/>
        </w:rPr>
        <w:t>you </w:t>
      </w:r>
      <w:r>
        <w:rPr/>
        <w:t>can still </w:t>
      </w:r>
      <w:r>
        <w:rPr>
          <w:spacing w:val="-5"/>
        </w:rPr>
        <w:t>use </w:t>
      </w:r>
      <w:r>
        <w:rPr>
          <w:spacing w:val="3"/>
        </w:rPr>
        <w:t>it </w:t>
      </w:r>
      <w:r>
        <w:rPr>
          <w:spacing w:val="-4"/>
        </w:rPr>
        <w:t>to </w:t>
      </w:r>
      <w:r>
        <w:rPr/>
        <w:t>search </w:t>
      </w:r>
      <w:r>
        <w:rPr>
          <w:spacing w:val="-7"/>
        </w:rPr>
        <w:t>the </w:t>
      </w:r>
      <w:r>
        <w:rPr/>
        <w:t>database</w:t>
      </w:r>
    </w:p>
    <w:p>
      <w:pPr>
        <w:pStyle w:val="BodyText"/>
        <w:spacing w:before="1"/>
        <w:ind w:left="1184" w:right="659"/>
      </w:pPr>
      <w:r>
        <w:rPr>
          <w:spacing w:val="-4"/>
        </w:rPr>
        <w:t>Otherwise </w:t>
      </w:r>
      <w:r>
        <w:rPr>
          <w:spacing w:val="-5"/>
        </w:rPr>
        <w:t>you </w:t>
      </w:r>
      <w:r>
        <w:rPr/>
        <w:t>can search </w:t>
      </w:r>
      <w:r>
        <w:rPr>
          <w:spacing w:val="-7"/>
        </w:rPr>
        <w:t>the </w:t>
      </w:r>
      <w:r>
        <w:rPr/>
        <w:t>database by first or last </w:t>
      </w:r>
      <w:r>
        <w:rPr>
          <w:spacing w:val="-4"/>
        </w:rPr>
        <w:t>name, </w:t>
      </w:r>
      <w:r>
        <w:rPr/>
        <w:t>clinic </w:t>
      </w:r>
      <w:r>
        <w:rPr>
          <w:spacing w:val="-5"/>
        </w:rPr>
        <w:t>name </w:t>
      </w:r>
      <w:r>
        <w:rPr/>
        <w:t>or city</w:t>
      </w:r>
    </w:p>
    <w:p>
      <w:pPr>
        <w:pStyle w:val="BodyText"/>
        <w:spacing w:before="5"/>
        <w:rPr>
          <w:sz w:val="21"/>
        </w:rPr>
      </w:pPr>
    </w:p>
    <w:p>
      <w:pPr>
        <w:pStyle w:val="BodyText"/>
        <w:ind w:left="569" w:right="659"/>
      </w:pPr>
      <w:r>
        <w:rPr>
          <w:spacing w:val="2"/>
        </w:rPr>
        <w:t>Be </w:t>
      </w:r>
      <w:r>
        <w:rPr>
          <w:spacing w:val="-5"/>
        </w:rPr>
        <w:t>sure </w:t>
      </w:r>
      <w:r>
        <w:rPr>
          <w:spacing w:val="-4"/>
        </w:rPr>
        <w:t>to brush </w:t>
      </w:r>
      <w:r>
        <w:rPr>
          <w:spacing w:val="-7"/>
        </w:rPr>
        <w:t>up </w:t>
      </w:r>
      <w:r>
        <w:rPr/>
        <w:t>on </w:t>
      </w:r>
      <w:r>
        <w:rPr>
          <w:spacing w:val="-5"/>
        </w:rPr>
        <w:t>how </w:t>
      </w:r>
      <w:r>
        <w:rPr>
          <w:spacing w:val="-4"/>
        </w:rPr>
        <w:t>to </w:t>
      </w:r>
      <w:r>
        <w:rPr>
          <w:spacing w:val="-5"/>
        </w:rPr>
        <w:t>prevent </w:t>
      </w:r>
      <w:r>
        <w:rPr>
          <w:spacing w:val="-7"/>
        </w:rPr>
        <w:t>the </w:t>
      </w:r>
      <w:r>
        <w:rPr>
          <w:spacing w:val="-3"/>
        </w:rPr>
        <w:t>misuse </w:t>
      </w:r>
      <w:r>
        <w:rPr/>
        <w:t>of registration </w:t>
      </w:r>
      <w:r>
        <w:rPr>
          <w:spacing w:val="-6"/>
        </w:rPr>
        <w:t>numbers </w:t>
      </w:r>
      <w:r>
        <w:rPr>
          <w:spacing w:val="-5"/>
        </w:rPr>
        <w:t>and </w:t>
      </w:r>
      <w:r>
        <w:rPr>
          <w:spacing w:val="-6"/>
        </w:rPr>
        <w:t>what </w:t>
      </w:r>
      <w:r>
        <w:rPr>
          <w:spacing w:val="-4"/>
        </w:rPr>
        <w:t>to </w:t>
      </w:r>
      <w:r>
        <w:rPr/>
        <w:t>do </w:t>
      </w:r>
      <w:r>
        <w:rPr>
          <w:spacing w:val="-6"/>
        </w:rPr>
        <w:t>should </w:t>
      </w:r>
      <w:r>
        <w:rPr>
          <w:spacing w:val="-4"/>
        </w:rPr>
        <w:t>this </w:t>
      </w:r>
      <w:r>
        <w:rPr/>
        <w:t>happen </w:t>
      </w:r>
      <w:r>
        <w:rPr>
          <w:spacing w:val="-4"/>
        </w:rPr>
        <w:t>to </w:t>
      </w:r>
      <w:r>
        <w:rPr>
          <w:spacing w:val="-8"/>
        </w:rPr>
        <w:t>you.</w:t>
      </w:r>
    </w:p>
    <w:p>
      <w:pPr>
        <w:pStyle w:val="BodyText"/>
        <w:spacing w:before="2"/>
        <w:rPr>
          <w:sz w:val="28"/>
        </w:rPr>
      </w:pPr>
    </w:p>
    <w:p>
      <w:pPr>
        <w:pStyle w:val="Heading1"/>
        <w:ind w:left="5409"/>
        <w:jc w:val="left"/>
        <w:rPr>
          <w:u w:val="none"/>
        </w:rPr>
      </w:pPr>
      <w:hyperlink r:id="rId22">
        <w:r>
          <w:rPr>
            <w:color w:val="08A2B9"/>
            <w:u w:val="single" w:color="08A2B9"/>
          </w:rPr>
          <w:t>Misused Registration Numbers</w:t>
        </w:r>
      </w:hyperlink>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6"/>
        </w:rPr>
      </w:pPr>
    </w:p>
    <w:p>
      <w:pPr>
        <w:spacing w:after="0"/>
        <w:rPr>
          <w:sz w:val="26"/>
        </w:rPr>
        <w:sectPr>
          <w:pgSz w:w="12240" w:h="15840"/>
          <w:pgMar w:top="0" w:bottom="0" w:left="1320" w:right="1320"/>
        </w:sectPr>
      </w:pPr>
    </w:p>
    <w:p>
      <w:pPr>
        <w:spacing w:before="98"/>
        <w:ind w:left="1191" w:right="45" w:firstLine="0"/>
        <w:jc w:val="center"/>
        <w:rPr>
          <w:b/>
          <w:sz w:val="24"/>
        </w:rPr>
      </w:pPr>
      <w:r>
        <w:rPr>
          <w:b/>
          <w:color w:val="221E1F"/>
          <w:sz w:val="24"/>
        </w:rPr>
        <w:t>What is Physiotherapy and Your First Visit</w:t>
      </w:r>
    </w:p>
    <w:p>
      <w:pPr>
        <w:pStyle w:val="BodyText"/>
        <w:spacing w:before="1"/>
        <w:rPr>
          <w:b/>
        </w:rPr>
      </w:pPr>
    </w:p>
    <w:p>
      <w:pPr>
        <w:spacing w:before="1"/>
        <w:ind w:left="1249" w:right="45" w:firstLine="0"/>
        <w:jc w:val="center"/>
        <w:rPr>
          <w:b/>
          <w:sz w:val="24"/>
        </w:rPr>
      </w:pPr>
      <w:hyperlink r:id="rId23">
        <w:r>
          <w:rPr>
            <w:b/>
            <w:color w:val="08A2B9"/>
            <w:sz w:val="24"/>
            <w:u w:val="single" w:color="08A2B9"/>
          </w:rPr>
          <w:t>Watch the Video</w:t>
        </w:r>
      </w:hyperlink>
    </w:p>
    <w:p>
      <w:pPr>
        <w:spacing w:before="128"/>
        <w:ind w:left="1191" w:right="618" w:firstLine="0"/>
        <w:jc w:val="center"/>
        <w:rPr>
          <w:b/>
          <w:sz w:val="24"/>
        </w:rPr>
      </w:pPr>
      <w:r>
        <w:rPr/>
        <w:br w:type="column"/>
      </w:r>
      <w:r>
        <w:rPr>
          <w:b/>
          <w:color w:val="221E1F"/>
          <w:sz w:val="24"/>
        </w:rPr>
        <w:t>Restricted Titles, Credentials and Specialty Designations</w:t>
      </w:r>
    </w:p>
    <w:p>
      <w:pPr>
        <w:pStyle w:val="BodyText"/>
        <w:spacing w:before="2"/>
        <w:rPr>
          <w:b/>
        </w:rPr>
      </w:pPr>
    </w:p>
    <w:p>
      <w:pPr>
        <w:spacing w:before="0"/>
        <w:ind w:left="1191" w:right="559" w:firstLine="0"/>
        <w:jc w:val="center"/>
        <w:rPr>
          <w:b/>
          <w:sz w:val="24"/>
        </w:rPr>
      </w:pPr>
      <w:hyperlink r:id="rId24">
        <w:r>
          <w:rPr>
            <w:b/>
            <w:color w:val="08A2B9"/>
            <w:sz w:val="24"/>
            <w:u w:val="single" w:color="08A2B9"/>
          </w:rPr>
          <w:t>Read the Standard</w:t>
        </w:r>
      </w:hyperlink>
    </w:p>
    <w:p>
      <w:pPr>
        <w:spacing w:after="0"/>
        <w:jc w:val="center"/>
        <w:rPr>
          <w:sz w:val="24"/>
        </w:rPr>
        <w:sectPr>
          <w:type w:val="continuous"/>
          <w:pgSz w:w="12240" w:h="15840"/>
          <w:pgMar w:top="760" w:bottom="0" w:left="1320" w:right="1320"/>
          <w:cols w:num="2" w:equalWidth="0">
            <w:col w:w="3851" w:space="98"/>
            <w:col w:w="5651"/>
          </w:cols>
        </w:sectPr>
      </w:pPr>
    </w:p>
    <w:p>
      <w:pPr>
        <w:pStyle w:val="BodyText"/>
        <w:rPr>
          <w:b/>
          <w:sz w:val="20"/>
        </w:rPr>
      </w:pPr>
      <w:r>
        <w:rPr/>
        <w:pict>
          <v:group style="position:absolute;margin-left:71.446426pt;margin-top:.000142pt;width:468.65pt;height:792pt;mso-position-horizontal-relative:page;mso-position-vertical-relative:page;z-index:-251907072" coordorigin="1429,0" coordsize="9373,15840">
            <v:shape style="position:absolute;left:1428;top:0;width:9373;height:15840" coordorigin="1429,0" coordsize="9373,15840" path="m1583,0l1429,0,1429,15840,1583,15840,1583,0m10801,0l10648,0,10648,15840,10801,15840,10801,0e" filled="true" fillcolor="#cccccc" stroked="false">
              <v:path arrowok="t"/>
              <v:fill type="solid"/>
            </v:shape>
            <v:shape style="position:absolute;left:1582;top:1275;width:9066;height:11509" coordorigin="1583,1275" coordsize="9066,11509" path="m10648,12522l1583,12522,1583,12784,10648,12784,10648,12522m10648,8527l1583,8527,1583,9127,10648,9127,10648,8527m10648,3519l1583,3519,1583,4118,10648,4118,10648,3519m10648,1275l1583,1275,1583,1875,10648,1875,10648,1275e" filled="true" fillcolor="#08a2b9" stroked="false">
              <v:path arrowok="t"/>
              <v:fill type="solid"/>
            </v:shape>
            <v:line style="position:absolute" from="1675,13444" to="10556,13444" stroked="true" strokeweight="1.536482pt" strokecolor="#cccccc">
              <v:stroke dashstyle="solid"/>
            </v:line>
            <v:shape style="position:absolute;left:2258;top:5423;width:77;height:77" coordorigin="2259,5424" coordsize="77,77" path="m2297,5501l2282,5498,2270,5489,2262,5477,2259,5462,2262,5447,2270,5435,2282,5427,2297,5424,2312,5427,2324,5435,2332,5447,2335,5462,2332,5477,2324,5489,2312,5498,2297,5501xe" filled="true" fillcolor="#000000" stroked="false">
              <v:path arrowok="t"/>
              <v:fill type="solid"/>
            </v:shape>
            <v:shape style="position:absolute;left:2258;top:5423;width:77;height:77" coordorigin="2259,5424" coordsize="77,77" path="m2335,5462l2332,5477,2324,5489,2312,5498,2297,5501,2282,5498,2270,5489,2262,5477,2259,5462,2262,5447,2270,5435,2282,5427,2297,5424,2312,5427,2324,5435,2332,5447,2335,5462xe" filled="false" stroked="true" strokeweight=".768241pt" strokecolor="#000000">
              <v:path arrowok="t"/>
              <v:stroke dashstyle="solid"/>
            </v:shape>
            <v:shape style="position:absolute;left:2258;top:5976;width:77;height:77" coordorigin="2259,5977" coordsize="77,77" path="m2297,6054l2282,6051,2270,6042,2262,6030,2259,6015,2262,6000,2270,5988,2282,5980,2297,5977,2312,5980,2324,5988,2332,6000,2335,6015,2332,6030,2324,6042,2312,6051,2297,6054xe" filled="true" fillcolor="#000000" stroked="false">
              <v:path arrowok="t"/>
              <v:fill type="solid"/>
            </v:shape>
            <v:shape style="position:absolute;left:2258;top:5976;width:77;height:77" coordorigin="2259,5977" coordsize="77,77" path="m2335,6015l2332,6030,2324,6042,2312,6051,2297,6054,2282,6051,2270,6042,2262,6030,2259,6015,2262,6000,2270,5988,2282,5980,2297,5977,2312,5980,2324,5988,2332,6000,2335,6015xe" filled="false" stroked="true" strokeweight=".768241pt" strokecolor="#000000">
              <v:path arrowok="t"/>
              <v:stroke dashstyle="solid"/>
            </v:shape>
            <v:shape style="position:absolute;left:2258;top:6530;width:77;height:77" coordorigin="2259,6530" coordsize="77,77" path="m2297,6607l2282,6604,2270,6596,2262,6583,2259,6568,2262,6554,2270,6541,2282,6533,2297,6530,2312,6533,2324,6541,2332,6554,2335,6568,2332,6583,2324,6596,2312,6604,2297,6607xe" filled="true" fillcolor="#000000" stroked="false">
              <v:path arrowok="t"/>
              <v:fill type="solid"/>
            </v:shape>
            <v:shape style="position:absolute;left:2258;top:6530;width:77;height:77" coordorigin="2259,6530" coordsize="77,77" path="m2335,6568l2332,6583,2324,6596,2312,6604,2297,6607,2282,6604,2270,6596,2262,6583,2259,6568,2262,6554,2270,6541,2282,6533,2297,6530,2312,6533,2324,6541,2332,6554,2335,6568xe" filled="false" stroked="true" strokeweight=".768241pt" strokecolor="#000000">
              <v:path arrowok="t"/>
              <v:stroke dashstyle="solid"/>
            </v:shape>
            <v:shape style="position:absolute;left:2888;top:9510;width:1906;height:953" type="#_x0000_t75" stroked="false">
              <v:imagedata r:id="rId25" o:title=""/>
            </v:shape>
            <v:shape style="position:absolute;left:7006;top:9510;width:2751;height:934" type="#_x0000_t75" stroked="false">
              <v:imagedata r:id="rId26" o:title=""/>
            </v:shape>
            <v:shape style="position:absolute;left:5254;top:13982;width:339;height:339" type="#_x0000_t75" stroked="false">
              <v:imagedata r:id="rId8" o:title=""/>
            </v:shape>
            <v:shape style="position:absolute;left:5715;top:13982;width:339;height:339" type="#_x0000_t75" stroked="false">
              <v:imagedata r:id="rId9" o:title=""/>
            </v:shape>
            <v:shape style="position:absolute;left:6176;top:13982;width:339;height:339" type="#_x0000_t75" stroked="false">
              <v:imagedata r:id="rId10" o:title=""/>
            </v:shape>
            <v:shape style="position:absolute;left:6637;top:13982;width:339;height:339" type="#_x0000_t75" stroked="false">
              <v:imagedata r:id="rId11" o:title=""/>
            </v:shape>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2"/>
        </w:rPr>
      </w:pPr>
    </w:p>
    <w:p>
      <w:pPr>
        <w:spacing w:before="63"/>
        <w:ind w:left="1398" w:right="1461" w:firstLine="0"/>
        <w:jc w:val="center"/>
        <w:rPr>
          <w:sz w:val="23"/>
        </w:rPr>
      </w:pPr>
      <w:r>
        <w:rPr>
          <w:sz w:val="23"/>
        </w:rPr>
        <w:t>Questions, comments or suggestions related to e-Perspectives?</w:t>
      </w:r>
    </w:p>
    <w:p>
      <w:pPr>
        <w:spacing w:line="237" w:lineRule="auto" w:before="30"/>
        <w:ind w:left="2221" w:right="2246" w:hanging="42"/>
        <w:jc w:val="center"/>
        <w:rPr>
          <w:b/>
          <w:sz w:val="23"/>
        </w:rPr>
      </w:pPr>
      <w:r>
        <w:rPr>
          <w:b/>
          <w:spacing w:val="5"/>
          <w:sz w:val="23"/>
        </w:rPr>
        <w:t>Get </w:t>
      </w:r>
      <w:r>
        <w:rPr>
          <w:b/>
          <w:sz w:val="23"/>
        </w:rPr>
        <w:t>in </w:t>
      </w:r>
      <w:r>
        <w:rPr>
          <w:b/>
          <w:spacing w:val="-3"/>
          <w:sz w:val="23"/>
        </w:rPr>
        <w:t>touch at </w:t>
      </w:r>
      <w:hyperlink r:id="rId27">
        <w:r>
          <w:rPr>
            <w:b/>
            <w:spacing w:val="-4"/>
            <w:sz w:val="23"/>
            <w:u w:val="single"/>
          </w:rPr>
          <w:t>communications@collegept.org</w:t>
        </w:r>
      </w:hyperlink>
      <w:r>
        <w:rPr>
          <w:b/>
          <w:spacing w:val="-4"/>
          <w:sz w:val="23"/>
        </w:rPr>
        <w:t> </w:t>
      </w:r>
      <w:r>
        <w:rPr>
          <w:b/>
          <w:spacing w:val="-5"/>
          <w:sz w:val="23"/>
        </w:rPr>
        <w:t>416-591-3828 </w:t>
      </w:r>
      <w:r>
        <w:rPr>
          <w:b/>
          <w:sz w:val="23"/>
        </w:rPr>
        <w:t>ext. </w:t>
      </w:r>
      <w:r>
        <w:rPr>
          <w:b/>
          <w:spacing w:val="-4"/>
          <w:sz w:val="23"/>
        </w:rPr>
        <w:t>234 </w:t>
      </w:r>
      <w:r>
        <w:rPr>
          <w:b/>
          <w:sz w:val="23"/>
        </w:rPr>
        <w:t>or </w:t>
      </w:r>
      <w:r>
        <w:rPr>
          <w:b/>
          <w:spacing w:val="-5"/>
          <w:sz w:val="23"/>
        </w:rPr>
        <w:t>1-800-583-5885 </w:t>
      </w:r>
      <w:r>
        <w:rPr>
          <w:b/>
          <w:sz w:val="23"/>
        </w:rPr>
        <w:t>ext. </w:t>
      </w:r>
      <w:r>
        <w:rPr>
          <w:b/>
          <w:spacing w:val="-4"/>
          <w:sz w:val="23"/>
        </w:rPr>
        <w:t>234</w:t>
      </w:r>
    </w:p>
    <w:p>
      <w:pPr>
        <w:spacing w:line="261" w:lineRule="exact" w:before="0"/>
        <w:ind w:left="1427" w:right="1432" w:firstLine="0"/>
        <w:jc w:val="center"/>
        <w:rPr>
          <w:b/>
          <w:sz w:val="23"/>
        </w:rPr>
      </w:pPr>
      <w:hyperlink r:id="rId28">
        <w:r>
          <w:rPr>
            <w:b/>
            <w:color w:val="08A2B9"/>
            <w:sz w:val="23"/>
            <w:u w:val="single" w:color="08A2B9"/>
          </w:rPr>
          <w:t>www.collegept.org</w:t>
        </w:r>
      </w:hyperlink>
    </w:p>
    <w:p>
      <w:pPr>
        <w:spacing w:after="0" w:line="261" w:lineRule="exact"/>
        <w:jc w:val="center"/>
        <w:rPr>
          <w:sz w:val="23"/>
        </w:rPr>
        <w:sectPr>
          <w:type w:val="continuous"/>
          <w:pgSz w:w="12240" w:h="15840"/>
          <w:pgMar w:top="760" w:bottom="0" w:left="1320" w:right="1320"/>
        </w:sectPr>
      </w:pPr>
    </w:p>
    <w:p>
      <w:pPr>
        <w:pStyle w:val="BodyText"/>
        <w:ind w:left="108"/>
        <w:rPr>
          <w:sz w:val="20"/>
        </w:rPr>
      </w:pPr>
      <w:r>
        <w:rPr>
          <w:sz w:val="20"/>
        </w:rPr>
        <w:pict>
          <v:group style="width:468.65pt;height:109.1pt;mso-position-horizontal-relative:char;mso-position-vertical-relative:line" coordorigin="0,0" coordsize="9373,2182">
            <v:rect style="position:absolute;left:0;top:0;width:9373;height:2182" filled="true" fillcolor="#cccccc" stroked="false">
              <v:fill type="solid"/>
            </v:rect>
            <v:rect style="position:absolute;left:153;top:0;width:9066;height:2029" filled="true" fillcolor="#cccccc" stroked="false">
              <v:fill type="solid"/>
            </v:rect>
            <v:shapetype id="_x0000_t202" o:spt="202" coordsize="21600,21600" path="m,l,21600r21600,l21600,xe">
              <v:stroke joinstyle="miter"/>
              <v:path gradientshapeok="t" o:connecttype="rect"/>
            </v:shapetype>
            <v:shape style="position:absolute;left:0;top:0;width:9373;height:2182" type="#_x0000_t202" filled="false" stroked="false">
              <v:textbox inset="0,0,0,0">
                <w:txbxContent>
                  <w:p>
                    <w:pPr>
                      <w:spacing w:line="240" w:lineRule="auto" w:before="0"/>
                      <w:rPr>
                        <w:b/>
                        <w:sz w:val="20"/>
                      </w:rPr>
                    </w:pPr>
                  </w:p>
                  <w:p>
                    <w:pPr>
                      <w:spacing w:before="123"/>
                      <w:ind w:left="650" w:right="735" w:firstLine="0"/>
                      <w:jc w:val="center"/>
                      <w:rPr>
                        <w:b/>
                        <w:sz w:val="18"/>
                      </w:rPr>
                    </w:pPr>
                    <w:r>
                      <w:rPr>
                        <w:b/>
                        <w:color w:val="221E1F"/>
                        <w:sz w:val="18"/>
                      </w:rPr>
                      <w:t>PLEASE DO NOT UNSUBSCRIBE IF YOU ARE A MEMBER OF THE COLLEGE.</w:t>
                    </w:r>
                  </w:p>
                  <w:p>
                    <w:pPr>
                      <w:spacing w:before="39"/>
                      <w:ind w:left="676" w:right="735" w:firstLine="0"/>
                      <w:jc w:val="center"/>
                      <w:rPr>
                        <w:sz w:val="18"/>
                      </w:rPr>
                    </w:pPr>
                    <w:r>
                      <w:rPr>
                        <w:color w:val="221E1F"/>
                        <w:sz w:val="18"/>
                      </w:rPr>
                      <w:t>If members unsubscribe, they will be contacted to re-subscribe. The College communicates</w:t>
                    </w:r>
                  </w:p>
                  <w:p>
                    <w:pPr>
                      <w:spacing w:line="302" w:lineRule="auto" w:before="54"/>
                      <w:ind w:left="752" w:right="735" w:firstLine="0"/>
                      <w:jc w:val="center"/>
                      <w:rPr>
                        <w:sz w:val="18"/>
                      </w:rPr>
                    </w:pPr>
                    <w:r>
                      <w:rPr>
                        <w:color w:val="221E1F"/>
                        <w:sz w:val="18"/>
                      </w:rPr>
                      <w:t>to members by email, sending information such as tax receipts, Standards updates and mandatory registration requirements such as PISA, Jurisprudence and registration renewal.</w:t>
                    </w:r>
                  </w:p>
                  <w:p>
                    <w:pPr>
                      <w:spacing w:before="1"/>
                      <w:ind w:left="740" w:right="735" w:firstLine="0"/>
                      <w:jc w:val="center"/>
                      <w:rPr>
                        <w:sz w:val="18"/>
                      </w:rPr>
                    </w:pPr>
                    <w:r>
                      <w:rPr>
                        <w:color w:val="221E1F"/>
                        <w:sz w:val="18"/>
                      </w:rPr>
                      <w:t>We strive to keep communications relevant and to a minimum.</w:t>
                    </w:r>
                  </w:p>
                </w:txbxContent>
              </v:textbox>
              <w10:wrap type="none"/>
            </v:shape>
          </v:group>
        </w:pict>
      </w:r>
      <w:r>
        <w:rPr>
          <w:sz w:val="20"/>
        </w:rPr>
      </w:r>
    </w:p>
    <w:sectPr>
      <w:pgSz w:w="12240" w:h="15840"/>
      <w:pgMar w:top="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jc w:val="right"/>
      <w:outlineLvl w:val="1"/>
    </w:pPr>
    <w:rPr>
      <w:rFonts w:ascii="Arial" w:hAnsi="Arial" w:eastAsia="Arial" w:cs="Arial"/>
      <w:b/>
      <w:bCs/>
      <w:sz w:val="24"/>
      <w:szCs w:val="24"/>
      <w:u w:val="single" w:color="00000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hyperlink" Target="mailto:info@collegept.org" TargetMode="External"/><Relationship Id="rId14" Type="http://schemas.openxmlformats.org/officeDocument/2006/relationships/hyperlink" Target="http://r20.rs6.net/tn.jsp?f=0019fgsX_hzBBi4yhjDRu0Gzw3z7NHZnCtmRpRn--aofzc-RCucxxSdnPpHIxW1cBNAKfbmtHdCXLE7BGdkCLQ2_as6-Rshv8LIg0OXZNxms2bljmK6dYZ6_4UIKXKw1WuMzn6knadq2NTjpKzHe4U54alWPmhZnRVYSBGUvQg-RIhMhf-xvdpwCg%3D%3D&amp;c&amp;ch" TargetMode="External"/><Relationship Id="rId15" Type="http://schemas.openxmlformats.org/officeDocument/2006/relationships/hyperlink" Target="http://r20.rs6.net/tn.jsp?f=0019fgsX_hzBBi4yhjDRu0Gzw3z7NHZnCtmRpRn--aofzc-RCucxxSdnM3vfGQ2ZvoXc8Y1eQn_dpqzckKFU-Ad3krk6IfLnoKK1fhbbHYsgnn4yhAvLu6O1NEmXRZ8yEwP5EX86kFGQCC6iKLGXf4qUb5rYjgzFhpzX4rPiYwhTD1OapjXFeAoih9UIuABh2XfBTCThxpRAIOKTaJHhIkiez2x4QQ4auXqjzCXyKzhZBcaaKck9Uq_eHjcpcUUQMAreW3MvrdG_bc%3D&amp;c&amp;ch" TargetMode="External"/><Relationship Id="rId16" Type="http://schemas.openxmlformats.org/officeDocument/2006/relationships/hyperlink" Target="http://r20.rs6.net/tn.jsp?f=0019fgsX_hzBBi4yhjDRu0Gzw3z7NHZnCtmRpRn--aofzc-RCucxxSdnM3vfGQ2ZvoX8K7czworGFDRDrerq-KbTfP1DMQcT_h6niArL5bRNgUddtETqI9_ess297DPDIMRKYGqjdxWxfkFtzoicvF1x4ljMN-e8vqwAb7S6LeQN8GTY8kWKtpZl-4mZ3V_KE1HrKPXdugzuaxtZnKM6IsL_w%3D%3D&amp;c&amp;ch" TargetMode="External"/><Relationship Id="rId17" Type="http://schemas.openxmlformats.org/officeDocument/2006/relationships/hyperlink" Target="http://r20.rs6.net/tn.jsp?f=0019fgsX_hzBBi4yhjDRu0Gzw3z7NHZnCtmRpRn--aofzc-RCucxxSdnM3vfGQ2ZvoX6xUcpmwfnxjFwDomPwKRMIgYXreo6u__E3EYxAF0cyK_IUBigz16-TWl9UEZc1PRLzihGgJrs9KW1sh3JEY8DvJSjMOA7086_yf5CPKSqQLdYAs7RwXW-z7_zFzoMFIWRb2zr4-FUnj7RTsxtcMaDBYQqEjDgRbhJDvbcM8V01InC5mITKmG_FCCa7tWFF4tpKUZ1yGxrYyvHafjLALatBQj2RxniC7z_4M1mCOyoRRh3NIezKAvDlcZiz-8d36k3HA6Rxbx6MRIHfQxN_KHCg%3D%3D&amp;c&amp;ch" TargetMode="External"/><Relationship Id="rId18" Type="http://schemas.openxmlformats.org/officeDocument/2006/relationships/hyperlink" Target="http://r20.rs6.net/tn.jsp?f=0019fgsX_hzBBi4yhjDRu0Gzw3z7NHZnCtmRpRn--aofzc-RCucxxSdnIVRgf72Mglvmhb9sYM0tTuytOveihmwBqDlA5iWgE1nt3ZJ_s7GA5wfYBJvlMjsglYQdtjVuPTq_eFtSsposChoXGO3p2C6_MoAO3lMohG8Iuf9_a7LH_MIvZrd10YBEYnoi3_Fub0CM6hXclcs5dMYki6dNjfvlLJ9SPPym_Fpel_a0kjGwGoSfrEnIFDgodX189_S8hSBYs_y6F8WqnJQGgls6v8HfG6YbQ3jqTxJ&amp;c&amp;ch" TargetMode="External"/><Relationship Id="rId19" Type="http://schemas.openxmlformats.org/officeDocument/2006/relationships/hyperlink" Target="http://r20.rs6.net/tn.jsp?f=0019fgsX_hzBBi4yhjDRu0Gzw3z7NHZnCtmRpRn--aofzc-RCucxxSdnM3vfGQ2ZvoXB2_IUIxlY3oru1qCztpt_jeI82r7pvWgXEi2C2HLpqFLnOASS5fvpw33CYLvN97QOLcafbezJd-ccXgBu7y9ZWvNIh0WGViwCJjITsYi4B8rpn3vjnJbEzduWcQuFKfVEgre1nRxq3cZLICR-imEOEVNqaXvhwsh&amp;c&amp;ch" TargetMode="External"/><Relationship Id="rId20" Type="http://schemas.openxmlformats.org/officeDocument/2006/relationships/hyperlink" Target="http://r20.rs6.net/tn.jsp?f=0019fgsX_hzBBi4yhjDRu0Gzw3z7NHZnCtmRpRn--aofzc-RCucxxSdnFj63mBU5vtCUBFew9H5Nsm1SEZ_xcvAtkqLJL9QeqUe52pKIoFsDlID_71I_zfq0VltxYhSEH_YCSbPrCv2Bwt5RlSGZoexJTX6LZPkQmbRkwMsWnSqzXHlxA-QgSp8ZMYxQuefIqY2tauBcAfi0Hs14NVr9ABZqNMX7qcf22SrECJpubQqMdk%3D&amp;c&amp;ch" TargetMode="External"/><Relationship Id="rId21" Type="http://schemas.openxmlformats.org/officeDocument/2006/relationships/hyperlink" Target="http://r20.rs6.net/tn.jsp?f=0019fgsX_hzBBi4yhjDRu0Gzw3z7NHZnCtmRpRn--aofzc-RCucxxSdnMikzN2_0cZh32BJgkZPb9Jn73tkcqrQzmVXEh1VPV8R4ZJw0Tgcybq47q3xh-QS9r9MFhzLxAQctryeSsnsuQsgCJUwiVkKbtod-2Ik_q3eJ4H0b0-Qkemp1wJOaGb-2q6vMtVHwKxzkslLReaPbgXYOULFIuEFig%3D%3D&amp;c&amp;ch" TargetMode="External"/><Relationship Id="rId22" Type="http://schemas.openxmlformats.org/officeDocument/2006/relationships/hyperlink" Target="http://r20.rs6.net/tn.jsp?f=0019fgsX_hzBBi4yhjDRu0Gzw3z7NHZnCtmRpRn--aofzc-RCucxxSdnM3vfGQ2ZvoXJ821XOWsIV_JS7cFF9-L2EM_X8NqAIlgW-1tIZZX14Dv97YvDjaYrKgfl1QxemOxiOu5urPBjCpEtXsKcM0Keaxc1HkqiX-RkB6oedDFjQyg8OEB4RsuSBLgPPW2LVB9Z5KsDaHrf9NWsrO_gKlJv-WJKDJxVZtnm9nMwijdGnr90ttphOs8j-4pNQwqAw6PoQYwQYA_AwTY8A4zJmGKayxy9flaUvju&amp;c&amp;ch" TargetMode="External"/><Relationship Id="rId23" Type="http://schemas.openxmlformats.org/officeDocument/2006/relationships/hyperlink" Target="http://r20.rs6.net/tn.jsp?f=0019fgsX_hzBBi4yhjDRu0Gzw3z7NHZnCtmRpRn--aofzc-RCucxxSdnM3vfGQ2ZvoXy8ux6nyAf4BLNIz8PkoMSZ8GCuZmb9dDVvz8OXSaS9zKgp-_0lkKp5zS58y0jqiwjsh2o1YJZSxNmc-4_9vgaIF18m_xhaKOb3NDFzOktnhuQ1DHXJim-2V23nvkqzBHo4GKseJm5V10n6qFBTsrXrRhm_QfKEOwB3kRdEZLYIpllSQAtf6IPel-aatiX6K-ULHfzD0wFM85AiWcccMGyPSkj5dyxsRL&amp;c&amp;ch" TargetMode="External"/><Relationship Id="rId24" Type="http://schemas.openxmlformats.org/officeDocument/2006/relationships/hyperlink" Target="http://r20.rs6.net/tn.jsp?f=0019fgsX_hzBBi4yhjDRu0Gzw3z7NHZnCtmRpRn--aofzc-RCucxxSdnIVRgf72Mglv5s8ui8zaoC9x1s4VRCpNzfH7bveyTsg5wDzZQwCQG9mFAgUUFhiWK86y3c5DbxYJeLIJ8oeUxz6jBgtzKVJf8hdW_ZPIwTdpobFiWdRJ_oOtyA0cE1_QfgLNjs0s0mdd7rDmH7eLstQZVswhp3eatScKstU_siwM0_kRcAcn-WDsUS-aqkOkhR8SIQORhLjB3JzWH6avhQu4Ba9BH7dN1w%3D%3D&amp;c&amp;ch" TargetMode="External"/><Relationship Id="rId25" Type="http://schemas.openxmlformats.org/officeDocument/2006/relationships/image" Target="media/image9.jpeg"/><Relationship Id="rId26" Type="http://schemas.openxmlformats.org/officeDocument/2006/relationships/image" Target="media/image10.jpeg"/><Relationship Id="rId27" Type="http://schemas.openxmlformats.org/officeDocument/2006/relationships/hyperlink" Target="mailto:communications@collegept.org" TargetMode="External"/><Relationship Id="rId28" Type="http://schemas.openxmlformats.org/officeDocument/2006/relationships/hyperlink" Target="http://r20.rs6.net/tn.jsp?f=0019fgsX_hzBBi4yhjDRu0Gzw3z7NHZnCtmRpRn--aofzc-RCucxxSdnNjqL2p92Mvulj-j17Mi3MZTK01ClbZaReaUFqtPb8ThqjxNq3veusA1OC1eeVAtT7wE4x7FlEYgsGA4zkwuYfOpDJgDCr7c2rNHFoAR1p2Iyuz92cH8rmo%3D&amp;c&amp;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2020-03-18T14:09:41Z</dcterms:created>
  <dcterms:modified xsi:type="dcterms:W3CDTF">2020-03-18T14:09:41Z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wkhtmltopdf 0.12.2.1</vt:lpwstr>
  </property>
  <property fmtid="{D5CDD505-2E9C-101B-9397-08002B2CF9AE}" pid="4" name="LastSaved">
    <vt:filetime>2020-03-18T00:00:00Z</vt:filetime>
  </property>
</Properties>
</file>